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FE28" w14:textId="77777777" w:rsidR="00126123" w:rsidRDefault="00000000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附件1：采购需求及响应报价表</w:t>
      </w:r>
    </w:p>
    <w:p w14:paraId="752B04AB" w14:textId="77777777" w:rsidR="00126123" w:rsidRDefault="00126123">
      <w:pPr>
        <w:spacing w:line="400" w:lineRule="exact"/>
        <w:rPr>
          <w:rFonts w:ascii="宋体" w:eastAsia="宋体" w:hAnsi="宋体" w:cs="Times New Roman" w:hint="eastAsia"/>
          <w:b/>
          <w:sz w:val="24"/>
          <w:szCs w:val="24"/>
        </w:rPr>
      </w:pPr>
    </w:p>
    <w:p w14:paraId="0E5F008C" w14:textId="77777777" w:rsidR="00126123" w:rsidRDefault="00000000">
      <w:pPr>
        <w:spacing w:line="360" w:lineRule="atLeast"/>
        <w:ind w:right="3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项目名称：广西中医药大学广西中医药大学仙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、明秀校区宿舍门锁拉手配件更换采购项目</w:t>
      </w:r>
    </w:p>
    <w:p w14:paraId="6DA4A80A" w14:textId="38BEA9FF" w:rsidR="00126123" w:rsidRDefault="00000000">
      <w:pPr>
        <w:spacing w:line="360" w:lineRule="atLeast"/>
        <w:ind w:right="3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项目编号:</w:t>
      </w:r>
      <w:r w:rsidR="00156500" w:rsidRPr="00156500">
        <w:rPr>
          <w:rFonts w:hint="eastAsia"/>
        </w:rPr>
        <w:t xml:space="preserve"> </w:t>
      </w:r>
      <w:r w:rsidR="00156500" w:rsidRPr="00156500">
        <w:rPr>
          <w:rFonts w:ascii="仿宋_GB2312" w:eastAsia="仿宋_GB2312" w:hAnsi="仿宋_GB2312" w:cs="仿宋_GB2312" w:hint="eastAsia"/>
          <w:sz w:val="32"/>
          <w:szCs w:val="32"/>
        </w:rPr>
        <w:t>GUCM-2025-XJ-014-LQY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0CF75C7" w14:textId="77777777" w:rsidR="00126123" w:rsidRDefault="00000000">
      <w:pPr>
        <w:spacing w:line="4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说明：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本需求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中的相关参数有不明确或有误的，报价人请以详细、正确的参数另做附件。</w:t>
      </w:r>
    </w:p>
    <w:p w14:paraId="11E62DBC" w14:textId="77777777" w:rsidR="00126123" w:rsidRDefault="00000000">
      <w:pPr>
        <w:spacing w:line="360" w:lineRule="exact"/>
        <w:ind w:leftChars="-5" w:left="-10" w:rightChars="1" w:right="2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2．报价人必须自行为其报价产品或服务侵犯其他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供应商担相应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法律责任。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118"/>
        <w:gridCol w:w="1016"/>
        <w:gridCol w:w="1027"/>
        <w:gridCol w:w="1808"/>
        <w:gridCol w:w="3079"/>
      </w:tblGrid>
      <w:tr w:rsidR="00126123" w14:paraId="1B7165B2" w14:textId="77777777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1FD" w14:textId="77777777" w:rsidR="00126123" w:rsidRDefault="00000000">
            <w:pPr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一、采购需求</w:t>
            </w:r>
          </w:p>
        </w:tc>
      </w:tr>
      <w:tr w:rsidR="00126123" w14:paraId="35428652" w14:textId="77777777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EE2" w14:textId="77777777" w:rsidR="00126123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068" w14:textId="77777777" w:rsidR="00126123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采购项目名称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CBC" w14:textId="77777777" w:rsidR="00126123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11F3" w14:textId="77777777" w:rsidR="00126123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采购需求</w:t>
            </w:r>
          </w:p>
        </w:tc>
      </w:tr>
      <w:tr w:rsidR="00126123" w14:paraId="0060AC4E" w14:textId="77777777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8F8" w14:textId="77777777" w:rsidR="00126123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927D" w14:textId="77777777" w:rsidR="00126123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广西中医药大学仙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、明秀校区宿舍门锁拉手更换采购项目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8A92" w14:textId="77777777" w:rsidR="00126123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CF9E" w14:textId="77777777" w:rsidR="00126123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详见附件3：采购需求</w:t>
            </w:r>
          </w:p>
        </w:tc>
      </w:tr>
      <w:tr w:rsidR="00126123" w14:paraId="109FE01C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FE4" w14:textId="77777777" w:rsidR="00126123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二、供应商响应情况</w:t>
            </w:r>
          </w:p>
        </w:tc>
      </w:tr>
      <w:tr w:rsidR="00126123" w14:paraId="51145F6F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4F71" w14:textId="086E83C0" w:rsidR="00126123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参数响应情况：      </w:t>
            </w:r>
          </w:p>
          <w:p w14:paraId="29A59A12" w14:textId="5A8B90CE" w:rsidR="00126123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商务</w:t>
            </w:r>
            <w:r w:rsidR="00830DA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条款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响应情况：                     </w:t>
            </w:r>
          </w:p>
        </w:tc>
      </w:tr>
      <w:tr w:rsidR="00126123" w14:paraId="67FF8F30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F653" w14:textId="77777777" w:rsidR="00126123" w:rsidRDefault="00000000">
            <w:pPr>
              <w:tabs>
                <w:tab w:val="left" w:pos="1820"/>
              </w:tabs>
              <w:spacing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三、供应商报价（必要时可另附清单）</w:t>
            </w:r>
          </w:p>
        </w:tc>
      </w:tr>
      <w:tr w:rsidR="00126123" w14:paraId="740D0F7E" w14:textId="77777777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7C0" w14:textId="77777777" w:rsidR="00126123" w:rsidRDefault="00000000">
            <w:pPr>
              <w:tabs>
                <w:tab w:val="left" w:pos="1820"/>
              </w:tabs>
              <w:spacing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报价说明：报价总价须包含如产品价格、运输费、安装费、税费等全部费用。</w:t>
            </w:r>
          </w:p>
        </w:tc>
      </w:tr>
      <w:tr w:rsidR="00126123" w14:paraId="4837B556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4072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001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60FD" w14:textId="77777777" w:rsidR="00126123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计量</w:t>
            </w:r>
          </w:p>
          <w:p w14:paraId="05B0C6D2" w14:textId="77777777" w:rsidR="00126123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1F8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5353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722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金额（元）</w:t>
            </w:r>
          </w:p>
          <w:p w14:paraId="50C24757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（总量×单价）</w:t>
            </w:r>
          </w:p>
        </w:tc>
      </w:tr>
      <w:tr w:rsidR="00126123" w14:paraId="69F8CFAE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49131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2BC53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867C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FDB8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7F0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F97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126123" w14:paraId="5E50FA63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43F86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AE15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0A28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904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0B4A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F1BE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126123" w14:paraId="31733C89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2852C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E7B0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2AB2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DE5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539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FF71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126123" w14:paraId="1C46E59A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62D3C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22BFE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76E7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EA2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1A49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FC4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126123" w14:paraId="1FD4D7EC" w14:textId="7777777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2FECA" w14:textId="77777777" w:rsidR="0012612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56DEA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7E61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6F3" w14:textId="77777777" w:rsidR="00126123" w:rsidRDefault="0012612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153D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80A" w14:textId="77777777" w:rsidR="00126123" w:rsidRDefault="001261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126123" w14:paraId="2CC86D2A" w14:textId="77777777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4CBB" w14:textId="77777777" w:rsidR="00126123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报价总价：大写：              ；小写人民币：        </w:t>
            </w:r>
          </w:p>
        </w:tc>
      </w:tr>
    </w:tbl>
    <w:p w14:paraId="2010A5D3" w14:textId="77777777" w:rsidR="00126123" w:rsidRDefault="00126123">
      <w:pPr>
        <w:tabs>
          <w:tab w:val="center" w:pos="4153"/>
        </w:tabs>
        <w:snapToGrid w:val="0"/>
        <w:spacing w:before="50" w:after="50" w:line="360" w:lineRule="atLeas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highlight w:val="yellow"/>
        </w:rPr>
      </w:pPr>
    </w:p>
    <w:p w14:paraId="39B640A8" w14:textId="77777777" w:rsidR="00126123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供货商名称（盖章）：</w:t>
      </w:r>
    </w:p>
    <w:p w14:paraId="1FDB3EEE" w14:textId="77777777" w:rsidR="00126123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法定代表人或委托代理人（签字）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ab/>
        <w:t xml:space="preserve">          </w:t>
      </w:r>
    </w:p>
    <w:p w14:paraId="3909F865" w14:textId="77777777" w:rsidR="00126123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联系人及联系电话： </w:t>
      </w:r>
    </w:p>
    <w:p w14:paraId="4E8AFC8E" w14:textId="77777777" w:rsidR="00126123" w:rsidRDefault="00000000">
      <w:pPr>
        <w:tabs>
          <w:tab w:val="center" w:pos="4153"/>
        </w:tabs>
        <w:snapToGrid w:val="0"/>
        <w:spacing w:before="50" w:after="50" w:line="36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报价日期：   年  月   日  </w:t>
      </w:r>
    </w:p>
    <w:sectPr w:rsidR="0012612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iYWYzNzcxNjMzMTkwYjk4MWViNzJjNjQ5MDBiNGEifQ=="/>
  </w:docVars>
  <w:rsids>
    <w:rsidRoot w:val="00524735"/>
    <w:rsid w:val="000D5670"/>
    <w:rsid w:val="001127F7"/>
    <w:rsid w:val="00126123"/>
    <w:rsid w:val="001373A8"/>
    <w:rsid w:val="001432BC"/>
    <w:rsid w:val="00156500"/>
    <w:rsid w:val="001A6750"/>
    <w:rsid w:val="001E7733"/>
    <w:rsid w:val="002708B5"/>
    <w:rsid w:val="002C40CA"/>
    <w:rsid w:val="002C493F"/>
    <w:rsid w:val="0033284B"/>
    <w:rsid w:val="003569A7"/>
    <w:rsid w:val="003672AA"/>
    <w:rsid w:val="003A1F51"/>
    <w:rsid w:val="003A6D4F"/>
    <w:rsid w:val="003B0BC1"/>
    <w:rsid w:val="003B0D49"/>
    <w:rsid w:val="003E7362"/>
    <w:rsid w:val="00477873"/>
    <w:rsid w:val="00486184"/>
    <w:rsid w:val="004C21B1"/>
    <w:rsid w:val="00524735"/>
    <w:rsid w:val="0053511F"/>
    <w:rsid w:val="005D624B"/>
    <w:rsid w:val="005E52CA"/>
    <w:rsid w:val="005F16FF"/>
    <w:rsid w:val="00604BDC"/>
    <w:rsid w:val="006337F3"/>
    <w:rsid w:val="006A130D"/>
    <w:rsid w:val="006A78B1"/>
    <w:rsid w:val="006E7986"/>
    <w:rsid w:val="006F55C4"/>
    <w:rsid w:val="007047E7"/>
    <w:rsid w:val="007C2B74"/>
    <w:rsid w:val="007F6B6A"/>
    <w:rsid w:val="00830DA5"/>
    <w:rsid w:val="00890449"/>
    <w:rsid w:val="008D0D3D"/>
    <w:rsid w:val="008F2A60"/>
    <w:rsid w:val="00991794"/>
    <w:rsid w:val="009952DE"/>
    <w:rsid w:val="00A41B64"/>
    <w:rsid w:val="00A62D7A"/>
    <w:rsid w:val="00A8452E"/>
    <w:rsid w:val="00A9771F"/>
    <w:rsid w:val="00AD59A6"/>
    <w:rsid w:val="00B064FB"/>
    <w:rsid w:val="00B1181B"/>
    <w:rsid w:val="00B22DB8"/>
    <w:rsid w:val="00B2632A"/>
    <w:rsid w:val="00B746CC"/>
    <w:rsid w:val="00B965A5"/>
    <w:rsid w:val="00B96E10"/>
    <w:rsid w:val="00BA2E26"/>
    <w:rsid w:val="00BD7727"/>
    <w:rsid w:val="00C53609"/>
    <w:rsid w:val="00CC3C66"/>
    <w:rsid w:val="00D50CB5"/>
    <w:rsid w:val="00D76919"/>
    <w:rsid w:val="00DE22AA"/>
    <w:rsid w:val="00DE5392"/>
    <w:rsid w:val="00E24A0E"/>
    <w:rsid w:val="00E4026B"/>
    <w:rsid w:val="00EA5557"/>
    <w:rsid w:val="00F56E46"/>
    <w:rsid w:val="00F77061"/>
    <w:rsid w:val="00F921EC"/>
    <w:rsid w:val="00FA1BDA"/>
    <w:rsid w:val="00FE76F2"/>
    <w:rsid w:val="013731BD"/>
    <w:rsid w:val="04C926BC"/>
    <w:rsid w:val="064047AA"/>
    <w:rsid w:val="065A59E7"/>
    <w:rsid w:val="06FF01C2"/>
    <w:rsid w:val="08711E6A"/>
    <w:rsid w:val="089A5DA6"/>
    <w:rsid w:val="08FE3622"/>
    <w:rsid w:val="0926237D"/>
    <w:rsid w:val="113969C6"/>
    <w:rsid w:val="14A57AE6"/>
    <w:rsid w:val="15D9395F"/>
    <w:rsid w:val="160F5607"/>
    <w:rsid w:val="17B1375A"/>
    <w:rsid w:val="19A10B83"/>
    <w:rsid w:val="1B0F2FA1"/>
    <w:rsid w:val="1BC25F36"/>
    <w:rsid w:val="1D01483C"/>
    <w:rsid w:val="1E3B64D0"/>
    <w:rsid w:val="20C46CE7"/>
    <w:rsid w:val="221E6C99"/>
    <w:rsid w:val="258C10EE"/>
    <w:rsid w:val="25B07614"/>
    <w:rsid w:val="28D76D98"/>
    <w:rsid w:val="28E3564E"/>
    <w:rsid w:val="2C8965FC"/>
    <w:rsid w:val="32A03BE9"/>
    <w:rsid w:val="365D57F4"/>
    <w:rsid w:val="36825ECA"/>
    <w:rsid w:val="38F0754B"/>
    <w:rsid w:val="3AC21656"/>
    <w:rsid w:val="3C0D56D3"/>
    <w:rsid w:val="3CD46809"/>
    <w:rsid w:val="406E7B8B"/>
    <w:rsid w:val="47BA7802"/>
    <w:rsid w:val="489D100D"/>
    <w:rsid w:val="4BA32DDE"/>
    <w:rsid w:val="4C7F0234"/>
    <w:rsid w:val="4CB50D3D"/>
    <w:rsid w:val="4CD62F54"/>
    <w:rsid w:val="4E947872"/>
    <w:rsid w:val="4F9604E9"/>
    <w:rsid w:val="511E7B3A"/>
    <w:rsid w:val="525E0CCF"/>
    <w:rsid w:val="536A2433"/>
    <w:rsid w:val="537806AC"/>
    <w:rsid w:val="54DC2F82"/>
    <w:rsid w:val="55FD133D"/>
    <w:rsid w:val="5BB57FC4"/>
    <w:rsid w:val="5F167EEA"/>
    <w:rsid w:val="5FFE462F"/>
    <w:rsid w:val="616B35FF"/>
    <w:rsid w:val="667473F9"/>
    <w:rsid w:val="667E3DD4"/>
    <w:rsid w:val="67443FA4"/>
    <w:rsid w:val="6A4410A4"/>
    <w:rsid w:val="6AA1779A"/>
    <w:rsid w:val="6B021A3D"/>
    <w:rsid w:val="6B9876E6"/>
    <w:rsid w:val="6BD12BF8"/>
    <w:rsid w:val="6D176D30"/>
    <w:rsid w:val="70EF10B8"/>
    <w:rsid w:val="720758D3"/>
    <w:rsid w:val="725400DF"/>
    <w:rsid w:val="76BE1FCB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93A8"/>
  <w15:docId w15:val="{ACAFD31D-E931-4D96-8C39-04C6E1D5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梁秋远</cp:lastModifiedBy>
  <cp:revision>8</cp:revision>
  <cp:lastPrinted>2021-12-10T04:07:00Z</cp:lastPrinted>
  <dcterms:created xsi:type="dcterms:W3CDTF">2025-11-06T06:48:00Z</dcterms:created>
  <dcterms:modified xsi:type="dcterms:W3CDTF">2025-12-05T06:44:00Z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1331417C877F441B8544A8F934D99538</vt:lpwstr>
  </property>
  <property fmtid="{D5CDD505-2E9C-101B-9397-08002B2CF9AE}" pid="4" name="KSOTemplateDocerSaveRecord">
    <vt:lpwstr>eyJoZGlkIjoiOTBiODZiZDQ1NTk1MDY3MjhiYzg2Zjg3NjkyOGU4YmQiLCJ1c2VySWQiOiIzODEyODAxMzQifQ==</vt:lpwstr>
  </property>
</Properties>
</file>