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4A8E" w14:textId="77777777" w:rsidR="004B492A" w:rsidRPr="0024340B" w:rsidRDefault="00000000">
      <w:pPr>
        <w:spacing w:line="400" w:lineRule="exact"/>
        <w:rPr>
          <w:rFonts w:ascii="方正小标宋简体" w:eastAsia="方正小标宋简体" w:hAnsi="宋体" w:cs="Times New Roman" w:hint="eastAsia"/>
          <w:b/>
          <w:sz w:val="24"/>
          <w:szCs w:val="24"/>
        </w:rPr>
      </w:pPr>
      <w:r w:rsidRPr="0024340B">
        <w:rPr>
          <w:rFonts w:ascii="宋体" w:eastAsia="宋体" w:hAnsi="宋体" w:cs="Times New Roman" w:hint="eastAsia"/>
          <w:b/>
          <w:sz w:val="24"/>
          <w:szCs w:val="24"/>
        </w:rPr>
        <w:t>附件1：</w:t>
      </w:r>
      <w:r w:rsidRPr="0024340B">
        <w:rPr>
          <w:rFonts w:ascii="方正小标宋简体" w:eastAsia="方正小标宋简体" w:hAnsi="宋体" w:cs="Times New Roman" w:hint="eastAsia"/>
          <w:b/>
          <w:sz w:val="24"/>
          <w:szCs w:val="24"/>
        </w:rPr>
        <w:t>采购需求及响应报价表</w:t>
      </w:r>
    </w:p>
    <w:p w14:paraId="0437DAAB" w14:textId="77777777" w:rsidR="004B492A" w:rsidRPr="0024340B" w:rsidRDefault="004B492A">
      <w:pPr>
        <w:spacing w:line="400" w:lineRule="exact"/>
        <w:rPr>
          <w:rFonts w:ascii="宋体" w:eastAsia="宋体" w:hAnsi="宋体" w:cs="Times New Roman" w:hint="eastAsia"/>
          <w:b/>
          <w:sz w:val="24"/>
          <w:szCs w:val="24"/>
        </w:rPr>
      </w:pPr>
    </w:p>
    <w:p w14:paraId="6DCC849F" w14:textId="77777777" w:rsidR="004B492A" w:rsidRPr="0024340B" w:rsidRDefault="00000000">
      <w:pPr>
        <w:spacing w:line="360" w:lineRule="atLeast"/>
        <w:ind w:right="380"/>
        <w:rPr>
          <w:rFonts w:ascii="宋体" w:eastAsia="宋体" w:hAnsi="宋体" w:hint="eastAsia"/>
          <w:b/>
          <w:bCs/>
          <w:sz w:val="24"/>
          <w:szCs w:val="24"/>
        </w:rPr>
      </w:pPr>
      <w:r w:rsidRPr="0024340B">
        <w:rPr>
          <w:rFonts w:ascii="宋体" w:eastAsia="宋体" w:hAnsi="宋体" w:cs="Times New Roman" w:hint="eastAsia"/>
          <w:b/>
          <w:bCs/>
          <w:sz w:val="24"/>
          <w:szCs w:val="24"/>
        </w:rPr>
        <w:t>项目名称：广西中医药大学毕业生质量跟踪评价项目</w:t>
      </w:r>
    </w:p>
    <w:p w14:paraId="5A08B1EF" w14:textId="77777777" w:rsidR="004B492A" w:rsidRPr="0024340B" w:rsidRDefault="00000000">
      <w:pPr>
        <w:spacing w:line="360" w:lineRule="atLeast"/>
        <w:ind w:right="380"/>
        <w:rPr>
          <w:rFonts w:ascii="宋体" w:eastAsia="宋体" w:hAnsi="宋体" w:cs="Times New Roman" w:hint="eastAsia"/>
          <w:b/>
          <w:bCs/>
          <w:sz w:val="24"/>
          <w:szCs w:val="24"/>
        </w:rPr>
      </w:pPr>
      <w:r w:rsidRPr="0024340B">
        <w:rPr>
          <w:rFonts w:ascii="宋体" w:eastAsia="宋体" w:hAnsi="宋体" w:cs="Times New Roman"/>
          <w:b/>
          <w:bCs/>
          <w:sz w:val="24"/>
          <w:szCs w:val="24"/>
        </w:rPr>
        <w:t>项目编号</w:t>
      </w:r>
      <w:r w:rsidRPr="0024340B">
        <w:rPr>
          <w:rFonts w:ascii="宋体" w:eastAsia="宋体" w:hAnsi="宋体" w:cs="Times New Roman" w:hint="eastAsia"/>
          <w:b/>
          <w:bCs/>
          <w:sz w:val="24"/>
          <w:szCs w:val="24"/>
        </w:rPr>
        <w:t>:GUCM-2025-XJ-009-LQY</w:t>
      </w:r>
    </w:p>
    <w:p w14:paraId="1A9F0680" w14:textId="77777777" w:rsidR="004B492A" w:rsidRPr="0024340B" w:rsidRDefault="00000000">
      <w:pPr>
        <w:spacing w:line="400" w:lineRule="exact"/>
        <w:rPr>
          <w:rFonts w:ascii="宋体" w:eastAsia="宋体" w:hAnsi="宋体" w:cs="Times New Roman" w:hint="eastAsia"/>
          <w:b/>
          <w:color w:val="000000"/>
          <w:szCs w:val="21"/>
        </w:rPr>
      </w:pPr>
      <w:r w:rsidRPr="0024340B">
        <w:rPr>
          <w:rFonts w:ascii="宋体" w:eastAsia="宋体" w:hAnsi="宋体" w:cs="Times New Roman" w:hint="eastAsia"/>
          <w:b/>
          <w:color w:val="000000"/>
          <w:szCs w:val="21"/>
        </w:rPr>
        <w:t>说明：</w:t>
      </w:r>
      <w:r w:rsidRPr="0024340B">
        <w:rPr>
          <w:rFonts w:ascii="宋体" w:eastAsia="宋体" w:hAnsi="宋体" w:cs="Times New Roman"/>
          <w:b/>
          <w:bCs/>
          <w:szCs w:val="24"/>
        </w:rPr>
        <w:t>1.</w:t>
      </w:r>
      <w:proofErr w:type="gramStart"/>
      <w:r w:rsidRPr="0024340B">
        <w:rPr>
          <w:rFonts w:ascii="宋体" w:eastAsia="宋体" w:hAnsi="宋体" w:cs="Times New Roman" w:hint="eastAsia"/>
          <w:b/>
          <w:szCs w:val="24"/>
        </w:rPr>
        <w:t>本需求</w:t>
      </w:r>
      <w:proofErr w:type="gramEnd"/>
      <w:r w:rsidRPr="0024340B">
        <w:rPr>
          <w:rFonts w:ascii="宋体" w:eastAsia="宋体" w:hAnsi="宋体" w:cs="Times New Roman"/>
          <w:b/>
          <w:bCs/>
          <w:szCs w:val="24"/>
        </w:rPr>
        <w:t>中</w:t>
      </w:r>
      <w:r w:rsidRPr="0024340B">
        <w:rPr>
          <w:rFonts w:ascii="宋体" w:eastAsia="宋体" w:hAnsi="宋体" w:cs="Times New Roman" w:hint="eastAsia"/>
          <w:b/>
          <w:bCs/>
          <w:szCs w:val="24"/>
        </w:rPr>
        <w:t>的相关参数有</w:t>
      </w:r>
      <w:r w:rsidRPr="0024340B">
        <w:rPr>
          <w:rFonts w:ascii="宋体" w:eastAsia="宋体" w:hAnsi="宋体" w:cs="Times New Roman"/>
          <w:b/>
          <w:bCs/>
          <w:szCs w:val="24"/>
        </w:rPr>
        <w:t>不明确或有误的，</w:t>
      </w:r>
      <w:r w:rsidRPr="0024340B">
        <w:rPr>
          <w:rFonts w:ascii="宋体" w:eastAsia="宋体" w:hAnsi="宋体" w:cs="Times New Roman" w:hint="eastAsia"/>
          <w:b/>
          <w:bCs/>
          <w:szCs w:val="24"/>
        </w:rPr>
        <w:t>报价人</w:t>
      </w:r>
      <w:r w:rsidRPr="0024340B">
        <w:rPr>
          <w:rFonts w:ascii="宋体" w:eastAsia="宋体" w:hAnsi="宋体" w:cs="Times New Roman"/>
          <w:b/>
          <w:bCs/>
          <w:szCs w:val="24"/>
        </w:rPr>
        <w:t>请以详细、正确的参数</w:t>
      </w:r>
      <w:r w:rsidRPr="0024340B">
        <w:rPr>
          <w:rFonts w:ascii="宋体" w:eastAsia="宋体" w:hAnsi="宋体" w:cs="Times New Roman" w:hint="eastAsia"/>
          <w:b/>
          <w:bCs/>
          <w:szCs w:val="24"/>
        </w:rPr>
        <w:t>另做附件</w:t>
      </w:r>
      <w:r w:rsidRPr="0024340B">
        <w:rPr>
          <w:rFonts w:ascii="宋体" w:eastAsia="宋体" w:hAnsi="宋体" w:cs="Times New Roman"/>
          <w:b/>
          <w:bCs/>
          <w:szCs w:val="24"/>
        </w:rPr>
        <w:t>。</w:t>
      </w:r>
    </w:p>
    <w:p w14:paraId="61C92CD2" w14:textId="77777777" w:rsidR="004B492A" w:rsidRPr="0024340B" w:rsidRDefault="00000000">
      <w:pPr>
        <w:numPr>
          <w:ilvl w:val="0"/>
          <w:numId w:val="1"/>
        </w:numPr>
        <w:spacing w:line="360" w:lineRule="exact"/>
        <w:ind w:rightChars="1" w:right="2"/>
        <w:rPr>
          <w:rFonts w:ascii="宋体" w:eastAsia="宋体" w:hAnsi="宋体" w:cs="Times New Roman" w:hint="eastAsia"/>
          <w:b/>
          <w:bCs/>
          <w:szCs w:val="21"/>
        </w:rPr>
      </w:pPr>
      <w:r w:rsidRPr="0024340B">
        <w:rPr>
          <w:rFonts w:ascii="宋体" w:eastAsia="宋体" w:hAnsi="宋体" w:cs="Times New Roman" w:hint="eastAsia"/>
          <w:b/>
          <w:bCs/>
          <w:szCs w:val="24"/>
        </w:rPr>
        <w:t>报价人必须自行为其报价产品或服务侵犯其他</w:t>
      </w:r>
      <w:proofErr w:type="gramStart"/>
      <w:r w:rsidRPr="0024340B">
        <w:rPr>
          <w:rFonts w:ascii="宋体" w:eastAsia="宋体" w:hAnsi="宋体" w:cs="Times New Roman" w:hint="eastAsia"/>
          <w:b/>
          <w:bCs/>
          <w:szCs w:val="24"/>
        </w:rPr>
        <w:t>供应商担相应</w:t>
      </w:r>
      <w:proofErr w:type="gramEnd"/>
      <w:r w:rsidRPr="0024340B">
        <w:rPr>
          <w:rFonts w:ascii="宋体" w:eastAsia="宋体" w:hAnsi="宋体" w:cs="Times New Roman" w:hint="eastAsia"/>
          <w:b/>
          <w:bCs/>
          <w:szCs w:val="24"/>
        </w:rPr>
        <w:t>法律责任</w:t>
      </w:r>
      <w:r w:rsidRPr="0024340B">
        <w:rPr>
          <w:rFonts w:ascii="宋体" w:eastAsia="宋体" w:hAnsi="宋体" w:cs="Times New Roman" w:hint="eastAsia"/>
          <w:b/>
          <w:bCs/>
          <w:szCs w:val="21"/>
        </w:rPr>
        <w:t>。</w:t>
      </w:r>
    </w:p>
    <w:p w14:paraId="7DC969B3" w14:textId="77777777" w:rsidR="004B492A" w:rsidRPr="0024340B" w:rsidRDefault="00000000">
      <w:pPr>
        <w:numPr>
          <w:ilvl w:val="0"/>
          <w:numId w:val="1"/>
        </w:numPr>
        <w:spacing w:line="360" w:lineRule="exact"/>
        <w:ind w:rightChars="1" w:right="2"/>
        <w:rPr>
          <w:rFonts w:ascii="宋体" w:eastAsia="宋体" w:hAnsi="宋体" w:cs="Times New Roman" w:hint="eastAsia"/>
          <w:b/>
          <w:bCs/>
          <w:szCs w:val="21"/>
        </w:rPr>
      </w:pPr>
      <w:r w:rsidRPr="0024340B">
        <w:rPr>
          <w:rFonts w:ascii="宋体" w:eastAsia="宋体" w:hAnsi="宋体" w:cs="Times New Roman" w:hint="eastAsia"/>
          <w:b/>
          <w:bCs/>
          <w:szCs w:val="24"/>
        </w:rPr>
        <w:t>带★号条款为实质性内容要求，投标时必须满足。</w:t>
      </w:r>
    </w:p>
    <w:tbl>
      <w:tblPr>
        <w:tblW w:w="98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126"/>
        <w:gridCol w:w="2000"/>
        <w:gridCol w:w="1134"/>
        <w:gridCol w:w="709"/>
        <w:gridCol w:w="5205"/>
      </w:tblGrid>
      <w:tr w:rsidR="004B492A" w:rsidRPr="0024340B" w14:paraId="2C6879B3" w14:textId="77777777">
        <w:trPr>
          <w:trHeight w:val="399"/>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32E8EA12" w14:textId="77777777" w:rsidR="004B492A" w:rsidRPr="0024340B" w:rsidRDefault="00000000">
            <w:pPr>
              <w:spacing w:line="360" w:lineRule="auto"/>
              <w:jc w:val="left"/>
              <w:rPr>
                <w:rFonts w:ascii="宋体" w:eastAsia="宋体" w:hAnsi="宋体" w:cs="Times New Roman" w:hint="eastAsia"/>
                <w:b/>
                <w:szCs w:val="21"/>
              </w:rPr>
            </w:pPr>
            <w:r w:rsidRPr="0024340B">
              <w:rPr>
                <w:rFonts w:ascii="宋体" w:eastAsia="宋体" w:hAnsi="宋体" w:cs="Times New Roman" w:hint="eastAsia"/>
                <w:b/>
                <w:szCs w:val="21"/>
              </w:rPr>
              <w:t>一、采购需求</w:t>
            </w:r>
          </w:p>
        </w:tc>
      </w:tr>
      <w:tr w:rsidR="004B492A" w:rsidRPr="0024340B" w14:paraId="1B64DEA1" w14:textId="77777777">
        <w:trPr>
          <w:trHeight w:val="616"/>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3F11949B" w14:textId="77777777" w:rsidR="004B492A" w:rsidRPr="0024340B" w:rsidRDefault="00000000">
            <w:pPr>
              <w:spacing w:line="360" w:lineRule="auto"/>
              <w:jc w:val="center"/>
              <w:rPr>
                <w:rFonts w:ascii="宋体" w:eastAsia="宋体" w:hAnsi="宋体" w:cs="Times New Roman" w:hint="eastAsia"/>
                <w:b/>
                <w:szCs w:val="21"/>
              </w:rPr>
            </w:pPr>
            <w:r w:rsidRPr="0024340B">
              <w:rPr>
                <w:rFonts w:ascii="宋体" w:eastAsia="宋体" w:hAnsi="宋体" w:cs="Times New Roman" w:hint="eastAsia"/>
                <w:b/>
                <w:szCs w:val="21"/>
              </w:rPr>
              <w:t>序号</w:t>
            </w:r>
          </w:p>
        </w:tc>
        <w:tc>
          <w:tcPr>
            <w:tcW w:w="2000" w:type="dxa"/>
            <w:tcBorders>
              <w:top w:val="single" w:sz="4" w:space="0" w:color="auto"/>
              <w:left w:val="single" w:sz="4" w:space="0" w:color="auto"/>
              <w:bottom w:val="single" w:sz="4" w:space="0" w:color="auto"/>
              <w:right w:val="single" w:sz="4" w:space="0" w:color="auto"/>
            </w:tcBorders>
            <w:vAlign w:val="center"/>
          </w:tcPr>
          <w:p w14:paraId="207ECA37" w14:textId="77777777" w:rsidR="004B492A" w:rsidRPr="0024340B" w:rsidRDefault="00000000">
            <w:pPr>
              <w:spacing w:line="360" w:lineRule="auto"/>
              <w:jc w:val="center"/>
              <w:rPr>
                <w:rFonts w:ascii="宋体" w:eastAsia="宋体" w:hAnsi="宋体" w:cs="Times New Roman" w:hint="eastAsia"/>
                <w:b/>
                <w:szCs w:val="21"/>
              </w:rPr>
            </w:pPr>
            <w:r w:rsidRPr="0024340B">
              <w:rPr>
                <w:rFonts w:ascii="宋体" w:eastAsia="宋体" w:hAnsi="宋体" w:cs="Times New Roman" w:hint="eastAsia"/>
                <w:b/>
                <w:szCs w:val="21"/>
              </w:rPr>
              <w:t>采购项目名称</w:t>
            </w:r>
          </w:p>
        </w:tc>
        <w:tc>
          <w:tcPr>
            <w:tcW w:w="1134" w:type="dxa"/>
            <w:tcBorders>
              <w:top w:val="single" w:sz="4" w:space="0" w:color="auto"/>
              <w:left w:val="single" w:sz="4" w:space="0" w:color="auto"/>
              <w:bottom w:val="single" w:sz="4" w:space="0" w:color="auto"/>
              <w:right w:val="single" w:sz="4" w:space="0" w:color="auto"/>
            </w:tcBorders>
            <w:vAlign w:val="center"/>
          </w:tcPr>
          <w:p w14:paraId="3B205388" w14:textId="77777777" w:rsidR="004B492A" w:rsidRPr="0024340B" w:rsidRDefault="00000000">
            <w:pPr>
              <w:spacing w:line="360" w:lineRule="auto"/>
              <w:jc w:val="center"/>
              <w:rPr>
                <w:rFonts w:ascii="宋体" w:eastAsia="宋体" w:hAnsi="宋体" w:cs="Times New Roman" w:hint="eastAsia"/>
                <w:b/>
                <w:szCs w:val="21"/>
              </w:rPr>
            </w:pPr>
            <w:r w:rsidRPr="0024340B">
              <w:rPr>
                <w:rFonts w:ascii="宋体" w:eastAsia="宋体" w:hAnsi="宋体" w:cs="Times New Roman" w:hint="eastAsia"/>
                <w:b/>
                <w:szCs w:val="21"/>
              </w:rPr>
              <w:t>数量单位</w:t>
            </w:r>
          </w:p>
        </w:tc>
        <w:tc>
          <w:tcPr>
            <w:tcW w:w="5914" w:type="dxa"/>
            <w:gridSpan w:val="2"/>
            <w:tcBorders>
              <w:top w:val="single" w:sz="4" w:space="0" w:color="auto"/>
              <w:left w:val="single" w:sz="4" w:space="0" w:color="auto"/>
              <w:bottom w:val="single" w:sz="4" w:space="0" w:color="auto"/>
              <w:right w:val="single" w:sz="4" w:space="0" w:color="auto"/>
            </w:tcBorders>
            <w:vAlign w:val="center"/>
          </w:tcPr>
          <w:p w14:paraId="6231610B" w14:textId="77777777" w:rsidR="004B492A" w:rsidRPr="0024340B" w:rsidRDefault="00000000">
            <w:pPr>
              <w:spacing w:line="360" w:lineRule="auto"/>
              <w:jc w:val="center"/>
              <w:rPr>
                <w:rFonts w:ascii="宋体" w:eastAsia="宋体" w:hAnsi="宋体" w:cs="Times New Roman" w:hint="eastAsia"/>
                <w:b/>
                <w:szCs w:val="21"/>
              </w:rPr>
            </w:pPr>
            <w:r w:rsidRPr="0024340B">
              <w:rPr>
                <w:rFonts w:ascii="宋体" w:eastAsia="宋体" w:hAnsi="宋体" w:cs="Times New Roman" w:hint="eastAsia"/>
                <w:b/>
                <w:szCs w:val="21"/>
              </w:rPr>
              <w:t>采购需求</w:t>
            </w:r>
          </w:p>
        </w:tc>
      </w:tr>
      <w:tr w:rsidR="004B492A" w:rsidRPr="0024340B" w14:paraId="6229B222" w14:textId="77777777">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07BD9518" w14:textId="77777777" w:rsidR="004B492A" w:rsidRPr="0024340B" w:rsidRDefault="00000000">
            <w:pPr>
              <w:spacing w:line="360" w:lineRule="auto"/>
              <w:jc w:val="center"/>
              <w:rPr>
                <w:rFonts w:ascii="宋体" w:eastAsia="宋体" w:hAnsi="宋体" w:cs="Times New Roman" w:hint="eastAsia"/>
                <w:b/>
                <w:szCs w:val="21"/>
              </w:rPr>
            </w:pPr>
            <w:r w:rsidRPr="0024340B">
              <w:rPr>
                <w:rFonts w:ascii="宋体" w:eastAsia="宋体" w:hAnsi="宋体" w:cs="Times New Roman" w:hint="eastAsia"/>
                <w:b/>
                <w:szCs w:val="21"/>
              </w:rPr>
              <w:t>1</w:t>
            </w:r>
          </w:p>
        </w:tc>
        <w:tc>
          <w:tcPr>
            <w:tcW w:w="2000" w:type="dxa"/>
            <w:tcBorders>
              <w:top w:val="single" w:sz="4" w:space="0" w:color="auto"/>
              <w:left w:val="single" w:sz="4" w:space="0" w:color="auto"/>
              <w:bottom w:val="single" w:sz="4" w:space="0" w:color="auto"/>
              <w:right w:val="single" w:sz="4" w:space="0" w:color="auto"/>
            </w:tcBorders>
            <w:vAlign w:val="center"/>
          </w:tcPr>
          <w:p w14:paraId="0E7F673B" w14:textId="77777777" w:rsidR="004B492A" w:rsidRPr="0024340B" w:rsidRDefault="00000000">
            <w:pPr>
              <w:autoSpaceDE w:val="0"/>
              <w:autoSpaceDN w:val="0"/>
              <w:adjustRightInd w:val="0"/>
              <w:spacing w:line="360" w:lineRule="auto"/>
              <w:rPr>
                <w:rFonts w:ascii="宋体" w:eastAsia="宋体" w:hAnsi="宋体" w:cs="Times New Roman" w:hint="eastAsia"/>
                <w:szCs w:val="21"/>
              </w:rPr>
            </w:pPr>
            <w:r w:rsidRPr="0024340B">
              <w:rPr>
                <w:rStyle w:val="NormalCharacter"/>
                <w:rFonts w:ascii="宋体" w:hAnsi="宋体" w:cstheme="minorEastAsia" w:hint="eastAsia"/>
              </w:rPr>
              <w:t>2024</w:t>
            </w:r>
            <w:r w:rsidRPr="0024340B">
              <w:rPr>
                <w:rStyle w:val="NormalCharacter"/>
                <w:rFonts w:ascii="宋体" w:hAnsi="宋体" w:cstheme="minorEastAsia" w:hint="eastAsia"/>
              </w:rPr>
              <w:t>届毕业生人才培养质量报告</w:t>
            </w:r>
          </w:p>
        </w:tc>
        <w:tc>
          <w:tcPr>
            <w:tcW w:w="1134" w:type="dxa"/>
            <w:tcBorders>
              <w:top w:val="single" w:sz="4" w:space="0" w:color="auto"/>
              <w:left w:val="single" w:sz="4" w:space="0" w:color="auto"/>
              <w:bottom w:val="single" w:sz="4" w:space="0" w:color="auto"/>
              <w:right w:val="single" w:sz="4" w:space="0" w:color="auto"/>
            </w:tcBorders>
            <w:vAlign w:val="center"/>
          </w:tcPr>
          <w:p w14:paraId="48A7FED3" w14:textId="77777777" w:rsidR="004B492A" w:rsidRPr="0024340B" w:rsidRDefault="00000000">
            <w:pPr>
              <w:spacing w:line="360" w:lineRule="auto"/>
              <w:jc w:val="center"/>
              <w:rPr>
                <w:rFonts w:ascii="宋体" w:eastAsia="宋体" w:hAnsi="宋体" w:cs="Times New Roman" w:hint="eastAsia"/>
                <w:szCs w:val="21"/>
              </w:rPr>
            </w:pPr>
            <w:r w:rsidRPr="0024340B">
              <w:rPr>
                <w:rFonts w:ascii="宋体" w:eastAsia="宋体" w:hAnsi="宋体" w:cs="Times New Roman" w:hint="eastAsia"/>
                <w:szCs w:val="21"/>
              </w:rPr>
              <w:t>1项</w:t>
            </w:r>
          </w:p>
        </w:tc>
        <w:tc>
          <w:tcPr>
            <w:tcW w:w="5914" w:type="dxa"/>
            <w:gridSpan w:val="2"/>
            <w:tcBorders>
              <w:top w:val="single" w:sz="4" w:space="0" w:color="auto"/>
              <w:left w:val="single" w:sz="4" w:space="0" w:color="auto"/>
              <w:bottom w:val="single" w:sz="4" w:space="0" w:color="auto"/>
              <w:right w:val="single" w:sz="4" w:space="0" w:color="auto"/>
            </w:tcBorders>
            <w:vAlign w:val="center"/>
          </w:tcPr>
          <w:p w14:paraId="7F50E620" w14:textId="77777777" w:rsidR="004B492A" w:rsidRPr="0024340B" w:rsidRDefault="00000000">
            <w:pPr>
              <w:spacing w:line="440" w:lineRule="exact"/>
              <w:textAlignment w:val="center"/>
              <w:rPr>
                <w:rFonts w:ascii="宋体" w:eastAsia="宋体" w:hAnsi="宋体" w:cs="Times New Roman" w:hint="eastAsia"/>
                <w:szCs w:val="21"/>
              </w:rPr>
            </w:pPr>
            <w:r w:rsidRPr="0024340B">
              <w:rPr>
                <w:rFonts w:ascii="宋体" w:eastAsia="宋体" w:hAnsi="宋体" w:cs="Times New Roman" w:hint="eastAsia"/>
                <w:szCs w:val="21"/>
              </w:rPr>
              <w:t>详见附件3 采购需求</w:t>
            </w:r>
          </w:p>
        </w:tc>
      </w:tr>
      <w:tr w:rsidR="004B492A" w:rsidRPr="0024340B" w14:paraId="66A1C395" w14:textId="77777777">
        <w:trPr>
          <w:trHeight w:val="1267"/>
          <w:jc w:val="center"/>
        </w:trPr>
        <w:tc>
          <w:tcPr>
            <w:tcW w:w="830" w:type="dxa"/>
            <w:gridSpan w:val="2"/>
            <w:tcBorders>
              <w:top w:val="single" w:sz="4" w:space="0" w:color="auto"/>
              <w:left w:val="single" w:sz="4" w:space="0" w:color="auto"/>
              <w:bottom w:val="single" w:sz="4" w:space="0" w:color="auto"/>
              <w:right w:val="single" w:sz="4" w:space="0" w:color="auto"/>
            </w:tcBorders>
            <w:vAlign w:val="center"/>
          </w:tcPr>
          <w:p w14:paraId="3FC4871E" w14:textId="77777777" w:rsidR="004B492A" w:rsidRPr="0024340B" w:rsidRDefault="00000000">
            <w:pPr>
              <w:spacing w:line="360" w:lineRule="auto"/>
              <w:jc w:val="center"/>
              <w:rPr>
                <w:rFonts w:ascii="宋体" w:eastAsia="宋体" w:hAnsi="宋体" w:cs="Times New Roman" w:hint="eastAsia"/>
                <w:b/>
                <w:szCs w:val="21"/>
              </w:rPr>
            </w:pPr>
            <w:r w:rsidRPr="0024340B">
              <w:rPr>
                <w:rFonts w:ascii="宋体" w:eastAsia="宋体" w:hAnsi="宋体" w:cs="Times New Roman" w:hint="eastAsia"/>
                <w:b/>
                <w:szCs w:val="21"/>
              </w:rPr>
              <w:t>2</w:t>
            </w:r>
          </w:p>
        </w:tc>
        <w:tc>
          <w:tcPr>
            <w:tcW w:w="2000" w:type="dxa"/>
            <w:tcBorders>
              <w:top w:val="single" w:sz="4" w:space="0" w:color="auto"/>
              <w:left w:val="single" w:sz="4" w:space="0" w:color="auto"/>
              <w:bottom w:val="single" w:sz="4" w:space="0" w:color="auto"/>
              <w:right w:val="single" w:sz="4" w:space="0" w:color="auto"/>
            </w:tcBorders>
            <w:vAlign w:val="center"/>
          </w:tcPr>
          <w:p w14:paraId="1EDEEE88" w14:textId="77777777" w:rsidR="004B492A" w:rsidRPr="0024340B" w:rsidRDefault="00000000">
            <w:pPr>
              <w:autoSpaceDE w:val="0"/>
              <w:autoSpaceDN w:val="0"/>
              <w:adjustRightInd w:val="0"/>
              <w:spacing w:line="360" w:lineRule="auto"/>
              <w:rPr>
                <w:rStyle w:val="NormalCharacter"/>
                <w:rFonts w:ascii="宋体" w:hAnsi="宋体" w:cstheme="minorEastAsia" w:hint="eastAsia"/>
              </w:rPr>
            </w:pPr>
            <w:r w:rsidRPr="0024340B">
              <w:rPr>
                <w:rStyle w:val="NormalCharacter"/>
                <w:rFonts w:ascii="宋体" w:hAnsi="宋体" w:cstheme="minorEastAsia" w:hint="eastAsia"/>
              </w:rPr>
              <w:t>2025</w:t>
            </w:r>
            <w:r w:rsidRPr="0024340B">
              <w:rPr>
                <w:rStyle w:val="NormalCharacter"/>
                <w:rFonts w:ascii="宋体" w:hAnsi="宋体" w:cstheme="minorEastAsia" w:hint="eastAsia"/>
              </w:rPr>
              <w:t>届毕业生就业质量年度报告</w:t>
            </w:r>
          </w:p>
        </w:tc>
        <w:tc>
          <w:tcPr>
            <w:tcW w:w="1134" w:type="dxa"/>
            <w:tcBorders>
              <w:top w:val="single" w:sz="4" w:space="0" w:color="auto"/>
              <w:left w:val="single" w:sz="4" w:space="0" w:color="auto"/>
              <w:bottom w:val="single" w:sz="4" w:space="0" w:color="auto"/>
              <w:right w:val="single" w:sz="4" w:space="0" w:color="auto"/>
            </w:tcBorders>
            <w:vAlign w:val="center"/>
          </w:tcPr>
          <w:p w14:paraId="26B986BE" w14:textId="6D383456" w:rsidR="004B492A" w:rsidRPr="0024340B" w:rsidRDefault="00000000">
            <w:pPr>
              <w:spacing w:line="360" w:lineRule="auto"/>
              <w:jc w:val="center"/>
              <w:rPr>
                <w:rFonts w:ascii="宋体" w:eastAsia="宋体" w:hAnsi="宋体" w:cs="Times New Roman" w:hint="eastAsia"/>
                <w:szCs w:val="21"/>
              </w:rPr>
            </w:pPr>
            <w:r w:rsidRPr="0024340B">
              <w:rPr>
                <w:rFonts w:ascii="宋体" w:eastAsia="宋体" w:hAnsi="宋体" w:cs="Times New Roman" w:hint="eastAsia"/>
                <w:szCs w:val="21"/>
              </w:rPr>
              <w:t>1</w:t>
            </w:r>
            <w:r w:rsidR="0047526B" w:rsidRPr="0024340B">
              <w:rPr>
                <w:rFonts w:ascii="宋体" w:eastAsia="宋体" w:hAnsi="宋体" w:cs="Times New Roman" w:hint="eastAsia"/>
                <w:szCs w:val="21"/>
              </w:rPr>
              <w:t>项</w:t>
            </w:r>
          </w:p>
        </w:tc>
        <w:tc>
          <w:tcPr>
            <w:tcW w:w="5914" w:type="dxa"/>
            <w:gridSpan w:val="2"/>
            <w:tcBorders>
              <w:top w:val="single" w:sz="4" w:space="0" w:color="auto"/>
              <w:left w:val="single" w:sz="4" w:space="0" w:color="auto"/>
              <w:bottom w:val="single" w:sz="4" w:space="0" w:color="auto"/>
              <w:right w:val="single" w:sz="4" w:space="0" w:color="auto"/>
            </w:tcBorders>
            <w:vAlign w:val="center"/>
          </w:tcPr>
          <w:p w14:paraId="2095C889" w14:textId="77777777" w:rsidR="004B492A" w:rsidRPr="0024340B" w:rsidRDefault="00000000">
            <w:pPr>
              <w:spacing w:line="440" w:lineRule="exact"/>
              <w:textAlignment w:val="center"/>
              <w:rPr>
                <w:rStyle w:val="NormalCharacter"/>
                <w:rFonts w:hint="eastAsia"/>
                <w:kern w:val="0"/>
              </w:rPr>
            </w:pPr>
            <w:r w:rsidRPr="0024340B">
              <w:rPr>
                <w:rFonts w:ascii="宋体" w:eastAsia="宋体" w:hAnsi="宋体" w:cs="Times New Roman" w:hint="eastAsia"/>
                <w:szCs w:val="21"/>
              </w:rPr>
              <w:t>详见附件3 采购需求</w:t>
            </w:r>
          </w:p>
        </w:tc>
      </w:tr>
      <w:tr w:rsidR="004B492A" w:rsidRPr="0024340B" w14:paraId="451BC4EB"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74A3A5C7" w14:textId="77777777" w:rsidR="004B492A" w:rsidRPr="0024340B" w:rsidRDefault="00000000">
            <w:pPr>
              <w:autoSpaceDE w:val="0"/>
              <w:autoSpaceDN w:val="0"/>
              <w:adjustRightInd w:val="0"/>
              <w:spacing w:line="360" w:lineRule="auto"/>
              <w:jc w:val="left"/>
              <w:rPr>
                <w:rFonts w:ascii="宋体" w:eastAsia="宋体" w:hAnsi="宋体" w:cs="TimesNewRomanPSMT" w:hint="eastAsia"/>
                <w:b/>
                <w:kern w:val="0"/>
                <w:szCs w:val="21"/>
              </w:rPr>
            </w:pPr>
            <w:r w:rsidRPr="0024340B">
              <w:rPr>
                <w:rFonts w:ascii="宋体" w:eastAsia="宋体" w:hAnsi="宋体" w:cs="TimesNewRomanPSMT" w:hint="eastAsia"/>
                <w:b/>
                <w:kern w:val="0"/>
                <w:szCs w:val="21"/>
              </w:rPr>
              <w:t>二、商务需求：</w:t>
            </w:r>
          </w:p>
        </w:tc>
      </w:tr>
      <w:tr w:rsidR="004B492A" w:rsidRPr="0024340B" w14:paraId="1DF66A41"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555E4E80" w14:textId="77777777" w:rsidR="004B492A" w:rsidRPr="0024340B" w:rsidRDefault="00000000">
            <w:pPr>
              <w:autoSpaceDE w:val="0"/>
              <w:autoSpaceDN w:val="0"/>
              <w:adjustRightInd w:val="0"/>
              <w:spacing w:line="360" w:lineRule="auto"/>
              <w:jc w:val="left"/>
              <w:rPr>
                <w:rFonts w:ascii="宋体" w:hAnsi="宋体" w:cs="TimesNewRomanPSMT" w:hint="eastAsia"/>
                <w:b/>
                <w:kern w:val="0"/>
                <w:szCs w:val="21"/>
              </w:rPr>
            </w:pPr>
            <w:r w:rsidRPr="0024340B">
              <w:rPr>
                <w:rFonts w:ascii="宋体" w:eastAsia="宋体" w:hAnsi="宋体" w:cs="TimesNewRomanPSMT" w:hint="eastAsia"/>
                <w:kern w:val="0"/>
                <w:szCs w:val="21"/>
              </w:rPr>
              <w:t>交货地点：</w:t>
            </w:r>
            <w:r w:rsidRPr="0024340B">
              <w:rPr>
                <w:rFonts w:ascii="宋体" w:hAnsi="宋体" w:cs="宋体" w:hint="eastAsia"/>
                <w:kern w:val="0"/>
                <w:szCs w:val="21"/>
              </w:rPr>
              <w:t>广西中医药大学</w:t>
            </w:r>
          </w:p>
        </w:tc>
      </w:tr>
      <w:tr w:rsidR="004B492A" w:rsidRPr="0024340B" w14:paraId="47CBDB8A"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11570CB8" w14:textId="77777777" w:rsidR="004B492A" w:rsidRPr="0024340B" w:rsidRDefault="00000000">
            <w:pPr>
              <w:spacing w:line="360" w:lineRule="auto"/>
              <w:rPr>
                <w:rFonts w:ascii="宋体" w:eastAsia="宋体" w:hAnsi="宋体" w:cs="TimesNewRomanPSMT" w:hint="eastAsia"/>
                <w:kern w:val="0"/>
                <w:szCs w:val="21"/>
              </w:rPr>
            </w:pPr>
            <w:r w:rsidRPr="0024340B">
              <w:rPr>
                <w:rFonts w:ascii="宋体" w:eastAsia="宋体" w:hAnsi="宋体" w:cs="Times New Roman" w:hint="eastAsia"/>
                <w:b/>
                <w:bCs/>
                <w:szCs w:val="24"/>
              </w:rPr>
              <w:t>★</w:t>
            </w:r>
            <w:r w:rsidRPr="0024340B">
              <w:rPr>
                <w:rFonts w:ascii="宋体" w:eastAsia="宋体" w:hAnsi="宋体" w:cs="TimesNewRomanPSMT" w:hint="eastAsia"/>
                <w:kern w:val="0"/>
                <w:szCs w:val="21"/>
              </w:rPr>
              <w:t>1.完成时间：从签订合同之日起，至2025年12月10日止。</w:t>
            </w:r>
          </w:p>
          <w:p w14:paraId="4C0D6D11" w14:textId="77777777" w:rsidR="004B492A" w:rsidRPr="0024340B" w:rsidRDefault="00000000">
            <w:pPr>
              <w:spacing w:line="300" w:lineRule="auto"/>
              <w:rPr>
                <w:rFonts w:ascii="宋体" w:hAnsi="宋体" w:cs="TimesNewRomanPSMT" w:hint="eastAsia"/>
                <w:kern w:val="0"/>
                <w:szCs w:val="21"/>
              </w:rPr>
            </w:pPr>
            <w:r w:rsidRPr="0024340B">
              <w:rPr>
                <w:rFonts w:ascii="宋体" w:eastAsia="宋体" w:hAnsi="宋体" w:cs="Times New Roman" w:hint="eastAsia"/>
                <w:b/>
                <w:bCs/>
                <w:szCs w:val="24"/>
              </w:rPr>
              <w:t>★</w:t>
            </w:r>
            <w:r w:rsidRPr="0024340B">
              <w:rPr>
                <w:rFonts w:ascii="宋体" w:eastAsia="宋体" w:hAnsi="宋体" w:cs="TimesNewRomanPSMT" w:hint="eastAsia"/>
                <w:kern w:val="0"/>
                <w:szCs w:val="21"/>
              </w:rPr>
              <w:t>2.服务质量及期限相关要求：</w:t>
            </w:r>
            <w:r w:rsidRPr="0024340B">
              <w:rPr>
                <w:rFonts w:ascii="宋体" w:hAnsi="宋体" w:hint="eastAsia"/>
                <w:bCs/>
                <w:szCs w:val="21"/>
              </w:rPr>
              <w:t>项目启动调研后</w:t>
            </w:r>
            <w:r w:rsidRPr="0024340B">
              <w:rPr>
                <w:rFonts w:ascii="宋体" w:hAnsi="宋体" w:hint="eastAsia"/>
                <w:bCs/>
                <w:szCs w:val="21"/>
              </w:rPr>
              <w:t>1</w:t>
            </w:r>
            <w:r w:rsidRPr="0024340B">
              <w:rPr>
                <w:rFonts w:ascii="宋体" w:hAnsi="宋体" w:hint="eastAsia"/>
                <w:bCs/>
                <w:szCs w:val="21"/>
              </w:rPr>
              <w:t>个月内交付。</w:t>
            </w:r>
          </w:p>
          <w:p w14:paraId="2403B9F7" w14:textId="77777777" w:rsidR="004B492A" w:rsidRPr="0024340B" w:rsidRDefault="00000000">
            <w:pPr>
              <w:spacing w:line="300" w:lineRule="auto"/>
              <w:rPr>
                <w:rFonts w:ascii="宋体" w:hAnsi="宋体" w:hint="eastAsia"/>
                <w:bCs/>
              </w:rPr>
            </w:pPr>
            <w:r w:rsidRPr="0024340B">
              <w:rPr>
                <w:rFonts w:ascii="宋体" w:hAnsi="宋体" w:hint="eastAsia"/>
                <w:bCs/>
              </w:rPr>
              <w:t>1.</w:t>
            </w:r>
            <w:r w:rsidRPr="0024340B">
              <w:rPr>
                <w:rFonts w:ascii="宋体" w:hAnsi="宋体" w:hint="eastAsia"/>
                <w:bCs/>
              </w:rPr>
              <w:t>项目实施过程中承诺提供一名项目管理人员协助学校进行项目实施中的管理与维护工作；</w:t>
            </w:r>
          </w:p>
          <w:p w14:paraId="477A32DB" w14:textId="77777777" w:rsidR="004B492A" w:rsidRPr="0024340B" w:rsidRDefault="00000000">
            <w:pPr>
              <w:spacing w:line="300" w:lineRule="auto"/>
              <w:rPr>
                <w:rFonts w:ascii="宋体" w:hAnsi="宋体" w:hint="eastAsia"/>
                <w:bCs/>
              </w:rPr>
            </w:pPr>
            <w:r w:rsidRPr="0024340B">
              <w:rPr>
                <w:rFonts w:ascii="宋体" w:hAnsi="宋体" w:hint="eastAsia"/>
                <w:bCs/>
              </w:rPr>
              <w:t>2</w:t>
            </w:r>
            <w:r w:rsidRPr="0024340B">
              <w:rPr>
                <w:rFonts w:ascii="宋体" w:hAnsi="宋体"/>
                <w:bCs/>
              </w:rPr>
              <w:t>.</w:t>
            </w:r>
            <w:r w:rsidRPr="0024340B">
              <w:rPr>
                <w:rFonts w:ascii="宋体" w:hAnsi="宋体" w:hint="eastAsia"/>
                <w:bCs/>
              </w:rPr>
              <w:t>同类业绩：供应商应具有丰富的同类项目服务经验，需提供省级</w:t>
            </w:r>
            <w:r w:rsidRPr="0024340B">
              <w:rPr>
                <w:rFonts w:ascii="宋体" w:hAnsi="宋体" w:hint="eastAsia"/>
                <w:bCs/>
              </w:rPr>
              <w:t>/</w:t>
            </w:r>
            <w:r w:rsidRPr="0024340B">
              <w:rPr>
                <w:rFonts w:ascii="宋体" w:hAnsi="宋体" w:hint="eastAsia"/>
                <w:bCs/>
              </w:rPr>
              <w:t>市级、校级同类项目合作案例证明其专业性。提供合作名单以及合同复印件（加盖公章）</w:t>
            </w:r>
          </w:p>
          <w:p w14:paraId="3855E7FB" w14:textId="77777777" w:rsidR="004B492A" w:rsidRPr="0024340B" w:rsidRDefault="00000000">
            <w:pPr>
              <w:spacing w:line="300" w:lineRule="auto"/>
              <w:rPr>
                <w:rFonts w:ascii="宋体" w:eastAsia="宋体" w:hAnsi="宋体" w:cs="TimesNewRomanPSMT" w:hint="eastAsia"/>
                <w:kern w:val="0"/>
                <w:szCs w:val="21"/>
              </w:rPr>
            </w:pPr>
            <w:r w:rsidRPr="0024340B">
              <w:rPr>
                <w:rFonts w:ascii="宋体" w:hAnsi="宋体" w:hint="eastAsia"/>
                <w:bCs/>
              </w:rPr>
              <w:t>3.</w:t>
            </w:r>
            <w:r w:rsidRPr="0024340B">
              <w:rPr>
                <w:rFonts w:ascii="宋体" w:hAnsi="宋体" w:hint="eastAsia"/>
                <w:bCs/>
              </w:rPr>
              <w:t>报告完成初稿交付后，学校遇到指标不理解的地方，供应商负责说明，对于学校提出的修改意见要一一落实。</w:t>
            </w:r>
          </w:p>
        </w:tc>
      </w:tr>
      <w:tr w:rsidR="004B492A" w:rsidRPr="0024340B" w14:paraId="0F820A31"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72B21865" w14:textId="77777777" w:rsidR="004B492A" w:rsidRPr="0024340B" w:rsidRDefault="00000000">
            <w:pPr>
              <w:spacing w:line="360" w:lineRule="auto"/>
              <w:rPr>
                <w:rFonts w:ascii="宋体" w:eastAsia="宋体" w:hAnsi="宋体" w:cs="TimesNewRomanPSMT" w:hint="eastAsia"/>
                <w:kern w:val="0"/>
                <w:szCs w:val="21"/>
              </w:rPr>
            </w:pPr>
            <w:r w:rsidRPr="0024340B">
              <w:rPr>
                <w:rFonts w:ascii="宋体" w:eastAsia="宋体" w:hAnsi="宋体" w:cs="TimesNewRomanPSMT" w:hint="eastAsia"/>
                <w:kern w:val="0"/>
                <w:szCs w:val="21"/>
              </w:rPr>
              <w:t>付款方式：</w:t>
            </w:r>
          </w:p>
          <w:p w14:paraId="54EE1105" w14:textId="77777777" w:rsidR="004B492A" w:rsidRPr="0024340B" w:rsidRDefault="00000000">
            <w:pPr>
              <w:rPr>
                <w:rFonts w:hint="eastAsia"/>
              </w:rPr>
            </w:pPr>
            <w:r w:rsidRPr="0024340B">
              <w:rPr>
                <w:rFonts w:hint="eastAsia"/>
              </w:rPr>
              <w:t>1.自签订合同之日起10个工作日内，采购人向成交供应商支付合同金额的30%作为预付款；项目完成并经采购人验收合格后，采购人向成交供应商支付剩余70%合同金额。</w:t>
            </w:r>
          </w:p>
          <w:p w14:paraId="0704A89A" w14:textId="77777777" w:rsidR="004B492A" w:rsidRPr="0024340B" w:rsidRDefault="00000000">
            <w:pPr>
              <w:spacing w:line="360" w:lineRule="auto"/>
              <w:rPr>
                <w:rFonts w:ascii="宋体" w:eastAsia="宋体" w:hAnsi="宋体" w:cs="TimesNewRomanPSMT" w:hint="eastAsia"/>
                <w:kern w:val="0"/>
                <w:szCs w:val="21"/>
              </w:rPr>
            </w:pPr>
            <w:r w:rsidRPr="0024340B">
              <w:rPr>
                <w:rFonts w:hint="eastAsia"/>
              </w:rPr>
              <w:t>2.采购人付款前，成交供应商向采购人提供等额有效的合格发票。采购人未收到发票的，有权不予支付相应款项并不承担延迟付款责任。成交供应商必须按照采购人要求提供真实、有效、合法的正式发票。一旦发现成交供应商提供虚假发票，除须向采购人补开合法发票外，须赔偿采购人发票票面金额一倍的违约金，且采购人有权终止合同，成交供应商不得提出异议，因终止合同而产生的一切损失均</w:t>
            </w:r>
            <w:proofErr w:type="gramStart"/>
            <w:r w:rsidRPr="0024340B">
              <w:rPr>
                <w:rFonts w:hint="eastAsia"/>
              </w:rPr>
              <w:t>由成交</w:t>
            </w:r>
            <w:proofErr w:type="gramEnd"/>
            <w:r w:rsidRPr="0024340B">
              <w:rPr>
                <w:rFonts w:hint="eastAsia"/>
              </w:rPr>
              <w:t>供应商自行承担。</w:t>
            </w:r>
          </w:p>
        </w:tc>
      </w:tr>
      <w:tr w:rsidR="004B492A" w:rsidRPr="0024340B" w14:paraId="0E3B5CF4"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0ACDA4E3" w14:textId="77777777" w:rsidR="004B492A" w:rsidRPr="0024340B" w:rsidRDefault="00000000">
            <w:pPr>
              <w:autoSpaceDE w:val="0"/>
              <w:autoSpaceDN w:val="0"/>
              <w:adjustRightInd w:val="0"/>
              <w:spacing w:line="360" w:lineRule="auto"/>
              <w:jc w:val="left"/>
              <w:rPr>
                <w:rFonts w:ascii="宋体" w:eastAsia="宋体" w:hAnsi="宋体" w:cs="TimesNewRomanPSMT" w:hint="eastAsia"/>
                <w:b/>
                <w:kern w:val="0"/>
                <w:szCs w:val="21"/>
              </w:rPr>
            </w:pPr>
            <w:r w:rsidRPr="0024340B">
              <w:rPr>
                <w:rFonts w:ascii="宋体" w:eastAsia="宋体" w:hAnsi="宋体" w:cs="TimesNewRomanPSMT" w:hint="eastAsia"/>
                <w:kern w:val="0"/>
                <w:szCs w:val="21"/>
              </w:rPr>
              <w:lastRenderedPageBreak/>
              <w:t>质保期及质保要求：</w:t>
            </w:r>
            <w:r w:rsidRPr="0024340B">
              <w:rPr>
                <w:rFonts w:hint="eastAsia"/>
              </w:rPr>
              <w:t>承诺提供1年免费质保。</w:t>
            </w:r>
          </w:p>
        </w:tc>
      </w:tr>
      <w:tr w:rsidR="004B492A" w:rsidRPr="0024340B" w14:paraId="6FB2FF46"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167DF8F5" w14:textId="77777777" w:rsidR="004B492A" w:rsidRPr="0024340B" w:rsidRDefault="00000000">
            <w:pPr>
              <w:rPr>
                <w:rFonts w:ascii="宋体" w:eastAsia="宋体" w:hAnsi="宋体" w:cs="TimesNewRomanPSMT" w:hint="eastAsia"/>
                <w:kern w:val="0"/>
                <w:szCs w:val="21"/>
              </w:rPr>
            </w:pPr>
            <w:r w:rsidRPr="0024340B">
              <w:rPr>
                <w:rFonts w:ascii="宋体" w:eastAsia="宋体" w:hAnsi="宋体" w:cs="TimesNewRomanPSMT" w:hint="eastAsia"/>
                <w:kern w:val="0"/>
                <w:szCs w:val="21"/>
              </w:rPr>
              <w:t>售后服务要求：</w:t>
            </w:r>
          </w:p>
          <w:p w14:paraId="6B23F948" w14:textId="77777777" w:rsidR="004B492A" w:rsidRPr="0024340B" w:rsidRDefault="00000000">
            <w:pPr>
              <w:rPr>
                <w:rFonts w:hint="eastAsia"/>
              </w:rPr>
            </w:pPr>
            <w:r w:rsidRPr="0024340B">
              <w:rPr>
                <w:rFonts w:hint="eastAsia"/>
              </w:rPr>
              <w:t>1.在质保期内，供应商应对其所供系统及服务出现的质量及使用问题负责处理解决，非人为因素的质量问题，一切无条件调换、免费修复；</w:t>
            </w:r>
          </w:p>
          <w:p w14:paraId="6F2D8569" w14:textId="77777777" w:rsidR="004B492A" w:rsidRPr="0024340B" w:rsidRDefault="00000000">
            <w:pPr>
              <w:rPr>
                <w:rFonts w:hint="eastAsia"/>
              </w:rPr>
            </w:pPr>
            <w:r w:rsidRPr="0024340B">
              <w:rPr>
                <w:rFonts w:hint="eastAsia"/>
              </w:rPr>
              <w:t>2.提供7x24小时售后服务热线；在接到采购</w:t>
            </w:r>
            <w:proofErr w:type="gramStart"/>
            <w:r w:rsidRPr="0024340B">
              <w:rPr>
                <w:rFonts w:hint="eastAsia"/>
              </w:rPr>
              <w:t>人咨询</w:t>
            </w:r>
            <w:proofErr w:type="gramEnd"/>
            <w:r w:rsidRPr="0024340B">
              <w:rPr>
                <w:rFonts w:hint="eastAsia"/>
              </w:rPr>
              <w:t>后，服务随时响应，1小时内</w:t>
            </w:r>
            <w:proofErr w:type="gramStart"/>
            <w:r w:rsidRPr="0024340B">
              <w:rPr>
                <w:rFonts w:hint="eastAsia"/>
              </w:rPr>
              <w:t>作出</w:t>
            </w:r>
            <w:proofErr w:type="gramEnd"/>
            <w:r w:rsidRPr="0024340B">
              <w:rPr>
                <w:rFonts w:hint="eastAsia"/>
              </w:rPr>
              <w:t>回复，重大信息2个小时内给出处理意见，24小时内解决问题；</w:t>
            </w:r>
          </w:p>
          <w:p w14:paraId="084BCD27" w14:textId="77777777" w:rsidR="004B492A" w:rsidRPr="0024340B" w:rsidRDefault="00000000">
            <w:pPr>
              <w:autoSpaceDE w:val="0"/>
              <w:autoSpaceDN w:val="0"/>
              <w:adjustRightInd w:val="0"/>
              <w:spacing w:line="360" w:lineRule="auto"/>
              <w:jc w:val="left"/>
              <w:rPr>
                <w:rFonts w:ascii="宋体" w:eastAsia="宋体" w:hAnsi="宋体" w:cs="TimesNewRomanPSMT" w:hint="eastAsia"/>
                <w:b/>
                <w:kern w:val="0"/>
                <w:szCs w:val="21"/>
              </w:rPr>
            </w:pPr>
            <w:r w:rsidRPr="0024340B">
              <w:rPr>
                <w:rFonts w:hint="eastAsia"/>
              </w:rPr>
              <w:t>3.严格遵守信息安全规定，对采购人提供的师生个人信息及项目涉及的相关资料严格保密，未经许可，供应商不得以任何形式转让或提供给第三方。</w:t>
            </w:r>
          </w:p>
        </w:tc>
      </w:tr>
      <w:tr w:rsidR="004B492A" w:rsidRPr="0024340B" w14:paraId="098A3E4B"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27A4B883" w14:textId="77777777" w:rsidR="004B492A" w:rsidRPr="0024340B" w:rsidRDefault="00000000">
            <w:pPr>
              <w:rPr>
                <w:rFonts w:ascii="宋体" w:eastAsia="宋体" w:hAnsi="宋体" w:cs="TimesNewRomanPSMT" w:hint="eastAsia"/>
                <w:kern w:val="0"/>
                <w:szCs w:val="21"/>
              </w:rPr>
            </w:pPr>
            <w:r w:rsidRPr="0024340B">
              <w:rPr>
                <w:rFonts w:ascii="宋体" w:eastAsia="宋体" w:hAnsi="宋体" w:cs="TimesNewRomanPSMT" w:hint="eastAsia"/>
                <w:kern w:val="0"/>
                <w:szCs w:val="21"/>
              </w:rPr>
              <w:t>其他要求：</w:t>
            </w:r>
          </w:p>
          <w:p w14:paraId="14C87381" w14:textId="77777777" w:rsidR="004B492A" w:rsidRPr="0024340B" w:rsidRDefault="00000000">
            <w:pPr>
              <w:rPr>
                <w:rFonts w:hint="eastAsia"/>
              </w:rPr>
            </w:pPr>
            <w:r w:rsidRPr="0024340B">
              <w:rPr>
                <w:rFonts w:hint="eastAsia"/>
              </w:rPr>
              <w:t>1.成交供应商提供的采购标的应符合国家知识产权法律、法规的规定且非假冒伪劣品。</w:t>
            </w:r>
          </w:p>
          <w:p w14:paraId="13C4389F" w14:textId="77777777" w:rsidR="004B492A" w:rsidRPr="0024340B" w:rsidRDefault="00000000">
            <w:pPr>
              <w:rPr>
                <w:rFonts w:hint="eastAsia"/>
              </w:rPr>
            </w:pPr>
            <w:r w:rsidRPr="0024340B">
              <w:rPr>
                <w:rFonts w:hint="eastAsia"/>
              </w:rPr>
              <w:t>2.采购人在中华人民共和国境内使用成交供应商提供的产品及服务时免受第三方提出的侵犯其专利权或其它知识产权的起诉。如果第三方提出侵权指控，成交供应商承担由此而引起的一切法律责任和费用。</w:t>
            </w:r>
          </w:p>
          <w:p w14:paraId="070CE4AC" w14:textId="77777777" w:rsidR="004B492A" w:rsidRPr="0024340B" w:rsidRDefault="00000000">
            <w:pPr>
              <w:rPr>
                <w:rFonts w:hint="eastAsia"/>
              </w:rPr>
            </w:pPr>
            <w:r w:rsidRPr="0024340B">
              <w:rPr>
                <w:rFonts w:hint="eastAsia"/>
              </w:rPr>
              <w:t>3.为了保证数据安全，供应商及供应商高管不得具有外资背景。</w:t>
            </w:r>
          </w:p>
          <w:p w14:paraId="6FC79C55" w14:textId="77777777" w:rsidR="004B492A" w:rsidRPr="0024340B" w:rsidRDefault="00000000">
            <w:pPr>
              <w:rPr>
                <w:rFonts w:hint="eastAsia"/>
              </w:rPr>
            </w:pPr>
            <w:r w:rsidRPr="0024340B">
              <w:rPr>
                <w:rFonts w:hint="eastAsia"/>
              </w:rPr>
              <w:t>4.供应商需具有丰富的行业经验，具备省级同类项目服务经验的供应商优先考虑。</w:t>
            </w:r>
          </w:p>
          <w:p w14:paraId="092FEDD9" w14:textId="77777777" w:rsidR="004B492A" w:rsidRPr="0024340B" w:rsidRDefault="00000000">
            <w:pPr>
              <w:autoSpaceDE w:val="0"/>
              <w:autoSpaceDN w:val="0"/>
              <w:adjustRightInd w:val="0"/>
              <w:spacing w:line="360" w:lineRule="auto"/>
              <w:jc w:val="left"/>
              <w:rPr>
                <w:rFonts w:ascii="宋体" w:eastAsia="宋体" w:hAnsi="宋体" w:cs="TimesNewRomanPSMT" w:hint="eastAsia"/>
                <w:kern w:val="0"/>
                <w:szCs w:val="21"/>
              </w:rPr>
            </w:pPr>
            <w:r w:rsidRPr="0024340B">
              <w:rPr>
                <w:rFonts w:hint="eastAsia"/>
              </w:rPr>
              <w:t>5.标</w:t>
            </w:r>
            <w:r w:rsidRPr="0024340B">
              <w:rPr>
                <w:rFonts w:ascii="宋体" w:hAnsi="宋体" w:hint="eastAsia"/>
              </w:rPr>
              <w:t>▲</w:t>
            </w:r>
            <w:r w:rsidRPr="0024340B">
              <w:rPr>
                <w:rFonts w:hint="eastAsia"/>
              </w:rPr>
              <w:t>号的条目，采购人要求成交供应商在中标后提供相关证明材料核验其真实性，如无法提供或提供虚假材料的供应商按不能响应处理，成交单位顺延。</w:t>
            </w:r>
          </w:p>
        </w:tc>
      </w:tr>
      <w:tr w:rsidR="004B492A" w:rsidRPr="0024340B" w14:paraId="4F330FBC"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178472C1" w14:textId="77777777" w:rsidR="004B492A" w:rsidRPr="0024340B" w:rsidRDefault="00000000">
            <w:pPr>
              <w:autoSpaceDE w:val="0"/>
              <w:autoSpaceDN w:val="0"/>
              <w:adjustRightInd w:val="0"/>
              <w:spacing w:line="360" w:lineRule="auto"/>
              <w:jc w:val="left"/>
              <w:rPr>
                <w:rFonts w:ascii="宋体" w:eastAsia="宋体" w:hAnsi="宋体" w:cs="宋体" w:hint="eastAsia"/>
                <w:b/>
                <w:kern w:val="0"/>
                <w:szCs w:val="21"/>
              </w:rPr>
            </w:pPr>
            <w:r w:rsidRPr="0024340B">
              <w:rPr>
                <w:rFonts w:ascii="宋体" w:eastAsia="宋体" w:hAnsi="宋体" w:cs="TimesNewRomanPSMT" w:hint="eastAsia"/>
                <w:b/>
                <w:kern w:val="0"/>
                <w:szCs w:val="21"/>
              </w:rPr>
              <w:t>三、供应商响应情况</w:t>
            </w:r>
          </w:p>
        </w:tc>
      </w:tr>
      <w:tr w:rsidR="004B492A" w:rsidRPr="0024340B" w14:paraId="20327A78" w14:textId="77777777">
        <w:trPr>
          <w:trHeight w:val="521"/>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74EF6CEB" w14:textId="77777777" w:rsidR="004B492A" w:rsidRPr="0024340B" w:rsidRDefault="00000000">
            <w:pPr>
              <w:autoSpaceDE w:val="0"/>
              <w:autoSpaceDN w:val="0"/>
              <w:adjustRightInd w:val="0"/>
              <w:spacing w:line="360" w:lineRule="auto"/>
              <w:jc w:val="left"/>
              <w:rPr>
                <w:rFonts w:ascii="宋体" w:eastAsia="宋体" w:hAnsi="宋体" w:cs="TimesNewRomanPSMT" w:hint="eastAsia"/>
                <w:kern w:val="0"/>
                <w:szCs w:val="21"/>
              </w:rPr>
            </w:pPr>
            <w:r w:rsidRPr="0024340B">
              <w:rPr>
                <w:rFonts w:ascii="宋体" w:eastAsia="宋体" w:hAnsi="宋体" w:cs="TimesNewRomanPSMT" w:hint="eastAsia"/>
                <w:kern w:val="0"/>
                <w:szCs w:val="21"/>
              </w:rPr>
              <w:t>采购需求参数响应情况：无偏离 ；    商务需求响应情况：无偏离</w:t>
            </w:r>
          </w:p>
        </w:tc>
      </w:tr>
      <w:tr w:rsidR="004B492A" w:rsidRPr="0024340B" w14:paraId="17C2C01B" w14:textId="77777777">
        <w:trPr>
          <w:trHeight w:val="424"/>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4B911440" w14:textId="77777777" w:rsidR="004B492A" w:rsidRPr="0024340B" w:rsidRDefault="00000000">
            <w:pPr>
              <w:tabs>
                <w:tab w:val="left" w:pos="1820"/>
              </w:tabs>
              <w:spacing w:line="360" w:lineRule="auto"/>
              <w:rPr>
                <w:rFonts w:ascii="宋体" w:eastAsia="宋体" w:hAnsi="宋体" w:cs="Courier New" w:hint="eastAsia"/>
                <w:b/>
                <w:szCs w:val="21"/>
              </w:rPr>
            </w:pPr>
            <w:r w:rsidRPr="0024340B">
              <w:rPr>
                <w:rFonts w:ascii="宋体" w:eastAsia="宋体" w:hAnsi="宋体" w:cs="Times New Roman" w:hint="eastAsia"/>
                <w:b/>
                <w:szCs w:val="21"/>
              </w:rPr>
              <w:t>四、供应商报价（必要时可另附清单）</w:t>
            </w:r>
          </w:p>
        </w:tc>
      </w:tr>
      <w:tr w:rsidR="004B492A" w:rsidRPr="0024340B" w14:paraId="1EFE84DD" w14:textId="77777777">
        <w:trPr>
          <w:trHeight w:val="424"/>
          <w:jc w:val="center"/>
        </w:trPr>
        <w:tc>
          <w:tcPr>
            <w:tcW w:w="9878" w:type="dxa"/>
            <w:gridSpan w:val="6"/>
            <w:tcBorders>
              <w:top w:val="single" w:sz="4" w:space="0" w:color="auto"/>
              <w:left w:val="single" w:sz="4" w:space="0" w:color="auto"/>
              <w:bottom w:val="single" w:sz="4" w:space="0" w:color="auto"/>
              <w:right w:val="single" w:sz="4" w:space="0" w:color="auto"/>
            </w:tcBorders>
            <w:vAlign w:val="center"/>
          </w:tcPr>
          <w:p w14:paraId="25509205" w14:textId="77777777" w:rsidR="004B492A" w:rsidRPr="0024340B" w:rsidRDefault="00000000">
            <w:pPr>
              <w:tabs>
                <w:tab w:val="left" w:pos="1820"/>
              </w:tabs>
              <w:spacing w:line="360" w:lineRule="auto"/>
              <w:rPr>
                <w:rFonts w:ascii="宋体" w:eastAsia="宋体" w:hAnsi="宋体" w:cs="Times New Roman" w:hint="eastAsia"/>
                <w:szCs w:val="21"/>
              </w:rPr>
            </w:pPr>
            <w:r w:rsidRPr="0024340B">
              <w:rPr>
                <w:rFonts w:ascii="宋体" w:eastAsia="宋体" w:hAnsi="宋体" w:cs="Times New Roman" w:hint="eastAsia"/>
                <w:b/>
                <w:szCs w:val="21"/>
              </w:rPr>
              <w:t>报价说明</w:t>
            </w:r>
            <w:r w:rsidRPr="0024340B">
              <w:rPr>
                <w:rFonts w:ascii="宋体" w:eastAsia="宋体" w:hAnsi="宋体" w:cs="Times New Roman" w:hint="eastAsia"/>
                <w:szCs w:val="21"/>
              </w:rPr>
              <w:t>：报价须包含代理服务费、税费等全部费用。</w:t>
            </w:r>
          </w:p>
        </w:tc>
      </w:tr>
      <w:tr w:rsidR="004B492A" w:rsidRPr="0024340B" w14:paraId="719ACF39" w14:textId="77777777">
        <w:trPr>
          <w:trHeight w:val="186"/>
          <w:jc w:val="center"/>
        </w:trPr>
        <w:tc>
          <w:tcPr>
            <w:tcW w:w="704" w:type="dxa"/>
            <w:tcBorders>
              <w:top w:val="single" w:sz="4" w:space="0" w:color="auto"/>
              <w:left w:val="single" w:sz="4" w:space="0" w:color="auto"/>
              <w:bottom w:val="single" w:sz="4" w:space="0" w:color="auto"/>
              <w:right w:val="single" w:sz="4" w:space="0" w:color="auto"/>
            </w:tcBorders>
            <w:vAlign w:val="center"/>
          </w:tcPr>
          <w:p w14:paraId="253BCADC" w14:textId="77777777" w:rsidR="004B492A" w:rsidRPr="0024340B" w:rsidRDefault="00000000">
            <w:pPr>
              <w:widowControl/>
              <w:jc w:val="center"/>
              <w:textAlignment w:val="center"/>
              <w:rPr>
                <w:rFonts w:ascii="宋体" w:eastAsia="宋体" w:hAnsi="宋体" w:cs="宋体" w:hint="eastAsia"/>
                <w:b/>
                <w:color w:val="000000"/>
                <w:szCs w:val="21"/>
              </w:rPr>
            </w:pPr>
            <w:r w:rsidRPr="0024340B">
              <w:rPr>
                <w:rFonts w:ascii="宋体" w:eastAsia="宋体" w:hAnsi="宋体" w:cs="宋体" w:hint="eastAsia"/>
                <w:b/>
                <w:color w:val="000000"/>
                <w:szCs w:val="21"/>
              </w:rPr>
              <w:t>序号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01E212B9" w14:textId="77777777" w:rsidR="004B492A" w:rsidRPr="0024340B" w:rsidRDefault="00000000">
            <w:pPr>
              <w:widowControl/>
              <w:jc w:val="center"/>
              <w:textAlignment w:val="center"/>
              <w:rPr>
                <w:rFonts w:ascii="宋体" w:eastAsia="宋体" w:hAnsi="宋体" w:cs="宋体" w:hint="eastAsia"/>
                <w:b/>
                <w:color w:val="000000"/>
                <w:szCs w:val="21"/>
              </w:rPr>
            </w:pPr>
            <w:r w:rsidRPr="0024340B">
              <w:rPr>
                <w:rFonts w:ascii="宋体" w:eastAsia="宋体" w:hAnsi="宋体" w:cs="宋体" w:hint="eastAsia"/>
                <w:b/>
                <w:color w:val="000000"/>
                <w:kern w:val="0"/>
                <w:szCs w:val="21"/>
              </w:rPr>
              <w:t>内容</w:t>
            </w:r>
          </w:p>
        </w:tc>
        <w:tc>
          <w:tcPr>
            <w:tcW w:w="1134" w:type="dxa"/>
            <w:tcBorders>
              <w:top w:val="single" w:sz="4" w:space="0" w:color="auto"/>
              <w:left w:val="single" w:sz="4" w:space="0" w:color="auto"/>
              <w:bottom w:val="single" w:sz="4" w:space="0" w:color="auto"/>
              <w:right w:val="single" w:sz="4" w:space="0" w:color="auto"/>
            </w:tcBorders>
            <w:vAlign w:val="center"/>
          </w:tcPr>
          <w:p w14:paraId="58F4EA8B" w14:textId="77777777" w:rsidR="004B492A" w:rsidRPr="0024340B" w:rsidRDefault="00000000">
            <w:pPr>
              <w:widowControl/>
              <w:jc w:val="center"/>
              <w:textAlignment w:val="center"/>
              <w:rPr>
                <w:rFonts w:ascii="宋体" w:eastAsia="宋体" w:hAnsi="宋体" w:cs="宋体" w:hint="eastAsia"/>
                <w:b/>
                <w:color w:val="000000"/>
                <w:kern w:val="0"/>
                <w:szCs w:val="21"/>
              </w:rPr>
            </w:pPr>
            <w:r w:rsidRPr="0024340B">
              <w:rPr>
                <w:rFonts w:ascii="宋体" w:eastAsia="宋体" w:hAnsi="宋体" w:cs="宋体" w:hint="eastAsia"/>
                <w:b/>
                <w:color w:val="000000"/>
                <w:kern w:val="0"/>
                <w:szCs w:val="21"/>
              </w:rPr>
              <w:t>计量</w:t>
            </w:r>
          </w:p>
          <w:p w14:paraId="46D6BE33" w14:textId="77777777" w:rsidR="004B492A" w:rsidRPr="0024340B" w:rsidRDefault="00000000">
            <w:pPr>
              <w:widowControl/>
              <w:jc w:val="center"/>
              <w:textAlignment w:val="center"/>
              <w:rPr>
                <w:rFonts w:ascii="宋体" w:eastAsia="宋体" w:hAnsi="宋体" w:cs="宋体" w:hint="eastAsia"/>
                <w:b/>
                <w:color w:val="000000"/>
                <w:szCs w:val="21"/>
              </w:rPr>
            </w:pPr>
            <w:r w:rsidRPr="0024340B">
              <w:rPr>
                <w:rFonts w:ascii="宋体" w:eastAsia="宋体" w:hAnsi="宋体" w:cs="宋体" w:hint="eastAsia"/>
                <w:b/>
                <w:color w:val="000000"/>
                <w:kern w:val="0"/>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14:paraId="374B83FE" w14:textId="77777777" w:rsidR="004B492A" w:rsidRPr="0024340B" w:rsidRDefault="00000000">
            <w:pPr>
              <w:widowControl/>
              <w:jc w:val="center"/>
              <w:textAlignment w:val="center"/>
              <w:rPr>
                <w:rFonts w:ascii="宋体" w:eastAsia="宋体" w:hAnsi="宋体" w:cs="宋体" w:hint="eastAsia"/>
                <w:b/>
                <w:color w:val="000000"/>
                <w:szCs w:val="21"/>
              </w:rPr>
            </w:pPr>
            <w:r w:rsidRPr="0024340B">
              <w:rPr>
                <w:rFonts w:ascii="宋体" w:eastAsia="宋体" w:hAnsi="宋体" w:cs="宋体" w:hint="eastAsia"/>
                <w:b/>
                <w:color w:val="000000"/>
                <w:kern w:val="0"/>
                <w:szCs w:val="21"/>
              </w:rPr>
              <w:t>总量</w:t>
            </w:r>
          </w:p>
        </w:tc>
        <w:tc>
          <w:tcPr>
            <w:tcW w:w="5205" w:type="dxa"/>
            <w:tcBorders>
              <w:top w:val="single" w:sz="4" w:space="0" w:color="auto"/>
              <w:left w:val="single" w:sz="4" w:space="0" w:color="auto"/>
              <w:bottom w:val="single" w:sz="4" w:space="0" w:color="auto"/>
              <w:right w:val="single" w:sz="4" w:space="0" w:color="auto"/>
            </w:tcBorders>
            <w:vAlign w:val="center"/>
          </w:tcPr>
          <w:p w14:paraId="67137C77" w14:textId="77777777" w:rsidR="004B492A" w:rsidRPr="0024340B" w:rsidRDefault="00000000">
            <w:pPr>
              <w:widowControl/>
              <w:jc w:val="center"/>
              <w:textAlignment w:val="center"/>
              <w:rPr>
                <w:rFonts w:ascii="宋体" w:eastAsia="宋体" w:hAnsi="宋体" w:cs="宋体" w:hint="eastAsia"/>
                <w:b/>
                <w:color w:val="000000"/>
                <w:szCs w:val="21"/>
              </w:rPr>
            </w:pPr>
            <w:r w:rsidRPr="0024340B">
              <w:rPr>
                <w:rFonts w:ascii="宋体" w:eastAsia="宋体" w:hAnsi="宋体" w:cs="宋体" w:hint="eastAsia"/>
                <w:b/>
                <w:color w:val="000000"/>
                <w:kern w:val="0"/>
                <w:szCs w:val="21"/>
              </w:rPr>
              <w:t>费率（%）</w:t>
            </w:r>
          </w:p>
        </w:tc>
      </w:tr>
      <w:tr w:rsidR="004B492A" w:rsidRPr="0024340B" w14:paraId="5FB98DCA" w14:textId="77777777">
        <w:trPr>
          <w:trHeight w:val="186"/>
          <w:jc w:val="center"/>
        </w:trPr>
        <w:tc>
          <w:tcPr>
            <w:tcW w:w="704" w:type="dxa"/>
            <w:tcBorders>
              <w:top w:val="single" w:sz="4" w:space="0" w:color="auto"/>
              <w:left w:val="single" w:sz="4" w:space="0" w:color="auto"/>
              <w:right w:val="single" w:sz="4" w:space="0" w:color="auto"/>
            </w:tcBorders>
            <w:vAlign w:val="center"/>
          </w:tcPr>
          <w:p w14:paraId="5B0CB06C" w14:textId="77777777" w:rsidR="004B492A" w:rsidRPr="0024340B" w:rsidRDefault="00000000">
            <w:pPr>
              <w:widowControl/>
              <w:jc w:val="center"/>
              <w:textAlignment w:val="center"/>
              <w:rPr>
                <w:rFonts w:ascii="宋体" w:eastAsia="宋体" w:hAnsi="宋体" w:cs="宋体" w:hint="eastAsia"/>
                <w:color w:val="000000"/>
                <w:kern w:val="0"/>
                <w:szCs w:val="21"/>
              </w:rPr>
            </w:pPr>
            <w:r w:rsidRPr="0024340B">
              <w:rPr>
                <w:rFonts w:ascii="宋体" w:eastAsia="宋体" w:hAnsi="宋体" w:cs="宋体" w:hint="eastAsia"/>
                <w:color w:val="000000"/>
                <w:kern w:val="0"/>
                <w:szCs w:val="21"/>
              </w:rPr>
              <w:t>1</w:t>
            </w:r>
          </w:p>
        </w:tc>
        <w:tc>
          <w:tcPr>
            <w:tcW w:w="2126" w:type="dxa"/>
            <w:gridSpan w:val="2"/>
            <w:tcBorders>
              <w:top w:val="single" w:sz="4" w:space="0" w:color="auto"/>
              <w:left w:val="single" w:sz="4" w:space="0" w:color="auto"/>
              <w:bottom w:val="single" w:sz="4" w:space="0" w:color="auto"/>
              <w:right w:val="single" w:sz="4" w:space="0" w:color="auto"/>
            </w:tcBorders>
            <w:vAlign w:val="bottom"/>
          </w:tcPr>
          <w:p w14:paraId="10D8FCAC" w14:textId="77777777" w:rsidR="004B492A" w:rsidRPr="0024340B" w:rsidRDefault="00000000">
            <w:pPr>
              <w:widowControl/>
              <w:jc w:val="center"/>
              <w:rPr>
                <w:rFonts w:hint="eastAsia"/>
                <w:kern w:val="0"/>
                <w:sz w:val="22"/>
              </w:rPr>
            </w:pPr>
            <w:r w:rsidRPr="0024340B">
              <w:rPr>
                <w:rFonts w:ascii="宋体" w:eastAsia="宋体" w:hAnsi="宋体" w:cs="Times New Roman" w:hint="eastAsia"/>
                <w:szCs w:val="21"/>
              </w:rPr>
              <w:t>广西中医药大学大学生毕业质量跟踪评价</w:t>
            </w:r>
          </w:p>
        </w:tc>
        <w:tc>
          <w:tcPr>
            <w:tcW w:w="1134" w:type="dxa"/>
            <w:tcBorders>
              <w:top w:val="single" w:sz="4" w:space="0" w:color="auto"/>
              <w:left w:val="single" w:sz="4" w:space="0" w:color="auto"/>
              <w:bottom w:val="single" w:sz="4" w:space="0" w:color="auto"/>
              <w:right w:val="single" w:sz="4" w:space="0" w:color="auto"/>
            </w:tcBorders>
            <w:vAlign w:val="center"/>
          </w:tcPr>
          <w:p w14:paraId="6F62195D" w14:textId="77777777" w:rsidR="004B492A" w:rsidRPr="0024340B" w:rsidRDefault="00000000">
            <w:pPr>
              <w:widowControl/>
              <w:jc w:val="center"/>
              <w:rPr>
                <w:rFonts w:hint="eastAsia"/>
                <w:kern w:val="0"/>
                <w:sz w:val="22"/>
              </w:rPr>
            </w:pPr>
            <w:r w:rsidRPr="0024340B">
              <w:rPr>
                <w:rFonts w:hint="eastAsia"/>
                <w:kern w:val="0"/>
                <w:sz w:val="22"/>
              </w:rPr>
              <w:t>项</w:t>
            </w:r>
          </w:p>
        </w:tc>
        <w:tc>
          <w:tcPr>
            <w:tcW w:w="709" w:type="dxa"/>
            <w:tcBorders>
              <w:top w:val="single" w:sz="4" w:space="0" w:color="auto"/>
              <w:left w:val="single" w:sz="4" w:space="0" w:color="auto"/>
              <w:bottom w:val="single" w:sz="4" w:space="0" w:color="auto"/>
              <w:right w:val="single" w:sz="4" w:space="0" w:color="auto"/>
            </w:tcBorders>
            <w:vAlign w:val="center"/>
          </w:tcPr>
          <w:p w14:paraId="2173FE8C" w14:textId="77777777" w:rsidR="004B492A" w:rsidRPr="0024340B" w:rsidRDefault="00000000">
            <w:pPr>
              <w:widowControl/>
              <w:jc w:val="center"/>
              <w:rPr>
                <w:rFonts w:hint="eastAsia"/>
                <w:kern w:val="0"/>
                <w:sz w:val="22"/>
              </w:rPr>
            </w:pPr>
            <w:r w:rsidRPr="0024340B">
              <w:rPr>
                <w:rFonts w:hint="eastAsia"/>
                <w:kern w:val="0"/>
                <w:sz w:val="22"/>
              </w:rPr>
              <w:t>2</w:t>
            </w:r>
          </w:p>
        </w:tc>
        <w:tc>
          <w:tcPr>
            <w:tcW w:w="5205" w:type="dxa"/>
            <w:tcBorders>
              <w:top w:val="single" w:sz="4" w:space="0" w:color="auto"/>
              <w:left w:val="single" w:sz="4" w:space="0" w:color="auto"/>
              <w:bottom w:val="single" w:sz="4" w:space="0" w:color="auto"/>
              <w:right w:val="single" w:sz="4" w:space="0" w:color="auto"/>
            </w:tcBorders>
            <w:vAlign w:val="center"/>
          </w:tcPr>
          <w:p w14:paraId="79F8FAC7" w14:textId="77777777" w:rsidR="004B492A" w:rsidRPr="0024340B" w:rsidRDefault="004B492A">
            <w:pPr>
              <w:widowControl/>
              <w:jc w:val="center"/>
              <w:textAlignment w:val="center"/>
              <w:rPr>
                <w:rFonts w:ascii="宋体" w:eastAsia="宋体" w:hAnsi="宋体" w:cs="宋体" w:hint="eastAsia"/>
                <w:color w:val="000000"/>
                <w:kern w:val="0"/>
                <w:szCs w:val="21"/>
              </w:rPr>
            </w:pPr>
          </w:p>
        </w:tc>
      </w:tr>
    </w:tbl>
    <w:p w14:paraId="6C8174FE" w14:textId="77777777" w:rsidR="004B492A" w:rsidRPr="0024340B" w:rsidRDefault="004B492A">
      <w:pPr>
        <w:tabs>
          <w:tab w:val="center" w:pos="4153"/>
        </w:tabs>
        <w:snapToGrid w:val="0"/>
        <w:spacing w:before="50" w:after="50" w:line="360" w:lineRule="atLeast"/>
        <w:rPr>
          <w:rFonts w:ascii="宋体" w:eastAsia="宋体" w:hAnsi="宋体" w:cs="仿宋_GB2312" w:hint="eastAsia"/>
          <w:color w:val="000000"/>
          <w:szCs w:val="21"/>
        </w:rPr>
      </w:pPr>
    </w:p>
    <w:p w14:paraId="3D7222B8" w14:textId="77777777" w:rsidR="004B492A" w:rsidRPr="0024340B" w:rsidRDefault="004B492A">
      <w:pPr>
        <w:tabs>
          <w:tab w:val="center" w:pos="4153"/>
        </w:tabs>
        <w:snapToGrid w:val="0"/>
        <w:spacing w:before="50" w:after="50" w:line="360" w:lineRule="atLeast"/>
        <w:rPr>
          <w:rFonts w:ascii="宋体" w:eastAsia="宋体" w:hAnsi="宋体" w:cs="仿宋_GB2312" w:hint="eastAsia"/>
          <w:color w:val="000000"/>
          <w:szCs w:val="21"/>
        </w:rPr>
      </w:pPr>
    </w:p>
    <w:p w14:paraId="5EAABCCA" w14:textId="77777777" w:rsidR="004B492A" w:rsidRPr="0024340B" w:rsidRDefault="00000000">
      <w:pPr>
        <w:tabs>
          <w:tab w:val="center" w:pos="4153"/>
        </w:tabs>
        <w:snapToGrid w:val="0"/>
        <w:spacing w:before="50" w:after="50" w:line="360" w:lineRule="atLeast"/>
        <w:rPr>
          <w:rFonts w:ascii="宋体" w:eastAsia="宋体" w:hAnsi="宋体" w:cs="仿宋_GB2312" w:hint="eastAsia"/>
          <w:color w:val="000000"/>
          <w:szCs w:val="21"/>
        </w:rPr>
      </w:pPr>
      <w:r w:rsidRPr="0024340B">
        <w:rPr>
          <w:rFonts w:ascii="宋体" w:eastAsia="宋体" w:hAnsi="宋体" w:cs="仿宋_GB2312" w:hint="eastAsia"/>
          <w:color w:val="000000"/>
          <w:szCs w:val="21"/>
        </w:rPr>
        <w:t>供货商名称（盖章）：</w:t>
      </w:r>
    </w:p>
    <w:p w14:paraId="57198A51" w14:textId="77777777" w:rsidR="004B492A" w:rsidRPr="0024340B" w:rsidRDefault="00000000">
      <w:pPr>
        <w:tabs>
          <w:tab w:val="center" w:pos="4153"/>
        </w:tabs>
        <w:snapToGrid w:val="0"/>
        <w:spacing w:before="50" w:after="50" w:line="360" w:lineRule="atLeast"/>
        <w:rPr>
          <w:rFonts w:ascii="宋体" w:eastAsia="宋体" w:hAnsi="宋体" w:cs="仿宋_GB2312" w:hint="eastAsia"/>
          <w:color w:val="000000"/>
          <w:szCs w:val="21"/>
          <w:u w:val="single"/>
        </w:rPr>
      </w:pPr>
      <w:r w:rsidRPr="0024340B">
        <w:rPr>
          <w:rFonts w:ascii="宋体" w:eastAsia="宋体" w:hAnsi="宋体" w:cs="仿宋_GB2312" w:hint="eastAsia"/>
          <w:color w:val="000000"/>
          <w:szCs w:val="21"/>
        </w:rPr>
        <w:t xml:space="preserve">法定代表人或委托代理人（签字） </w:t>
      </w:r>
      <w:r w:rsidRPr="0024340B">
        <w:rPr>
          <w:rFonts w:ascii="宋体" w:eastAsia="宋体" w:hAnsi="宋体" w:cs="仿宋_GB2312"/>
          <w:color w:val="000000"/>
          <w:szCs w:val="21"/>
          <w:u w:val="single"/>
        </w:rPr>
        <w:tab/>
      </w:r>
      <w:r w:rsidRPr="0024340B">
        <w:rPr>
          <w:rFonts w:ascii="宋体" w:eastAsia="宋体" w:hAnsi="宋体" w:cs="仿宋_GB2312" w:hint="eastAsia"/>
          <w:color w:val="000000"/>
          <w:szCs w:val="21"/>
          <w:u w:val="single"/>
        </w:rPr>
        <w:t xml:space="preserve">      </w:t>
      </w:r>
    </w:p>
    <w:p w14:paraId="09DC25B6" w14:textId="77777777" w:rsidR="004B492A" w:rsidRPr="0024340B" w:rsidRDefault="00000000">
      <w:pPr>
        <w:tabs>
          <w:tab w:val="center" w:pos="4153"/>
        </w:tabs>
        <w:snapToGrid w:val="0"/>
        <w:spacing w:before="50" w:after="50" w:line="360" w:lineRule="atLeast"/>
        <w:rPr>
          <w:rFonts w:ascii="宋体" w:eastAsia="宋体" w:hAnsi="宋体" w:cs="仿宋_GB2312" w:hint="eastAsia"/>
          <w:color w:val="000000"/>
          <w:szCs w:val="21"/>
        </w:rPr>
      </w:pPr>
      <w:r w:rsidRPr="0024340B">
        <w:rPr>
          <w:rFonts w:ascii="宋体" w:eastAsia="宋体" w:hAnsi="宋体" w:cs="仿宋_GB2312" w:hint="eastAsia"/>
          <w:color w:val="000000"/>
          <w:szCs w:val="21"/>
        </w:rPr>
        <w:t>联系人及联系电话：</w:t>
      </w:r>
      <w:r w:rsidRPr="0024340B">
        <w:rPr>
          <w:rFonts w:ascii="宋体" w:eastAsia="宋体" w:hAnsi="宋体" w:cs="仿宋_GB2312"/>
          <w:color w:val="000000"/>
          <w:szCs w:val="21"/>
        </w:rPr>
        <w:t xml:space="preserve"> </w:t>
      </w:r>
    </w:p>
    <w:p w14:paraId="5D9F7A40" w14:textId="77777777" w:rsidR="004B492A" w:rsidRPr="0024340B" w:rsidRDefault="004B492A">
      <w:pPr>
        <w:tabs>
          <w:tab w:val="center" w:pos="4153"/>
        </w:tabs>
        <w:snapToGrid w:val="0"/>
        <w:spacing w:before="50" w:after="50" w:line="360" w:lineRule="atLeast"/>
        <w:rPr>
          <w:rFonts w:ascii="宋体" w:eastAsia="宋体" w:hAnsi="宋体" w:cs="仿宋_GB2312" w:hint="eastAsia"/>
          <w:color w:val="000000"/>
          <w:szCs w:val="21"/>
        </w:rPr>
      </w:pPr>
    </w:p>
    <w:p w14:paraId="4A21DFDC" w14:textId="77777777" w:rsidR="004B492A" w:rsidRPr="0024340B" w:rsidRDefault="004B492A">
      <w:pPr>
        <w:tabs>
          <w:tab w:val="center" w:pos="4153"/>
        </w:tabs>
        <w:snapToGrid w:val="0"/>
        <w:spacing w:before="50" w:after="50" w:line="360" w:lineRule="atLeast"/>
        <w:rPr>
          <w:rFonts w:ascii="宋体" w:eastAsia="宋体" w:hAnsi="宋体" w:cs="仿宋_GB2312" w:hint="eastAsia"/>
          <w:color w:val="000000"/>
          <w:szCs w:val="21"/>
        </w:rPr>
      </w:pPr>
    </w:p>
    <w:p w14:paraId="1095E95F" w14:textId="77777777" w:rsidR="004B492A" w:rsidRPr="0024340B" w:rsidRDefault="004B492A">
      <w:pPr>
        <w:tabs>
          <w:tab w:val="center" w:pos="4153"/>
        </w:tabs>
        <w:snapToGrid w:val="0"/>
        <w:spacing w:before="50" w:after="50" w:line="360" w:lineRule="atLeast"/>
        <w:rPr>
          <w:rFonts w:ascii="宋体" w:eastAsia="宋体" w:hAnsi="宋体" w:cs="仿宋_GB2312" w:hint="eastAsia"/>
          <w:color w:val="000000"/>
          <w:szCs w:val="21"/>
        </w:rPr>
      </w:pPr>
    </w:p>
    <w:p w14:paraId="62268AF2" w14:textId="77777777" w:rsidR="004B492A" w:rsidRDefault="00000000">
      <w:pPr>
        <w:tabs>
          <w:tab w:val="center" w:pos="4153"/>
        </w:tabs>
        <w:snapToGrid w:val="0"/>
        <w:spacing w:before="50" w:after="50" w:line="360" w:lineRule="atLeast"/>
        <w:rPr>
          <w:rFonts w:ascii="宋体" w:eastAsia="宋体" w:hAnsi="宋体" w:cs="仿宋_GB2312" w:hint="eastAsia"/>
          <w:color w:val="000000"/>
          <w:szCs w:val="21"/>
        </w:rPr>
      </w:pPr>
      <w:r w:rsidRPr="0024340B">
        <w:rPr>
          <w:rFonts w:ascii="宋体" w:eastAsia="宋体" w:hAnsi="宋体" w:cs="仿宋_GB2312" w:hint="eastAsia"/>
          <w:color w:val="000000"/>
          <w:szCs w:val="21"/>
        </w:rPr>
        <w:t xml:space="preserve">                          </w:t>
      </w:r>
      <w:r w:rsidRPr="0024340B">
        <w:rPr>
          <w:rFonts w:ascii="宋体" w:eastAsia="宋体" w:hAnsi="宋体" w:cs="仿宋_GB2312"/>
          <w:color w:val="000000"/>
          <w:szCs w:val="21"/>
        </w:rPr>
        <w:t xml:space="preserve">               </w:t>
      </w:r>
      <w:r w:rsidRPr="0024340B">
        <w:rPr>
          <w:rFonts w:ascii="宋体" w:eastAsia="宋体" w:hAnsi="宋体" w:cs="仿宋_GB2312" w:hint="eastAsia"/>
          <w:color w:val="000000"/>
          <w:szCs w:val="21"/>
        </w:rPr>
        <w:t xml:space="preserve">   报价日期：   年  月   日</w:t>
      </w:r>
      <w:r>
        <w:rPr>
          <w:rFonts w:ascii="宋体" w:eastAsia="宋体" w:hAnsi="宋体" w:cs="仿宋_GB2312" w:hint="eastAsia"/>
          <w:color w:val="000000"/>
          <w:szCs w:val="21"/>
        </w:rPr>
        <w:t xml:space="preserve">  </w:t>
      </w:r>
    </w:p>
    <w:sectPr w:rsidR="004B492A">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85B9" w14:textId="77777777" w:rsidR="00EA004A" w:rsidRDefault="00EA004A" w:rsidP="0047526B">
      <w:pPr>
        <w:rPr>
          <w:rFonts w:hint="eastAsia"/>
        </w:rPr>
      </w:pPr>
      <w:r>
        <w:separator/>
      </w:r>
    </w:p>
  </w:endnote>
  <w:endnote w:type="continuationSeparator" w:id="0">
    <w:p w14:paraId="2EE233BB" w14:textId="77777777" w:rsidR="00EA004A" w:rsidRDefault="00EA004A" w:rsidP="0047526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7BB71479-143B-4891-A100-28ACE7FC0C3D}"/>
  </w:font>
  <w:font w:name="等线 Light">
    <w:panose1 w:val="02010600030101010101"/>
    <w:charset w:val="86"/>
    <w:family w:val="auto"/>
    <w:pitch w:val="variable"/>
    <w:sig w:usb0="A00002BF" w:usb1="38CF7CFA" w:usb2="00000016" w:usb3="00000000" w:csb0="0004000F" w:csb1="00000000"/>
  </w:font>
  <w:font w:name="方正小标宋简体">
    <w:altName w:val="微软雅黑"/>
    <w:panose1 w:val="03000509000000000000"/>
    <w:charset w:val="86"/>
    <w:family w:val="script"/>
    <w:pitch w:val="fixed"/>
    <w:sig w:usb0="00000001" w:usb1="080E0000" w:usb2="00000010" w:usb3="00000000" w:csb0="00040000" w:csb1="00000000"/>
    <w:embedBold r:id="rId2" w:subsetted="1" w:fontKey="{77EABCD9-A600-48C3-A77C-6FF4CFEA6239}"/>
  </w:font>
  <w:font w:name="TimesNewRomanPSMT">
    <w:altName w:val="Times New Roman"/>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1FE1" w14:textId="77777777" w:rsidR="00EA004A" w:rsidRDefault="00EA004A" w:rsidP="0047526B">
      <w:pPr>
        <w:rPr>
          <w:rFonts w:hint="eastAsia"/>
        </w:rPr>
      </w:pPr>
      <w:r>
        <w:separator/>
      </w:r>
    </w:p>
  </w:footnote>
  <w:footnote w:type="continuationSeparator" w:id="0">
    <w:p w14:paraId="545C7F9B" w14:textId="77777777" w:rsidR="00EA004A" w:rsidRDefault="00EA004A" w:rsidP="0047526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7C12C2"/>
    <w:multiLevelType w:val="singleLevel"/>
    <w:tmpl w:val="777C12C2"/>
    <w:lvl w:ilvl="0">
      <w:start w:val="2"/>
      <w:numFmt w:val="decimal"/>
      <w:suff w:val="nothing"/>
      <w:lvlText w:val="%1．"/>
      <w:lvlJc w:val="left"/>
      <w:pPr>
        <w:ind w:left="619" w:firstLine="0"/>
      </w:pPr>
    </w:lvl>
  </w:abstractNum>
  <w:num w:numId="1" w16cid:durableId="78435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JkZTk3ODg5MTI3Yzg2NTliNTkzMzU2ZDkwYjg5MWYifQ=="/>
  </w:docVars>
  <w:rsids>
    <w:rsidRoot w:val="00524735"/>
    <w:rsid w:val="000666E9"/>
    <w:rsid w:val="000C64A4"/>
    <w:rsid w:val="000D5670"/>
    <w:rsid w:val="00126E2B"/>
    <w:rsid w:val="001373A8"/>
    <w:rsid w:val="00171270"/>
    <w:rsid w:val="00187F27"/>
    <w:rsid w:val="001A6750"/>
    <w:rsid w:val="001A7052"/>
    <w:rsid w:val="001E7733"/>
    <w:rsid w:val="00215EE3"/>
    <w:rsid w:val="0023227D"/>
    <w:rsid w:val="0024340B"/>
    <w:rsid w:val="00247343"/>
    <w:rsid w:val="002579AF"/>
    <w:rsid w:val="002708B5"/>
    <w:rsid w:val="002C493F"/>
    <w:rsid w:val="00322C73"/>
    <w:rsid w:val="0033284B"/>
    <w:rsid w:val="003569A7"/>
    <w:rsid w:val="003672AA"/>
    <w:rsid w:val="003A6D4F"/>
    <w:rsid w:val="003B0BC1"/>
    <w:rsid w:val="003B0D49"/>
    <w:rsid w:val="003E7362"/>
    <w:rsid w:val="0047526B"/>
    <w:rsid w:val="004B492A"/>
    <w:rsid w:val="004C21B1"/>
    <w:rsid w:val="00501590"/>
    <w:rsid w:val="00524735"/>
    <w:rsid w:val="00581BF4"/>
    <w:rsid w:val="005D624B"/>
    <w:rsid w:val="005E52CA"/>
    <w:rsid w:val="005F16FF"/>
    <w:rsid w:val="00604BDC"/>
    <w:rsid w:val="00624FE4"/>
    <w:rsid w:val="006337F3"/>
    <w:rsid w:val="0069535C"/>
    <w:rsid w:val="006A130D"/>
    <w:rsid w:val="006C345C"/>
    <w:rsid w:val="006E7986"/>
    <w:rsid w:val="006F55C4"/>
    <w:rsid w:val="007006F9"/>
    <w:rsid w:val="007047E7"/>
    <w:rsid w:val="007141D8"/>
    <w:rsid w:val="007C2B74"/>
    <w:rsid w:val="007E085C"/>
    <w:rsid w:val="007F6B6A"/>
    <w:rsid w:val="00824617"/>
    <w:rsid w:val="00834CEC"/>
    <w:rsid w:val="00890449"/>
    <w:rsid w:val="008D0D3D"/>
    <w:rsid w:val="008F2A60"/>
    <w:rsid w:val="00991794"/>
    <w:rsid w:val="009952DE"/>
    <w:rsid w:val="009F419E"/>
    <w:rsid w:val="00A62D7A"/>
    <w:rsid w:val="00A8452E"/>
    <w:rsid w:val="00A9771F"/>
    <w:rsid w:val="00AA2BC7"/>
    <w:rsid w:val="00AA5AA1"/>
    <w:rsid w:val="00AD59A6"/>
    <w:rsid w:val="00B064FB"/>
    <w:rsid w:val="00B1181B"/>
    <w:rsid w:val="00B22DB8"/>
    <w:rsid w:val="00B746CC"/>
    <w:rsid w:val="00B965A5"/>
    <w:rsid w:val="00B96E10"/>
    <w:rsid w:val="00BA2E26"/>
    <w:rsid w:val="00BD7727"/>
    <w:rsid w:val="00BE4FCF"/>
    <w:rsid w:val="00C53609"/>
    <w:rsid w:val="00C72F82"/>
    <w:rsid w:val="00D203F7"/>
    <w:rsid w:val="00D50CB5"/>
    <w:rsid w:val="00DE22AA"/>
    <w:rsid w:val="00DE5392"/>
    <w:rsid w:val="00E24A0E"/>
    <w:rsid w:val="00E4026B"/>
    <w:rsid w:val="00EA004A"/>
    <w:rsid w:val="00EA1B69"/>
    <w:rsid w:val="00EA5557"/>
    <w:rsid w:val="00F56E46"/>
    <w:rsid w:val="00F77061"/>
    <w:rsid w:val="00FC4835"/>
    <w:rsid w:val="00FE76F2"/>
    <w:rsid w:val="03B6675F"/>
    <w:rsid w:val="0548762F"/>
    <w:rsid w:val="06CD7CF9"/>
    <w:rsid w:val="0C512BC7"/>
    <w:rsid w:val="18EF703F"/>
    <w:rsid w:val="22CF718A"/>
    <w:rsid w:val="23B56380"/>
    <w:rsid w:val="2DD3474F"/>
    <w:rsid w:val="2EFD4F9E"/>
    <w:rsid w:val="31AA6DF8"/>
    <w:rsid w:val="32910BFE"/>
    <w:rsid w:val="34914A45"/>
    <w:rsid w:val="351D6190"/>
    <w:rsid w:val="35E825E5"/>
    <w:rsid w:val="39CB0253"/>
    <w:rsid w:val="3B3F2CA7"/>
    <w:rsid w:val="3B5B1861"/>
    <w:rsid w:val="3F5A1D87"/>
    <w:rsid w:val="41372BD8"/>
    <w:rsid w:val="476B6BD2"/>
    <w:rsid w:val="4C0851C2"/>
    <w:rsid w:val="4C682307"/>
    <w:rsid w:val="4CBE77A4"/>
    <w:rsid w:val="4D3B49C0"/>
    <w:rsid w:val="4EE71234"/>
    <w:rsid w:val="53002396"/>
    <w:rsid w:val="54973A34"/>
    <w:rsid w:val="57A371E1"/>
    <w:rsid w:val="5D5612F3"/>
    <w:rsid w:val="61EC5132"/>
    <w:rsid w:val="67570A7C"/>
    <w:rsid w:val="67BF46A4"/>
    <w:rsid w:val="69E81A4C"/>
    <w:rsid w:val="6A197BB4"/>
    <w:rsid w:val="6A3A7380"/>
    <w:rsid w:val="6B021A3D"/>
    <w:rsid w:val="6DEA45A2"/>
    <w:rsid w:val="6E867CCA"/>
    <w:rsid w:val="6F345E18"/>
    <w:rsid w:val="706C1141"/>
    <w:rsid w:val="71744335"/>
    <w:rsid w:val="790F4D60"/>
    <w:rsid w:val="7E322AB4"/>
    <w:rsid w:val="7ED92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D6D9D"/>
  <w15:docId w15:val="{E6ABBDBC-98C8-46B2-AE24-5D5F8580E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character" w:customStyle="1" w:styleId="aa">
    <w:name w:val="标题 字符"/>
    <w:basedOn w:val="a0"/>
    <w:link w:val="a9"/>
    <w:uiPriority w:val="10"/>
    <w:qFormat/>
    <w:rPr>
      <w:rFonts w:asciiTheme="majorHAnsi" w:eastAsia="宋体" w:hAnsiTheme="majorHAnsi" w:cstheme="majorBidi"/>
      <w:b/>
      <w:bCs/>
      <w:kern w:val="2"/>
      <w:sz w:val="32"/>
      <w:szCs w:val="32"/>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梁秋远</cp:lastModifiedBy>
  <cp:revision>3</cp:revision>
  <cp:lastPrinted>2024-05-16T03:06:00Z</cp:lastPrinted>
  <dcterms:created xsi:type="dcterms:W3CDTF">2025-11-04T08:21:00Z</dcterms:created>
  <dcterms:modified xsi:type="dcterms:W3CDTF">2025-11-06T09:58:00Z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D8FCAB3F40F241D19429E9448C53E196</vt:lpwstr>
  </property>
  <property fmtid="{D5CDD505-2E9C-101B-9397-08002B2CF9AE}" pid="4" name="KSOTemplateDocerSaveRecord">
    <vt:lpwstr>eyJoZGlkIjoiZmM1OTdjNzlmYmI0OGQ5ZDdkNzdkMWZlOTJiYmQzYzciLCJ1c2VySWQiOiIxOTA3NDc3NzYifQ==</vt:lpwstr>
  </property>
</Properties>
</file>