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2A0" w:rsidRPr="005D06DC" w:rsidRDefault="00C552A0" w:rsidP="00C552A0">
      <w:pPr>
        <w:spacing w:line="400" w:lineRule="exact"/>
        <w:rPr>
          <w:rFonts w:ascii="宋体" w:eastAsia="宋体" w:hAnsi="宋体" w:hint="eastAsia"/>
          <w:color w:val="000000"/>
          <w:sz w:val="21"/>
          <w:szCs w:val="21"/>
        </w:rPr>
      </w:pPr>
      <w:r w:rsidRPr="005D06DC">
        <w:rPr>
          <w:rFonts w:ascii="宋体" w:eastAsia="宋体" w:hAnsi="宋体" w:hint="eastAsia"/>
          <w:color w:val="000000"/>
          <w:sz w:val="21"/>
          <w:szCs w:val="21"/>
        </w:rPr>
        <w:t>附件1</w:t>
      </w:r>
    </w:p>
    <w:p w:rsidR="00C552A0" w:rsidRPr="005D06DC" w:rsidRDefault="00C552A0" w:rsidP="00C552A0">
      <w:pPr>
        <w:spacing w:line="400" w:lineRule="exact"/>
        <w:rPr>
          <w:rFonts w:ascii="宋体" w:eastAsia="宋体" w:hAnsi="宋体" w:hint="eastAsia"/>
          <w:color w:val="000000"/>
          <w:sz w:val="21"/>
          <w:szCs w:val="21"/>
        </w:rPr>
      </w:pPr>
    </w:p>
    <w:p w:rsidR="00C552A0" w:rsidRPr="005D06DC" w:rsidRDefault="00C552A0" w:rsidP="00C552A0">
      <w:pPr>
        <w:jc w:val="center"/>
        <w:rPr>
          <w:rFonts w:ascii="宋体" w:eastAsia="宋体" w:hAnsi="宋体" w:hint="eastAsia"/>
          <w:b/>
          <w:color w:val="000000"/>
          <w:szCs w:val="32"/>
        </w:rPr>
      </w:pPr>
      <w:bookmarkStart w:id="0" w:name="_GoBack"/>
      <w:r w:rsidRPr="005D06DC">
        <w:rPr>
          <w:rFonts w:ascii="宋体" w:eastAsia="宋体" w:hAnsi="宋体" w:hint="eastAsia"/>
          <w:b/>
          <w:color w:val="000000"/>
          <w:szCs w:val="32"/>
        </w:rPr>
        <w:t>广西中医药大学考试质量分析反馈表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2"/>
        <w:gridCol w:w="2693"/>
        <w:gridCol w:w="1843"/>
        <w:gridCol w:w="2551"/>
      </w:tblGrid>
      <w:tr w:rsidR="00C552A0" w:rsidRPr="005D06DC" w:rsidTr="006949FC">
        <w:trPr>
          <w:trHeight w:val="551"/>
          <w:jc w:val="center"/>
        </w:trPr>
        <w:tc>
          <w:tcPr>
            <w:tcW w:w="1702" w:type="dxa"/>
            <w:vAlign w:val="center"/>
          </w:tcPr>
          <w:bookmarkEnd w:id="0"/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课程名称</w:t>
            </w:r>
          </w:p>
        </w:tc>
        <w:tc>
          <w:tcPr>
            <w:tcW w:w="7087" w:type="dxa"/>
            <w:gridSpan w:val="3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C552A0" w:rsidRPr="005D06DC" w:rsidTr="006949FC">
        <w:trPr>
          <w:trHeight w:val="559"/>
          <w:jc w:val="center"/>
        </w:trPr>
        <w:tc>
          <w:tcPr>
            <w:tcW w:w="1702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所属院系</w:t>
            </w:r>
          </w:p>
        </w:tc>
        <w:tc>
          <w:tcPr>
            <w:tcW w:w="2693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right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所属教研室</w:t>
            </w:r>
          </w:p>
        </w:tc>
        <w:tc>
          <w:tcPr>
            <w:tcW w:w="2551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C552A0" w:rsidRPr="005D06DC" w:rsidTr="006949FC">
        <w:trPr>
          <w:jc w:val="center"/>
        </w:trPr>
        <w:tc>
          <w:tcPr>
            <w:tcW w:w="1702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所属学期</w:t>
            </w:r>
          </w:p>
        </w:tc>
        <w:tc>
          <w:tcPr>
            <w:tcW w:w="2693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right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学年   学期</w:t>
            </w:r>
          </w:p>
        </w:tc>
        <w:tc>
          <w:tcPr>
            <w:tcW w:w="1843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考试对象</w:t>
            </w:r>
          </w:p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(年级专业)</w:t>
            </w:r>
          </w:p>
        </w:tc>
        <w:tc>
          <w:tcPr>
            <w:tcW w:w="2551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C552A0" w:rsidRPr="005D06DC" w:rsidTr="006949FC">
        <w:trPr>
          <w:trHeight w:val="591"/>
          <w:jc w:val="center"/>
        </w:trPr>
        <w:tc>
          <w:tcPr>
            <w:tcW w:w="1702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考试时间</w:t>
            </w:r>
          </w:p>
        </w:tc>
        <w:tc>
          <w:tcPr>
            <w:tcW w:w="2693" w:type="dxa"/>
            <w:vAlign w:val="center"/>
          </w:tcPr>
          <w:p w:rsidR="00C552A0" w:rsidRPr="005D06DC" w:rsidRDefault="00C552A0" w:rsidP="006949FC">
            <w:pPr>
              <w:spacing w:line="400" w:lineRule="exact"/>
              <w:ind w:firstLineChars="250" w:firstLine="525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年  月  日</w:t>
            </w:r>
          </w:p>
        </w:tc>
        <w:tc>
          <w:tcPr>
            <w:tcW w:w="1843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实考人数</w:t>
            </w:r>
          </w:p>
        </w:tc>
        <w:tc>
          <w:tcPr>
            <w:tcW w:w="2551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C552A0" w:rsidRPr="005D06DC" w:rsidTr="006949FC">
        <w:trPr>
          <w:trHeight w:val="3042"/>
          <w:jc w:val="center"/>
        </w:trPr>
        <w:tc>
          <w:tcPr>
            <w:tcW w:w="1702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考前预测</w:t>
            </w:r>
          </w:p>
        </w:tc>
        <w:tc>
          <w:tcPr>
            <w:tcW w:w="7087" w:type="dxa"/>
            <w:gridSpan w:val="3"/>
          </w:tcPr>
          <w:p w:rsidR="00C552A0" w:rsidRPr="005D06DC" w:rsidRDefault="00C552A0" w:rsidP="006949FC">
            <w:pPr>
              <w:spacing w:line="400" w:lineRule="exact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（试卷命题范围，考前平均分、难度、效度预测等）</w:t>
            </w:r>
          </w:p>
        </w:tc>
      </w:tr>
      <w:tr w:rsidR="00C552A0" w:rsidRPr="005D06DC" w:rsidTr="006949FC">
        <w:trPr>
          <w:trHeight w:val="5293"/>
          <w:jc w:val="center"/>
        </w:trPr>
        <w:tc>
          <w:tcPr>
            <w:tcW w:w="1702" w:type="dxa"/>
            <w:vAlign w:val="center"/>
          </w:tcPr>
          <w:p w:rsidR="00C552A0" w:rsidRPr="005D06DC" w:rsidRDefault="00C552A0" w:rsidP="006949FC">
            <w:pPr>
              <w:spacing w:line="400" w:lineRule="exact"/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考试质量分析教学及命题工作</w:t>
            </w:r>
          </w:p>
        </w:tc>
        <w:tc>
          <w:tcPr>
            <w:tcW w:w="7087" w:type="dxa"/>
            <w:gridSpan w:val="3"/>
          </w:tcPr>
          <w:p w:rsidR="00C552A0" w:rsidRPr="005D06DC" w:rsidRDefault="00C552A0" w:rsidP="006949FC">
            <w:pPr>
              <w:spacing w:line="400" w:lineRule="exact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 w:rsidRPr="005D06DC"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（考生考试情况，分析教学及命题工作，提出改进意见和建议）</w:t>
            </w:r>
          </w:p>
        </w:tc>
      </w:tr>
    </w:tbl>
    <w:p w:rsidR="00C552A0" w:rsidRPr="005D06DC" w:rsidRDefault="00C552A0" w:rsidP="00C552A0">
      <w:pPr>
        <w:spacing w:line="400" w:lineRule="exact"/>
        <w:ind w:leftChars="-135" w:left="-432" w:firstLineChars="300" w:firstLine="630"/>
        <w:rPr>
          <w:rFonts w:ascii="宋体" w:eastAsia="宋体" w:hAnsi="宋体"/>
          <w:color w:val="000000"/>
          <w:sz w:val="21"/>
          <w:szCs w:val="21"/>
        </w:rPr>
      </w:pPr>
      <w:r w:rsidRPr="005D06DC">
        <w:rPr>
          <w:rFonts w:ascii="宋体" w:eastAsia="宋体" w:hAnsi="宋体" w:hint="eastAsia"/>
          <w:color w:val="000000"/>
          <w:sz w:val="21"/>
          <w:szCs w:val="21"/>
        </w:rPr>
        <w:t>教研室主任：           任课老师：         分析时间：</w:t>
      </w:r>
    </w:p>
    <w:p w:rsidR="00E63824" w:rsidRPr="00C552A0" w:rsidRDefault="00E63824"/>
    <w:sectPr w:rsidR="00E63824" w:rsidRPr="00C55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1E0" w:rsidRDefault="000C11E0" w:rsidP="00C552A0">
      <w:r>
        <w:separator/>
      </w:r>
    </w:p>
  </w:endnote>
  <w:endnote w:type="continuationSeparator" w:id="0">
    <w:p w:rsidR="000C11E0" w:rsidRDefault="000C11E0" w:rsidP="00C55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1E0" w:rsidRDefault="000C11E0" w:rsidP="00C552A0">
      <w:r>
        <w:separator/>
      </w:r>
    </w:p>
  </w:footnote>
  <w:footnote w:type="continuationSeparator" w:id="0">
    <w:p w:rsidR="000C11E0" w:rsidRDefault="000C11E0" w:rsidP="00C552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D27"/>
    <w:rsid w:val="000C11E0"/>
    <w:rsid w:val="00C552A0"/>
    <w:rsid w:val="00E63824"/>
    <w:rsid w:val="00F0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2A0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52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52A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52A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52A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2A0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52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52A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52A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52A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匿名用户</dc:creator>
  <cp:keywords/>
  <dc:description/>
  <cp:lastModifiedBy>匿名用户</cp:lastModifiedBy>
  <cp:revision>2</cp:revision>
  <dcterms:created xsi:type="dcterms:W3CDTF">2017-12-27T12:54:00Z</dcterms:created>
  <dcterms:modified xsi:type="dcterms:W3CDTF">2017-12-27T12:54:00Z</dcterms:modified>
</cp:coreProperties>
</file>