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C4CE">
      <w:pPr>
        <w:widowControl/>
        <w:spacing w:line="440" w:lineRule="exact"/>
        <w:jc w:val="left"/>
        <w:rPr>
          <w:rFonts w:ascii="黑体" w:hAnsi="黑体" w:eastAsia="黑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</w:t>
      </w:r>
    </w:p>
    <w:p w14:paraId="301F734E">
      <w:pPr>
        <w:widowControl/>
        <w:spacing w:line="46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需求征集明细表</w:t>
      </w:r>
    </w:p>
    <w:tbl>
      <w:tblPr>
        <w:tblStyle w:val="4"/>
        <w:tblW w:w="4947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974"/>
        <w:gridCol w:w="1420"/>
        <w:gridCol w:w="3171"/>
        <w:gridCol w:w="332"/>
        <w:gridCol w:w="367"/>
        <w:gridCol w:w="785"/>
        <w:gridCol w:w="925"/>
      </w:tblGrid>
      <w:tr w14:paraId="40C2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E3A576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一、技术要求</w:t>
            </w:r>
          </w:p>
        </w:tc>
      </w:tr>
      <w:tr w14:paraId="18ED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665BB0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C06B007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采购内容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D721CF">
            <w:pPr>
              <w:snapToGrid w:val="0"/>
              <w:jc w:val="center"/>
              <w:rPr>
                <w:rFonts w:hint="default" w:ascii="宋体" w:hAnsi="宋体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品牌型号、生产厂家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填三个）</w:t>
            </w: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56EBD9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技术参数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D8F5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计量</w:t>
            </w:r>
          </w:p>
          <w:p w14:paraId="5268FE9B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单位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EAD0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数量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2AD3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单价</w:t>
            </w:r>
          </w:p>
          <w:p w14:paraId="2A12BA0E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元）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A5CF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</w:t>
            </w:r>
          </w:p>
          <w:p w14:paraId="0DA32362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元）</w:t>
            </w:r>
          </w:p>
        </w:tc>
      </w:tr>
      <w:tr w14:paraId="0D82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86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4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胸、腹部检查智能模拟训练系统网络版－教师主控机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05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天津天堰、营口巨成、北京医模、挪度</w:t>
            </w: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2E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一、系统组成：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1、系统需包括高仿真立位模拟人、高仿真卧位模拟人、模拟听诊器和系统软件。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2、采用嵌入式软件系统：支持windows、macOS、Linux等PC操作系统及安卓、iOS、鸿蒙等移动端操作系统下的浏览器访问教师端和学生端软件；用户无需安装与维护系统。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★3、模拟人通讯支持有线和无线两种连接方式。有线连接为千兆网口；模型装有电子墨水屏幕，可显示二维码，移动设备扫描二维码可进入软件操作系统。（需提供样品现场演示）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二．高仿真立位模拟人：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1、模拟人为从头部至腹股沟区的仿真成年男性。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★2、模拟人具有完整头部，具有眼、耳、鼻、口唇。模型双眼可在程序控制下自主模拟眼部生命体征。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2.1双眼可模拟巩膜黄染、白内障、结膜出血、血丝等至少4种眼前节视诊检查；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2.2双眼可模拟全睁、闭合、眼睑下垂等至少3种眼球状态；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2.3双眼可模拟直接对光反射和间接对光反射；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2.4双眼可模拟1—10mm直径的瞳孔，步阈1mm；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2.5双眼可模拟很快、快、中、慢等眨眼速度；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2.6口唇可模拟口唇正常、红润、紫绀等至少3种状态。（需提供功能软件截图或实物照片）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3、模拟人可触及颈动脉、股动脉至少2处动脉搏动，2处动脉均可单独设置。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4、模拟人颈部可模拟正常、充盈和怒张等至少3种状态的双侧颈静脉，可单独设置。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5、模拟人胸部可模拟语音震颤、胸膜摩擦感、心尖搏动、心前区震颤、心包摩擦感等体征。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6、模拟人可模拟至少300种正常和病变心音、呼吸音和肠鸣音的声音，可使用无线听诊器进行听诊，可通过模型人和计算机扬声器2种方式外放；软件系统可以实时检测到听诊器放置位置及记录听诊顺序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三、高仿真卧位模拟人：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1、模拟人为从头部至臀部呈屈膝仰卧位的标准成年男性，皮肤富有弹性手感真实。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、模拟人可模拟腹部压痛反跳痛：包括但不限于右上腹（胆囊）、上腹中部（胃）、上腹中部（十二指肠）、左右上输尿管点、左右中输尿管点、上腹部（胰腺）、麦氏点、下腹中部、中腹右侧（回盲部）、左右侧肋脊点、脐周（小肠）等至少20多处压痛和反跳痛，可以同时模拟全腹压痛和反跳痛。操作位置正确时，模拟人可有声音反馈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模型人腹部可模拟腹式呼吸，可设置腹部起伏程度、吸呼比及呼吸频率，可表现包括但不限于正常呼吸、叹气样呼吸、潮式呼吸、比奥呼吸、抑制性呼吸等至少5种呼吸模式，呼吸时肝、脾脏器随呼吸上下移动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▲4、模拟人可以模拟至少10种不同大小、形状、质地的肝脾触诊体征。（需提供功能软件截图或实物照片）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5、模拟人可模拟包括但不限于肝、胆、左肾、右肾等至少4处叩击痛操作。模拟人可模拟墨菲氏征检查阳性。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四、模拟听诊器功能：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▲1、模拟听诊器内置HIFI级别音频解码器，确保最大程度还原心音、呼吸音及肠鸣音，高保真音质。（需提供功能软件截图或实物照片）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2、模拟听诊器内置锂电池，续航不小于4小时。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3、模拟听诊器可通过NFC和软件连接操作2种方式实现与模拟人连接。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4、模拟听诊器可显示听诊器电量、声音播放状态等信息。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★5、模拟听诊器的音量可在模拟听诊器上调节大小。（需提供实物照片）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五、软件系统功能：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1、教师机软件包括但不限于专项教学、音源管理、专项管理、考试管理、用户管理等5个模块。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专项教学模块用于学员诊断学检体诊断自学，包括头颅检查、头发和头皮、眼、耳、鼻、口、肺和胸膜、心脏检查、腹部检查等不少于100个检体诊断教学章节，心肺检查、腹部检查等查体内容按照视、触、叩、听来细分章节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★3、专项教学模块的内容包括但不限于文字、图片、音频、视频、动画、DICOM影像数据和三维重建的解剖素材等形式展示；支持新建、编辑、删除、共享、发布专项内容操作。（需提供功能软件截图或实物照片）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4、专项教学模块支持教师示教模式，无需第三方软件即可使学生软件显示教师界面的内容，解除控制后恢复正常功能。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5、音源管理模块内置不少于350种心音和呼吸音，支持编辑和新增音源，支持与模拟听诊器音源同步。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、专项管理模块内置不少于80个检体诊断专项试题，支持教师创建专项试题。专项试题按身体部位进行区分，至少包括头部、颈部、胸部、腹部等4个部位。试题题干至少支持jpg、png、mp4、mp3、wav、DICOM等6种格式的多媒体资料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考试管理模块具有试卷管理、考试管理。试卷管理功能支持从专项管理试题的题库中任意选择试题组成试卷。考试管理功能支持设置考试内容、选择试卷、选择考生等。试题可共享，教师可查看学生的练习成绩和考试成绩及答题详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8、用户管理模块支持组织管理、人员管理和权限管理。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▲9、系统设置模块实时显示服务器CPU、内存及硬盘占用百分比等压力负荷；支持系统远程云端升级。（需提供功能软件截图或实物照片）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★10、系统在一个软件界面上可同时控制立位模拟人、卧位模拟人和听诊器，无需打开切换2个及以上程序。（需提供样品现场演示）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D4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A6C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0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胸、腹部检查智能模拟训练系统网络版－学生终端机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7D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天津天堰、营口巨成、北京医模、挪度</w:t>
            </w: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A8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一、系统组成：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1、系统需包括高仿真立位模拟人、高仿真卧位模拟人、模拟听诊器和系统软件。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2、采用嵌入式软件系统：支持windows、macOS、Linux等PC操作系统及安卓、iOS、鸿蒙等移动端操作系统下的浏览器访问教师端和学生端软件；用户无需安装与维护系统。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★3、模拟人通讯支持有线和无线两种连接方式。有线连接为千兆网口；模型装有电子墨水屏幕，可显示二维码，移动设备扫描二维码可进入软件操作系统。（需提供样品现场演示）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二．高仿真立位模拟人：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1、模拟人为从头部至腹股沟区的仿真成年男性。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★2、模拟人具有完整头部，具有眼、耳、鼻、口唇。模型双眼可在程序控制下自主模拟眼部生命体征。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2.1双眼可模拟巩膜黄染、白内障、结膜出血、血丝等至少4种眼前节视诊检查；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2.2双眼可模拟全睁、闭合、眼睑下垂等至少3种眼球状态；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2.3双眼可模拟直接对光反射和间接对光反射；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2.4双眼可模拟1—10mm直径的瞳孔，步阈1mm；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2.5双眼可模拟、快、中、慢等眨眼速度；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2.6口唇可模拟口唇苍白、红润、紫绀等至少3种状态。（需提供功能软件截图或实物照片）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3、模拟人可触及颈动脉搏动，可单独设置。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4、模拟人颈部可模拟正常、充盈和怒张等至少3种状态的双侧颈静脉，可单独设置。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5、模拟人胸部可模拟语音震颤、胸膜摩擦感、心尖搏动、心前区震颤、心包摩擦感等体征。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6、模拟人可模拟至少300种正常和病变心音、呼吸音和肠鸣音的声音，可使用无线听诊器进行听诊，可通过模型人和计算机扬声器2种方式外放；软件系统可以实时检测到听诊器放置位置及记录听诊顺序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三、高仿真卧位模拟人：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1、模拟人为从头部至臀部呈屈膝仰卧位的标准成年男性，皮肤富有弹性手感真实。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、模拟人可模拟腹部压痛反跳痛：包括但不限于右上腹（胆囊）、上腹中部（胃）、上腹中部（十二指肠）、左右上输尿管点、左右中输尿管点、上腹部（胰腺）、麦氏点、下腹中部、中腹右侧（回盲部）、左右侧肋脊点、脐周（小肠）等至少20多处压痛和反跳痛，可以同时模拟全腹压痛和反跳痛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模型人腹部可模拟腹式呼吸，可设置腹部起伏程度、吸呼比及呼吸频率，可表现包括但不限于正常呼吸、叹气样呼吸、潮式呼吸、比奥呼吸、抑制性呼吸等至少5种呼吸模式，呼吸时肝、脾脏器随呼吸上下移动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▲4、模拟人可以模拟至少10种不同大小、形状、质地的肝脾触诊体征。（需提供功能软件截图或实物照片）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5、模拟人可模拟包括但不限于肝、胆、左肾、右肾等至少4处叩击痛操作。模拟人可模拟墨菲氏征检查阳性。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四、模拟听诊器功能：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▲1、模拟听诊器内置HIFI级别音频解码器，确保最大程度还原心音、呼吸音及肠鸣音，高保真音质。（需提供功能软件截图或实物照片）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2、模拟听诊器内置锂电池，续航不小于4小时。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3、模拟听诊器可通过NFC和软件连接操作2种方式实现与模拟人连接。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4、模拟听诊器可显示听诊器电量、声音播放状态等信息。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★5、模拟听诊器的音量可在模拟听诊器上调节大小。（需提供实物照片）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五、软件系统功能：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1、学生机软件包括但不限于专项教学、考试中心、自测和系统设置等4个模块。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专项教学模块用于学员诊断学检体诊断自学，包括头颅检查、头发和头皮、眼、耳、鼻、口、肺和胸膜、心脏检查、腹部检查等不少于100个检体诊断教学章节，心肺检查、腹部检查等查体内容按照视、触、叩、听来细分章节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★3、专项教学模块的内容包括但不限于文字、图片、音频、视频、动画、DICOM影像数据和三维重建的解剖素材等形式展示。（需提供功能软件截图或实物照片）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4、专项教学模块接受教师示教模式，无需第三方软件即可实现与教师界面同步。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5、学生可通过考试中心模块完成考试。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6、学生可通过自测模块完成功能自测。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▲7、系统设置模块实时显示服务器CPU、内存及硬盘占用百分比等压力负荷；支持系统远程云端升级。（需提供功能软件截图或实物照片）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8、系统在一个软件界面上可同时控制立位模拟人、卧位模拟人和听诊器，无需打开切换2个及以上程序。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9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761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AA3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9B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6EE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D9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2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EB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6B2028">
            <w:pPr>
              <w:snapToGrid w:val="0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71D">
            <w:pPr>
              <w:snapToGrid w:val="0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C25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7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A3ECD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合计（大写：人民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 xml:space="preserve">XXXXXX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元整）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E09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（小写）¥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 xml:space="preserve">XXXX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</w:t>
            </w:r>
          </w:p>
        </w:tc>
      </w:tr>
      <w:tr w14:paraId="0A0F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55C0DC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二、商务要求</w:t>
            </w:r>
          </w:p>
        </w:tc>
      </w:tr>
      <w:tr w14:paraId="2FB1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96A02B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质保期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B4414D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例：</w:t>
            </w:r>
          </w:p>
          <w:p w14:paraId="5927D1F4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年的免费质保及软件免费升级服务（分项货物要求中有特别注明的，按特别注明的执行）。</w:t>
            </w:r>
          </w:p>
          <w:p w14:paraId="3E40943E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AF0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F4C54D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13614D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524BEBF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7E3397BF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565F2EDF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6ECE2B5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43B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80F169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</w:rPr>
              <w:t>质保期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74609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ADD24F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1923059E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年的免费质保及软件免费升级服务（分项货物要求中有特别注明的，按特别注明的执行）。</w:t>
            </w:r>
          </w:p>
          <w:p w14:paraId="242E31B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0924DD2D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 w:eastAsiaTheme="minorEastAsia"/>
                <w:b/>
              </w:rPr>
              <w:t>最长</w:t>
            </w:r>
            <w:r>
              <w:rPr>
                <w:rFonts w:hint="eastAsia" w:asciiTheme="minorEastAsia" w:hAnsiTheme="minorEastAsia" w:eastAsiaTheme="minorEastAsia"/>
              </w:rPr>
              <w:t>质保期或服务期）</w:t>
            </w:r>
          </w:p>
        </w:tc>
      </w:tr>
      <w:tr w14:paraId="6FE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90A80B"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</w:rPr>
              <w:t>产品及售后服务要求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D20BA">
            <w:pPr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1.</w:t>
            </w:r>
            <w:r>
              <w:rPr>
                <w:rFonts w:hint="eastAsia" w:cs="宋体" w:asciiTheme="minorEastAsia" w:hAnsiTheme="minorEastAsia" w:eastAsiaTheme="minorEastAsia"/>
              </w:rPr>
              <w:t>成交人</w:t>
            </w:r>
            <w:r>
              <w:rPr>
                <w:rFonts w:cs="宋体" w:asciiTheme="minorEastAsia" w:hAnsiTheme="minorEastAsia" w:eastAsiaTheme="minorEastAsia"/>
              </w:rPr>
              <w:t>交付的所有</w:t>
            </w:r>
            <w:r>
              <w:rPr>
                <w:rFonts w:cs="宋体" w:asciiTheme="minorEastAsia" w:hAnsiTheme="minorEastAsia" w:eastAsiaTheme="minorEastAsia"/>
                <w:b/>
              </w:rPr>
              <w:t>设备</w:t>
            </w:r>
            <w:r>
              <w:rPr>
                <w:rFonts w:cs="宋体" w:asciiTheme="minorEastAsia" w:hAnsiTheme="minorEastAsia" w:eastAsiaTheme="minorEastAsia"/>
              </w:rPr>
              <w:t>必须是签订合同之日</w:t>
            </w:r>
            <w:r>
              <w:rPr>
                <w:rFonts w:cs="宋体" w:asciiTheme="minorEastAsia" w:hAnsiTheme="minorEastAsia" w:eastAsiaTheme="minorEastAsia"/>
                <w:b/>
              </w:rPr>
              <w:t>前</w:t>
            </w:r>
            <w:r>
              <w:rPr>
                <w:rFonts w:cs="宋体" w:asciiTheme="minorEastAsia" w:hAnsiTheme="minorEastAsia" w:eastAsiaTheme="minorEastAsia"/>
                <w:b/>
                <w:u w:val="single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b/>
                <w:color w:val="FF0000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FF0000"/>
                <w:u w:val="single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FF0000"/>
                <w:u w:val="single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b/>
                <w:u w:val="single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b/>
              </w:rPr>
              <w:t>年</w:t>
            </w:r>
            <w:r>
              <w:rPr>
                <w:rFonts w:cs="宋体" w:asciiTheme="minorEastAsia" w:hAnsiTheme="minorEastAsia" w:eastAsiaTheme="minorEastAsia"/>
              </w:rPr>
              <w:t>内生产的产品。</w:t>
            </w:r>
          </w:p>
          <w:p w14:paraId="32D62218">
            <w:pPr>
              <w:rPr>
                <w:rFonts w:cs="宋体" w:asciiTheme="minorEastAsia" w:hAnsiTheme="minorEastAsia" w:eastAsiaTheme="minorEastAsia"/>
                <w:b/>
              </w:rPr>
            </w:pPr>
            <w:r>
              <w:rPr>
                <w:rFonts w:hint="eastAsia" w:cs="宋体" w:asciiTheme="minorEastAsia" w:hAnsiTheme="minorEastAsia" w:eastAsiaTheme="minorEastAsia"/>
              </w:rPr>
              <w:t>2</w:t>
            </w:r>
            <w:r>
              <w:rPr>
                <w:rFonts w:cs="宋体" w:asciiTheme="minorEastAsia" w:hAnsiTheme="minorEastAsia" w:eastAsiaTheme="minorEastAsia"/>
              </w:rPr>
              <w:t>.</w:t>
            </w:r>
            <w:r>
              <w:rPr>
                <w:rFonts w:hint="eastAsia" w:cs="宋体" w:asciiTheme="minorEastAsia" w:hAnsiTheme="minorEastAsia" w:eastAsia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 w:eastAsiaTheme="minorEastAsia"/>
                <w:b/>
              </w:rPr>
              <w:t>所有货物仅接受现场交付，不接受邮递。</w:t>
            </w:r>
          </w:p>
          <w:p w14:paraId="73ABC9FC">
            <w:pPr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3.为采购</w:t>
            </w:r>
            <w:r>
              <w:rPr>
                <w:rFonts w:hint="eastAsia" w:cs="宋体" w:asciiTheme="minorEastAsia" w:hAnsiTheme="minorEastAsia" w:eastAsiaTheme="minorEastAsia"/>
              </w:rPr>
              <w:t>人</w:t>
            </w:r>
            <w:r>
              <w:rPr>
                <w:rFonts w:cs="宋体" w:asciiTheme="minorEastAsia" w:hAnsiTheme="minorEastAsia" w:eastAsiaTheme="minorEastAsia"/>
              </w:rPr>
              <w:t>提供</w:t>
            </w:r>
            <w:r>
              <w:rPr>
                <w:rFonts w:hint="eastAsia" w:cs="宋体" w:asciiTheme="minorEastAsia" w:hAnsiTheme="minorEastAsia" w:eastAsiaTheme="minorEastAsia"/>
              </w:rPr>
              <w:t>产品</w:t>
            </w:r>
            <w:r>
              <w:rPr>
                <w:rFonts w:cs="宋体" w:asciiTheme="minorEastAsia" w:hAnsiTheme="minorEastAsia" w:eastAsiaTheme="minorEastAsia"/>
              </w:rPr>
              <w:t>操作</w:t>
            </w:r>
            <w:r>
              <w:rPr>
                <w:rFonts w:hint="eastAsia" w:cs="宋体" w:asciiTheme="minorEastAsia" w:hAnsiTheme="minorEastAsia" w:eastAsiaTheme="minorEastAsia"/>
              </w:rPr>
              <w:t>、维修、日常养护等方面的</w:t>
            </w:r>
            <w:r>
              <w:rPr>
                <w:rFonts w:cs="宋体" w:asciiTheme="minorEastAsia" w:hAnsiTheme="minorEastAsia" w:eastAsiaTheme="minorEastAsia"/>
              </w:rPr>
              <w:t>培训，确保</w:t>
            </w:r>
            <w:r>
              <w:rPr>
                <w:rFonts w:hint="eastAsia" w:cs="宋体" w:asciiTheme="minorEastAsia" w:hAnsiTheme="minorEastAsia" w:eastAsiaTheme="minorEastAsia"/>
              </w:rPr>
              <w:t>采购方使用人员</w:t>
            </w:r>
            <w:r>
              <w:rPr>
                <w:rFonts w:cs="宋体" w:asciiTheme="minorEastAsia" w:hAnsiTheme="minorEastAsia" w:eastAsiaTheme="minorEastAsia"/>
              </w:rPr>
              <w:t>能独立操作使用</w:t>
            </w:r>
            <w:r>
              <w:rPr>
                <w:rFonts w:hint="eastAsia" w:cs="宋体" w:asciiTheme="minorEastAsia" w:hAnsiTheme="minorEastAsia" w:eastAsiaTheme="minorEastAsia"/>
              </w:rPr>
              <w:t>，</w:t>
            </w:r>
            <w:r>
              <w:rPr>
                <w:rFonts w:cs="宋体" w:asciiTheme="minorEastAsia" w:hAnsiTheme="minorEastAsia" w:eastAsiaTheme="minorEastAsia"/>
              </w:rPr>
              <w:t>培训人数</w:t>
            </w:r>
            <w:r>
              <w:rPr>
                <w:rFonts w:hint="eastAsia" w:cs="宋体" w:asciiTheme="minorEastAsia" w:hAnsiTheme="minorEastAsia" w:eastAsiaTheme="minorEastAsia"/>
              </w:rPr>
              <w:t>、时间、地点等</w:t>
            </w:r>
            <w:r>
              <w:rPr>
                <w:rFonts w:cs="宋体" w:asciiTheme="minorEastAsia" w:hAnsiTheme="minorEastAsia" w:eastAsiaTheme="minorEastAsia"/>
              </w:rPr>
              <w:t>由采购</w:t>
            </w:r>
            <w:r>
              <w:rPr>
                <w:rFonts w:hint="eastAsia" w:cs="宋体" w:asciiTheme="minorEastAsia" w:hAnsiTheme="minorEastAsia" w:eastAsiaTheme="minorEastAsia"/>
              </w:rPr>
              <w:t>人指定</w:t>
            </w:r>
            <w:r>
              <w:rPr>
                <w:rFonts w:cs="宋体" w:asciiTheme="minorEastAsia" w:hAnsiTheme="minorEastAsia" w:eastAsiaTheme="minorEastAsia"/>
              </w:rPr>
              <w:t>。</w:t>
            </w:r>
          </w:p>
          <w:p w14:paraId="48EF3738">
            <w:pPr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 w:eastAsiaTheme="minorEastAsia"/>
              </w:rPr>
              <w:t>出现</w:t>
            </w:r>
            <w:r>
              <w:rPr>
                <w:rFonts w:cs="宋体" w:asciiTheme="minorEastAsia" w:hAnsiTheme="minorEastAsia" w:eastAsiaTheme="minorEastAsia"/>
              </w:rPr>
              <w:t>质量问题，</w:t>
            </w:r>
            <w:r>
              <w:rPr>
                <w:rFonts w:hint="eastAsia" w:cs="宋体" w:asciiTheme="minorEastAsia" w:hAnsiTheme="minorEastAsia" w:eastAsiaTheme="minorEastAsia"/>
              </w:rPr>
              <w:t>成交人</w:t>
            </w:r>
            <w:r>
              <w:rPr>
                <w:rFonts w:cs="宋体" w:asciiTheme="minorEastAsia" w:hAnsiTheme="minorEastAsia" w:eastAsiaTheme="minorEastAsia"/>
              </w:rPr>
              <w:t>在接到</w:t>
            </w:r>
            <w:r>
              <w:rPr>
                <w:rFonts w:hint="eastAsia" w:cs="宋体" w:asciiTheme="minorEastAsia" w:hAnsiTheme="minorEastAsia" w:eastAsiaTheme="minorEastAsia"/>
              </w:rPr>
              <w:t>采购人</w:t>
            </w:r>
            <w:r>
              <w:rPr>
                <w:rFonts w:cs="宋体" w:asciiTheme="minorEastAsia" w:hAnsiTheme="minorEastAsia" w:eastAsiaTheme="minorEastAsia"/>
              </w:rPr>
              <w:t>通知后1小</w:t>
            </w:r>
            <w:r>
              <w:rPr>
                <w:rFonts w:hint="eastAsia" w:cs="宋体" w:asciiTheme="minorEastAsia" w:hAnsiTheme="minorEastAsia"/>
                <w:lang w:eastAsia="zh-CN"/>
              </w:rPr>
              <w:t>时内</w:t>
            </w:r>
            <w:r>
              <w:rPr>
                <w:rFonts w:hint="eastAsia" w:cs="宋体" w:asciiTheme="minorEastAsia" w:hAnsiTheme="minorEastAsia" w:eastAsiaTheme="minorEastAsia"/>
              </w:rPr>
              <w:t>作出</w:t>
            </w:r>
            <w:r>
              <w:rPr>
                <w:rFonts w:cs="宋体" w:asciiTheme="minorEastAsia" w:hAnsiTheme="minorEastAsia" w:eastAsiaTheme="minorEastAsia"/>
              </w:rPr>
              <w:t>响应</w:t>
            </w:r>
            <w:r>
              <w:rPr>
                <w:rFonts w:hint="eastAsia" w:cs="宋体" w:asciiTheme="minorEastAsia" w:hAnsiTheme="minorEastAsia" w:eastAsiaTheme="minorEastAsia"/>
              </w:rPr>
              <w:t>；如需到达现场解决的，在4</w:t>
            </w:r>
            <w:r>
              <w:rPr>
                <w:rFonts w:cs="宋体" w:asciiTheme="minorEastAsia" w:hAnsiTheme="minorEastAsia" w:eastAsiaTheme="minorEastAsia"/>
              </w:rPr>
              <w:t>小时内</w:t>
            </w:r>
            <w:r>
              <w:rPr>
                <w:rFonts w:hint="eastAsia" w:cs="宋体" w:asciiTheme="minorEastAsia" w:hAnsiTheme="minorEastAsia" w:eastAsiaTheme="minorEastAsia"/>
              </w:rPr>
              <w:t>应</w:t>
            </w:r>
            <w:r>
              <w:rPr>
                <w:rFonts w:cs="宋体" w:asciiTheme="minorEastAsia" w:hAnsiTheme="minorEastAsia" w:eastAsiaTheme="minorEastAsia"/>
              </w:rPr>
              <w:t>到达现场。</w:t>
            </w:r>
          </w:p>
          <w:p w14:paraId="60EB225F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5.</w:t>
            </w:r>
            <w:r>
              <w:rPr>
                <w:rFonts w:hint="eastAsia" w:cs="宋体" w:asciiTheme="minorEastAsia" w:hAnsiTheme="minorEastAsia" w:eastAsia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 w:eastAsiaTheme="minorEastAsia"/>
              </w:rPr>
              <w:t>供货</w:t>
            </w:r>
            <w:r>
              <w:rPr>
                <w:rFonts w:hint="eastAsia" w:cs="宋体" w:asciiTheme="minorEastAsia" w:hAnsiTheme="minorEastAsia" w:eastAsiaTheme="minorEastAsia"/>
              </w:rPr>
              <w:t>、</w:t>
            </w:r>
            <w:r>
              <w:rPr>
                <w:rFonts w:cs="宋体" w:asciiTheme="minorEastAsia" w:hAnsiTheme="minorEastAsia" w:eastAsia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 w:eastAsiaTheme="minorEastAsia"/>
              </w:rPr>
              <w:t>成交人需</w:t>
            </w:r>
            <w:r>
              <w:rPr>
                <w:rFonts w:cs="宋体" w:asciiTheme="minorEastAsia" w:hAnsiTheme="minorEastAsia" w:eastAsiaTheme="minorEastAsia"/>
              </w:rPr>
              <w:t>自行清理至校外。</w:t>
            </w:r>
          </w:p>
        </w:tc>
      </w:tr>
      <w:tr w14:paraId="5FE0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23FC94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</w:rPr>
              <w:t>交付时间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19A338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50D668A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  <w:p w14:paraId="4B7118A8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（填写供方可承诺的</w:t>
            </w:r>
            <w:r>
              <w:rPr>
                <w:rFonts w:hint="eastAsia" w:asciiTheme="minorEastAsia" w:hAnsiTheme="minorEastAsia" w:eastAsiaTheme="minorEastAsia"/>
                <w:b/>
              </w:rPr>
              <w:t>最短</w:t>
            </w:r>
            <w:r>
              <w:rPr>
                <w:rFonts w:hint="eastAsia" w:asciiTheme="minorEastAsia" w:hAnsiTheme="minorEastAsia" w:eastAsiaTheme="minorEastAsia"/>
              </w:rPr>
              <w:t>交付期）</w:t>
            </w:r>
          </w:p>
        </w:tc>
      </w:tr>
      <w:tr w14:paraId="69E9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FCB83D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三、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其他</w:t>
            </w:r>
          </w:p>
        </w:tc>
      </w:tr>
      <w:tr w14:paraId="3621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905C00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对上述内容进行补充</w:t>
            </w:r>
          </w:p>
        </w:tc>
      </w:tr>
    </w:tbl>
    <w:p w14:paraId="71D47AEA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703813D3">
      <w:pPr>
        <w:spacing w:line="460" w:lineRule="exact"/>
        <w:rPr>
          <w:rFonts w:ascii="宋体" w:hAnsi="宋体" w:cs="仿宋"/>
          <w:bCs/>
          <w:color w:val="000000"/>
        </w:rPr>
      </w:pPr>
    </w:p>
    <w:p w14:paraId="2F47546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6660C3F4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0C614647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5B7CA85D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5303D282">
      <w:pPr>
        <w:spacing w:line="360" w:lineRule="auto"/>
        <w:rPr>
          <w:rFonts w:ascii="宋体" w:hAnsi="宋体" w:cs="宋体"/>
          <w:sz w:val="28"/>
          <w:szCs w:val="28"/>
        </w:rPr>
      </w:pPr>
    </w:p>
    <w:p w14:paraId="06E65029">
      <w:pPr>
        <w:widowControl/>
        <w:spacing w:line="360" w:lineRule="auto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43FE2-5934-4CC1-93EF-31E1413D53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A5A31B4-75FD-4502-809C-27DA1F187A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975B56-8448-4C76-82AE-9B648EAFEF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379E50-1956-41A0-A8B3-0E95B4EC8E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1336206"/>
    <w:rsid w:val="083A0C0C"/>
    <w:rsid w:val="09A1725A"/>
    <w:rsid w:val="170B6AD9"/>
    <w:rsid w:val="18EC78F1"/>
    <w:rsid w:val="1AAB6848"/>
    <w:rsid w:val="243474F7"/>
    <w:rsid w:val="25D65498"/>
    <w:rsid w:val="26F37207"/>
    <w:rsid w:val="294468A4"/>
    <w:rsid w:val="503A2557"/>
    <w:rsid w:val="61DD7159"/>
    <w:rsid w:val="6FE139C0"/>
    <w:rsid w:val="724E1555"/>
    <w:rsid w:val="738467A2"/>
    <w:rsid w:val="78027443"/>
    <w:rsid w:val="79D35122"/>
    <w:rsid w:val="79D5604D"/>
    <w:rsid w:val="7E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5705cfaf-aa10-4640-9e09-b5ee2ecec17f</errorID>
      <errorWord>临床实验</errorWord>
      <group>L1_Word</group>
      <groupName>字词问题</groupName>
      <ability>L2_Alias</ability>
      <abilityName>也作/曾用词</abilityName>
      <candidateList>
        <item>临床试验</item>
      </candidateList>
      <explain>词汇[临床实验]为不规范表述或旧称，其规范书面表述为[临床试验]。</explain>
      <paraID>1409B370</paraID>
      <start>14</start>
      <end>18</end>
      <status>ignored</status>
      <modifiedWord/>
      <trackRevisions>false</trackRevisions>
    </reviewItem>
    <reviewItem>
      <errorID>e2592cab-57cc-45a2-8a22-fd1431d44e2d</errorID>
      <errorWord>临床实验</errorWord>
      <group>L1_Word</group>
      <groupName>字词问题</groupName>
      <ability>L2_Alias</ability>
      <abilityName>也作/曾用词</abilityName>
      <candidateList>
        <item>临床试验</item>
      </candidateList>
      <explain>词汇[临床实验]为不规范表述或旧称，其规范书面表述为[临床试验]。</explain>
      <paraID>15474B3C</paraID>
      <start>21</start>
      <end>25</end>
      <status>ignored</status>
      <modifiedWord/>
      <trackRevisions>false</trackRevisions>
    </reviewItem>
    <reviewItem>
      <errorID>561e89cb-3d4d-4796-b660-dcffcaeb10ca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54059F7F</paraID>
      <start>26</start>
      <end>27</end>
      <status>modified</status>
      <modifiedWord>－</modifiedWord>
      <trackRevisions>false</trackRevisions>
    </reviewItem>
    <reviewItem>
      <errorID>4c593d23-8d58-47ae-a2dc-093d779fc32e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54059F7F</paraID>
      <start>50</start>
      <end>51</end>
      <status>modified</status>
      <modifiedWord>－</modifiedWord>
      <trackRevisions>false</trackRevisions>
    </reviewItem>
    <reviewItem>
      <errorID>fe84727e-eec6-4b24-9382-71a4b76a5466</errorID>
      <errorWord>临床实验</errorWord>
      <group>L1_Word</group>
      <groupName>字词问题</groupName>
      <ability>L2_Alias</ability>
      <abilityName>也作/曾用词</abilityName>
      <candidateList>
        <item>临床试验</item>
      </candidateList>
      <explain>词汇[临床实验]为不规范表述或旧称，其规范书面表述为[临床试验]。</explain>
      <paraID>54059F7F</paraID>
      <start>61</start>
      <end>65</end>
      <status>ignored</status>
      <modifiedWord/>
      <trackRevisions>false</trackRevisions>
    </reviewItem>
    <reviewItem>
      <errorID>398817d5-dad3-4ab3-bc53-ee59a90c1e24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43D721CF</paraID>
      <start>9</start>
      <end>10</end>
      <status>modified</status>
      <modifiedWord>（</modifiedWord>
      <trackRevisions>false</trackRevisions>
    </reviewItem>
    <reviewItem>
      <errorID>922fbe32-1679-445e-ae71-95ca8a6c9c57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43D721CF</paraID>
      <start>13</start>
      <end>14</end>
      <status>modified</status>
      <modifiedWord>）</modifiedWord>
      <trackRevisions>false</trackRevisions>
    </reviewItem>
    <reviewItem>
      <errorID>e0ee366a-b856-4db2-b9de-eecb5670e927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454DAD52</paraID>
      <start>17</start>
      <end>18</end>
      <status>modified</status>
      <modifiedWord>－</modifiedWord>
      <trackRevisions>false</trackRevisions>
    </reviewItem>
    <reviewItem>
      <errorID>06d5c14e-132b-4239-880a-15d29ca30c93</errorID>
      <errorWord>一．</errorWord>
      <group>L1_Format</group>
      <groupName>格式问题</groupName>
      <ability>L2_Ordinal</ability>
      <abilityName>序号格式</abilityName>
      <candidateList>
        <item>一、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3B2E3F7E</paraID>
      <start>0</start>
      <end>2</end>
      <status>modified</status>
      <modifiedWord>一、</modifiedWord>
      <trackRevisions>false</trackRevisions>
    </reviewItem>
    <reviewItem>
      <errorID>f49442b5-4560-4792-93d6-240214ed74e7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3B2E3F7E</paraID>
      <start>56</start>
      <end>57</end>
      <status>modified</status>
      <modifiedWord>：</modifiedWord>
      <trackRevisions>false</trackRevisions>
    </reviewItem>
    <reviewItem>
      <errorID>ffd698c4-ba89-4f39-8edb-42441eee047d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3B2E3F7E</paraID>
      <start>119</start>
      <end>120</end>
      <status>modified</status>
      <modifiedWord>；</modifiedWord>
      <trackRevisions>false</trackRevisions>
    </reviewItem>
    <reviewItem>
      <errorID>f5696da0-c1ac-46e0-956e-05f4cdb9402c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3B2E3F7E</paraID>
      <start>395</start>
      <end>396</end>
      <status>modified</status>
      <modifiedWord>—</modifiedWord>
      <trackRevisions>false</trackRevisions>
    </reviewItem>
    <reviewItem>
      <errorID>689bcb09-409f-4704-9adb-08b22dd0e372</errorID>
      <errorWord>紫绀</errorWord>
      <group>L1_Knowledge</group>
      <groupName>知识性问题</groupName>
      <ability>L2_Term</ability>
      <abilityName>专业术语</abilityName>
      <candidateList>
        <item>发绀</item>
      </candidateList>
      <explain>医学名词[紫绀]为不规范表述或旧称，其规范书面表述为[发绀]。</explain>
      <paraID>3B2E3F7E</paraID>
      <start>452</start>
      <end>454</end>
      <status>ignored</status>
      <modifiedWord/>
      <trackRevisions>false</trackRevisions>
    </reviewItem>
    <reviewItem>
      <errorID>de5c3460-3061-4198-98bf-84b0b644fa95</errorID>
      <errorWord>心尖搏动</errorWord>
      <group>L1_Knowledge</group>
      <groupName>知识性问题</groupName>
      <ability>L2_Term</ability>
      <abilityName>专业术语</abilityName>
      <candidateList>
        <item>心尖冲动</item>
      </candidateList>
      <explain>医学名词[心尖搏动]为不规范表述或旧称，其规范书面表述为[心尖冲动]。</explain>
      <paraID>3B2E3F7E</paraID>
      <start>575</start>
      <end>579</end>
      <status>ignored</status>
      <modifiedWord/>
      <trackRevisions>false</trackRevisions>
    </reviewItem>
    <reviewItem>
      <errorID>97b2a36a-ff7c-40f7-b0d1-c75cd202e9d5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782</start>
      <end>783</end>
      <status>modified</status>
      <modifiedWord>（</modifiedWord>
      <trackRevisions>false</trackRevisions>
    </reviewItem>
    <reviewItem>
      <errorID>d0a11723-e8db-48ef-bb4e-4d27ae323845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3B2E3F7E</paraID>
      <start>785</start>
      <end>786</end>
      <status>modified</status>
      <modifiedWord>）</modifiedWord>
      <trackRevisions>false</trackRevisions>
    </reviewItem>
    <reviewItem>
      <errorID>0b306dcb-0756-4328-ba51-6ac13b39dd99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791</start>
      <end>792</end>
      <status>modified</status>
      <modifiedWord>（</modifiedWord>
      <trackRevisions>false</trackRevisions>
    </reviewItem>
    <reviewItem>
      <errorID>d3969a6f-f6eb-4922-87fb-2b401d0b5c87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3B2E3F7E</paraID>
      <start>793</start>
      <end>794</end>
      <status>modified</status>
      <modifiedWord>）</modifiedWord>
      <trackRevisions>false</trackRevisions>
    </reviewItem>
    <reviewItem>
      <errorID>9e7f2b95-eb6f-415f-a933-82608d635064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799</start>
      <end>800</end>
      <status>modified</status>
      <modifiedWord>（</modifiedWord>
      <trackRevisions>false</trackRevisions>
    </reviewItem>
    <reviewItem>
      <errorID>13e2fd52-094a-4d70-9309-fea5460dbf2c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3B2E3F7E</paraID>
      <start>804</start>
      <end>805</end>
      <status>modified</status>
      <modifiedWord>）</modifiedWord>
      <trackRevisions>false</trackRevisions>
    </reviewItem>
    <reviewItem>
      <errorID>c24a4bdc-9f92-48f7-8aec-777135ed181f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825</start>
      <end>826</end>
      <status>modified</status>
      <modifiedWord>（</modifiedWord>
      <trackRevisions>false</trackRevisions>
    </reviewItem>
    <reviewItem>
      <errorID>e98fccef-5d0b-4c08-8bcf-e815ed736e2f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3B2E3F7E</paraID>
      <start>828</start>
      <end>829</end>
      <status>modified</status>
      <modifiedWord>）</modifiedWord>
      <trackRevisions>false</trackRevisions>
    </reviewItem>
    <reviewItem>
      <errorID>94b8a1a6-a41e-487e-9122-610aac2888b9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843</start>
      <end>844</end>
      <status>modified</status>
      <modifiedWord>（</modifiedWord>
      <trackRevisions>false</trackRevisions>
    </reviewItem>
    <reviewItem>
      <errorID>781fa714-2f90-4e22-a6a9-8d53ded37315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3B2E3F7E</paraID>
      <start>858</start>
      <end>859</end>
      <status>modified</status>
      <modifiedWord>（</modifiedWord>
      <trackRevisions>false</trackRevisions>
    </reviewItem>
    <reviewItem>
      <errorID>e3625e96-81f4-46c6-8ffb-c9587cee2551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3B2E3F7E</paraID>
      <start>861</start>
      <end>862</end>
      <status>modified</status>
      <modifiedWord>）</modifiedWord>
      <trackRevisions>false</trackRevisions>
    </reviewItem>
    <reviewItem>
      <errorID>821170e5-4455-4d61-aa69-6ab5ebec3b37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6403916D</paraID>
      <start>17</start>
      <end>18</end>
      <status>modified</status>
      <modifiedWord>－</modifiedWord>
      <trackRevisions>false</trackRevisions>
    </reviewItem>
    <reviewItem>
      <errorID>b6079e67-c37f-464a-8a51-af81ef899a1c</errorID>
      <errorWord>一．</errorWord>
      <group>L1_Format</group>
      <groupName>格式问题</groupName>
      <ability>L2_Ordinal</ability>
      <abilityName>序号格式</abilityName>
      <candidateList>
        <item>一、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DA86FA4</paraID>
      <start>0</start>
      <end>2</end>
      <status>modified</status>
      <modifiedWord>一、</modifiedWord>
      <trackRevisions>false</trackRevisions>
    </reviewItem>
    <reviewItem>
      <errorID>1abefe8a-7f10-4df0-8ca3-664839e0a99d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DA86FA4</paraID>
      <start>56</start>
      <end>57</end>
      <status>modified</status>
      <modifiedWord>：</modifiedWord>
      <trackRevisions>false</trackRevisions>
    </reviewItem>
    <reviewItem>
      <errorID>a263660f-5592-43b4-8901-08df0c9b1fc8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DA86FA4</paraID>
      <start>119</start>
      <end>120</end>
      <status>modified</status>
      <modifiedWord>；</modifiedWord>
      <trackRevisions>false</trackRevisions>
    </reviewItem>
    <reviewItem>
      <errorID>6ddf72bb-eacf-4dfb-8459-5aafddc0dbaa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DA86FA4</paraID>
      <start>395</start>
      <end>396</end>
      <status>modified</status>
      <modifiedWord>—</modifiedWord>
      <trackRevisions>false</trackRevisions>
    </reviewItem>
    <reviewItem>
      <errorID>41435ef1-e813-4b83-8e15-5efe2f8bf7b5</errorID>
      <errorWord>紫绀</errorWord>
      <group>L1_Knowledge</group>
      <groupName>知识性问题</groupName>
      <ability>L2_Term</ability>
      <abilityName>专业术语</abilityName>
      <candidateList>
        <item>发绀</item>
      </candidateList>
      <explain>医学名词[紫绀]为不规范表述或旧称，其规范书面表述为[发绀]。</explain>
      <paraID> DA86FA4</paraID>
      <start>450</start>
      <end>452</end>
      <status>ignored</status>
      <modifiedWord/>
      <trackRevisions>false</trackRevisions>
    </reviewItem>
    <reviewItem>
      <errorID>9a425c65-ce30-45a4-8056-45a64bf81450</errorID>
      <errorWord>心尖搏动</errorWord>
      <group>L1_Knowledge</group>
      <groupName>知识性问题</groupName>
      <ability>L2_Term</ability>
      <abilityName>专业术语</abilityName>
      <candidateList>
        <item>心尖冲动</item>
      </candidateList>
      <explain>医学名词[心尖搏动]为不规范表述或旧称，其规范书面表述为[心尖冲动]。</explain>
      <paraID> DA86FA4</paraID>
      <start>558</start>
      <end>562</end>
      <status>ignored</status>
      <modifiedWord/>
      <trackRevisions>false</trackRevisions>
    </reviewItem>
    <reviewItem>
      <errorID>fdf1415a-ea6d-40a7-88da-9adda53b6491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765</start>
      <end>766</end>
      <status>modified</status>
      <modifiedWord>（</modifiedWord>
      <trackRevisions>false</trackRevisions>
    </reviewItem>
    <reviewItem>
      <errorID>0a0e030f-b58e-44a8-9b81-4813df393892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DA86FA4</paraID>
      <start>768</start>
      <end>769</end>
      <status>modified</status>
      <modifiedWord>）</modifiedWord>
      <trackRevisions>false</trackRevisions>
    </reviewItem>
    <reviewItem>
      <errorID>3ad569ff-cce2-42cd-826a-5c37c2c74aa7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774</start>
      <end>775</end>
      <status>modified</status>
      <modifiedWord>（</modifiedWord>
      <trackRevisions>false</trackRevisions>
    </reviewItem>
    <reviewItem>
      <errorID>21ba6a9d-13d8-45f8-88fd-a8f92f71478d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DA86FA4</paraID>
      <start>776</start>
      <end>777</end>
      <status>modified</status>
      <modifiedWord>）</modifiedWord>
      <trackRevisions>false</trackRevisions>
    </reviewItem>
    <reviewItem>
      <errorID>33da6cbd-3608-48d5-b548-042139a65133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782</start>
      <end>783</end>
      <status>modified</status>
      <modifiedWord>（</modifiedWord>
      <trackRevisions>false</trackRevisions>
    </reviewItem>
    <reviewItem>
      <errorID>41bbd8ab-8a17-499d-9fa3-1d10714f07dd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DA86FA4</paraID>
      <start>787</start>
      <end>788</end>
      <status>modified</status>
      <modifiedWord>）</modifiedWord>
      <trackRevisions>false</trackRevisions>
    </reviewItem>
    <reviewItem>
      <errorID>12ad4a0f-12fe-4655-9820-a0af2406c695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808</start>
      <end>809</end>
      <status>modified</status>
      <modifiedWord>（</modifiedWord>
      <trackRevisions>false</trackRevisions>
    </reviewItem>
    <reviewItem>
      <errorID>429c224e-c8d0-4afb-9d06-7217fe9e93f8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DA86FA4</paraID>
      <start>811</start>
      <end>812</end>
      <status>modified</status>
      <modifiedWord>）</modifiedWord>
      <trackRevisions>false</trackRevisions>
    </reviewItem>
    <reviewItem>
      <errorID>4a2feb77-59bf-44dc-8a1e-f74ff4936b74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826</start>
      <end>827</end>
      <status>modified</status>
      <modifiedWord>（</modifiedWord>
      <trackRevisions>false</trackRevisions>
    </reviewItem>
    <reviewItem>
      <errorID>6c98d55d-8f21-497a-a13d-3e167e587d64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DA86FA4</paraID>
      <start>841</start>
      <end>842</end>
      <status>modified</status>
      <modifiedWord>（</modifiedWord>
      <trackRevisions>false</trackRevisions>
    </reviewItem>
    <reviewItem>
      <errorID>7dfe206b-994d-4b39-adeb-e109342cd3cd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DA86FA4</paraID>
      <start>844</start>
      <end>845</end>
      <status>modified</status>
      <modifiedWord>）</modifiedWord>
      <trackRevisions>false</trackRevisions>
    </reviewItem>
    <reviewItem>
      <errorID>97f52283-c938-4b61-9361-a0622326532a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48EF3738</paraID>
      <start>36</start>
      <end>38</end>
      <status>modified</status>
      <modifiedWord>时内</modifiedWord>
      <trackRevisions>false</trackRevisions>
    </reviewItem>
    <reviewItem>
      <errorID>bc540f1f-1709-47c8-9cf6-ebf2ad37644f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7AFCB83D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30f9c0-d529-4219-b31e-50e5b8f4f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469</Words>
  <Characters>513</Characters>
  <Lines>0</Lines>
  <Paragraphs>0</Paragraphs>
  <TotalTime>2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陈宇虹 九罡</cp:lastModifiedBy>
  <cp:lastPrinted>2025-06-17T07:33:00Z</cp:lastPrinted>
  <dcterms:modified xsi:type="dcterms:W3CDTF">2026-02-02T02:54:06Z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A384EA810B444BEBB0F63EB405A3BB9E_13</vt:lpwstr>
  </property>
  <property fmtid="{D5CDD505-2E9C-101B-9397-08002B2CF9AE}" pid="4" name="KSOTemplateDocerSaveRecord">
    <vt:lpwstr>eyJoZGlkIjoiN2M3MDY3MDk0YTg3YWRiYmIyZjcyMjNhZGE4MWM1MjAiLCJ1c2VySWQiOiIyMTY2MDY5NzEifQ==</vt:lpwstr>
  </property>
</Properties>
</file>