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/>
        <w:jc w:val="center"/>
        <w:rPr>
          <w:rFonts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28"/>
          <w:szCs w:val="28"/>
        </w:rPr>
        <w:t>《全科医学》课程见习质量标准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一、见习基本要求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通过社区见习，对理论课讲授的全科医生临床诊疗思维、</w:t>
      </w:r>
      <w:r>
        <w:rPr>
          <w:rFonts w:hint="eastAsia" w:ascii="宋体" w:hAnsi="宋体" w:eastAsia="宋体" w:cs="宋体"/>
          <w:sz w:val="24"/>
        </w:rPr>
        <w:t>全科医疗</w:t>
      </w:r>
      <w:r>
        <w:rPr>
          <w:rFonts w:hint="eastAsia" w:ascii="宋体" w:hAnsi="宋体" w:eastAsia="宋体" w:cs="宋体"/>
          <w:sz w:val="24"/>
          <w:lang w:eastAsia="zh-CN"/>
        </w:rPr>
        <w:t>“</w:t>
      </w:r>
      <w:r>
        <w:rPr>
          <w:rFonts w:hint="eastAsia" w:ascii="宋体" w:hAnsi="宋体" w:eastAsia="宋体" w:cs="宋体"/>
          <w:sz w:val="24"/>
        </w:rPr>
        <w:t>以病人为中心</w:t>
      </w:r>
      <w:r>
        <w:rPr>
          <w:rFonts w:hint="eastAsia" w:ascii="宋体" w:hAnsi="宋体" w:eastAsia="宋体" w:cs="宋体"/>
          <w:sz w:val="24"/>
          <w:lang w:eastAsia="zh-CN"/>
        </w:rPr>
        <w:t>”</w:t>
      </w:r>
      <w:r>
        <w:rPr>
          <w:rFonts w:hint="eastAsia" w:ascii="宋体" w:hAnsi="宋体" w:eastAsia="宋体" w:cs="宋体"/>
          <w:sz w:val="24"/>
        </w:rPr>
        <w:t>的服务模式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有更深入的理解；能够正确书写SOAP病历；初步具备从事社区卫生服务的基本能力。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二、见习总学时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学时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三、见习内容 ：</w:t>
      </w:r>
      <w:r>
        <w:rPr>
          <w:rFonts w:hint="eastAsia" w:ascii="宋体" w:hAnsi="宋体" w:eastAsia="宋体" w:cs="宋体"/>
          <w:sz w:val="24"/>
        </w:rPr>
        <w:t>全科医生的临床诊疗思维、SOAP病</w:t>
      </w:r>
      <w:r>
        <w:rPr>
          <w:rFonts w:hint="eastAsia" w:ascii="宋体" w:hAnsi="宋体" w:eastAsia="宋体" w:cs="宋体"/>
          <w:sz w:val="24"/>
          <w:lang w:val="en-US" w:eastAsia="zh-CN"/>
        </w:rPr>
        <w:t>历</w:t>
      </w:r>
      <w:r>
        <w:rPr>
          <w:rFonts w:hint="eastAsia" w:ascii="宋体" w:hAnsi="宋体" w:eastAsia="宋体" w:cs="宋体"/>
          <w:sz w:val="24"/>
        </w:rPr>
        <w:t>书写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四、适用对象</w:t>
      </w:r>
      <w:r>
        <w:rPr>
          <w:rFonts w:hint="eastAsia" w:ascii="宋体" w:hAnsi="宋体" w:eastAsia="宋体" w:cs="宋体"/>
          <w:bCs/>
          <w:sz w:val="24"/>
        </w:rPr>
        <w:t xml:space="preserve">  临床医学专业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北湖南棉社区卫生服务中心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ascii="宋体" w:hAnsi="宋体"/>
          <w:sz w:val="24"/>
        </w:rPr>
        <w:t>全科</w:t>
      </w:r>
      <w:r>
        <w:rPr>
          <w:rFonts w:hint="eastAsia" w:ascii="宋体" w:hAnsi="宋体"/>
          <w:sz w:val="24"/>
        </w:rPr>
        <w:t>医生的</w:t>
      </w:r>
      <w:r>
        <w:rPr>
          <w:rFonts w:ascii="宋体" w:hAnsi="宋体"/>
          <w:sz w:val="24"/>
        </w:rPr>
        <w:t>临床</w:t>
      </w:r>
      <w:r>
        <w:rPr>
          <w:rFonts w:hint="eastAsia" w:ascii="宋体" w:hAnsi="宋体"/>
          <w:sz w:val="24"/>
        </w:rPr>
        <w:t>诊疗</w:t>
      </w:r>
      <w:r>
        <w:rPr>
          <w:rFonts w:ascii="宋体" w:hAnsi="宋体"/>
          <w:sz w:val="24"/>
        </w:rPr>
        <w:t>思维</w:t>
      </w:r>
      <w:r>
        <w:rPr>
          <w:rFonts w:hint="eastAsia" w:ascii="宋体" w:hAnsi="宋体"/>
          <w:sz w:val="24"/>
        </w:rPr>
        <w:t>、SOAP</w:t>
      </w:r>
      <w:r>
        <w:rPr>
          <w:rFonts w:ascii="宋体" w:hAnsi="宋体"/>
          <w:sz w:val="24"/>
        </w:rPr>
        <w:t>病</w:t>
      </w:r>
      <w:r>
        <w:rPr>
          <w:rFonts w:hint="eastAsia" w:ascii="宋体" w:hAnsi="宋体" w:eastAsia="宋体" w:cs="宋体"/>
          <w:sz w:val="24"/>
          <w:lang w:val="en-US" w:eastAsia="zh-CN"/>
        </w:rPr>
        <w:t>历</w:t>
      </w:r>
      <w:r>
        <w:rPr>
          <w:rFonts w:ascii="宋体" w:hAnsi="宋体"/>
          <w:sz w:val="24"/>
        </w:rPr>
        <w:t>书写</w:t>
      </w:r>
      <w:r>
        <w:rPr>
          <w:rFonts w:hint="eastAsia" w:ascii="宋体" w:hAnsi="宋体" w:cs="宋体"/>
          <w:sz w:val="24"/>
        </w:rPr>
        <w:t>（学时数：4学时）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1.见习要求：通过对全科门诊病人的病史采集、体格检查，学会运用全科</w:t>
      </w:r>
      <w:r>
        <w:rPr>
          <w:rFonts w:hint="eastAsia" w:ascii="宋体" w:hAnsi="宋体"/>
          <w:sz w:val="24"/>
        </w:rPr>
        <w:t>医生的</w:t>
      </w:r>
      <w:r>
        <w:rPr>
          <w:rFonts w:ascii="宋体" w:hAnsi="宋体"/>
          <w:sz w:val="24"/>
        </w:rPr>
        <w:t>临床</w:t>
      </w:r>
      <w:r>
        <w:rPr>
          <w:rFonts w:hint="eastAsia" w:ascii="宋体" w:hAnsi="宋体"/>
          <w:sz w:val="24"/>
        </w:rPr>
        <w:t>诊疗</w:t>
      </w:r>
      <w:r>
        <w:rPr>
          <w:rFonts w:ascii="宋体" w:hAnsi="宋体"/>
          <w:sz w:val="24"/>
        </w:rPr>
        <w:t>思维</w:t>
      </w:r>
      <w:r>
        <w:rPr>
          <w:rFonts w:hint="eastAsia" w:ascii="宋体" w:hAnsi="宋体"/>
          <w:sz w:val="24"/>
        </w:rPr>
        <w:t>，正确书写SOAP</w:t>
      </w:r>
      <w:r>
        <w:rPr>
          <w:rFonts w:ascii="宋体" w:hAnsi="宋体"/>
          <w:sz w:val="24"/>
        </w:rPr>
        <w:t>病</w:t>
      </w:r>
      <w:r>
        <w:rPr>
          <w:rFonts w:hint="eastAsia" w:ascii="宋体" w:hAnsi="宋体" w:eastAsia="宋体" w:cs="宋体"/>
          <w:sz w:val="24"/>
          <w:lang w:val="en-US" w:eastAsia="zh-CN"/>
        </w:rPr>
        <w:t>历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 w:cs="宋体"/>
          <w:sz w:val="24"/>
        </w:rPr>
        <w:t>初步拟定合理的处置计划，为培养正确的全科临床思维方法和工作方法奠定基础。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2.教学目标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素质目标：通过社区见习，培养学生树立全科医学“以病人为中心”临床思维，培养良好的医德医风，构建和谐医患关系。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知识目标：</w:t>
      </w:r>
      <w:r>
        <w:rPr>
          <w:rFonts w:hint="eastAsia" w:ascii="宋体" w:hAnsi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能够复述全科</w:t>
      </w:r>
      <w:r>
        <w:rPr>
          <w:rFonts w:hint="eastAsia" w:ascii="宋体" w:hAnsi="宋体" w:cs="宋体"/>
          <w:sz w:val="24"/>
        </w:rPr>
        <w:t>医生临床思维要素及特征；</w:t>
      </w:r>
      <w:r>
        <w:rPr>
          <w:rFonts w:hint="eastAsia" w:ascii="宋体" w:hAnsi="宋体"/>
          <w:sz w:val="24"/>
        </w:rPr>
        <w:t>熟记SOAP</w:t>
      </w:r>
      <w:r>
        <w:rPr>
          <w:rFonts w:ascii="宋体" w:hAnsi="宋体"/>
          <w:sz w:val="24"/>
        </w:rPr>
        <w:t>病</w:t>
      </w:r>
      <w:r>
        <w:rPr>
          <w:rFonts w:hint="eastAsia" w:ascii="宋体" w:hAnsi="宋体" w:eastAsia="宋体" w:cs="宋体"/>
          <w:sz w:val="24"/>
          <w:lang w:val="en-US" w:eastAsia="zh-CN"/>
        </w:rPr>
        <w:t>历</w:t>
      </w:r>
      <w:r>
        <w:rPr>
          <w:rFonts w:ascii="宋体" w:hAnsi="宋体"/>
          <w:sz w:val="24"/>
        </w:rPr>
        <w:t>书写格式及要求</w:t>
      </w:r>
      <w:r>
        <w:rPr>
          <w:rFonts w:hint="eastAsia" w:ascii="宋体" w:hAnsi="宋体" w:cs="宋体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" w:firstLineChars="50"/>
        <w:textAlignment w:val="auto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能力目标：能够应用全科医生临床诊疗思维、诊疗策略开展临床诊疗工作；正确书写SOAP病历。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3.见习要点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运用全科</w:t>
      </w:r>
      <w:r>
        <w:rPr>
          <w:rFonts w:hint="eastAsia" w:ascii="宋体" w:hAnsi="宋体"/>
          <w:sz w:val="24"/>
        </w:rPr>
        <w:t>医生的</w:t>
      </w:r>
      <w:r>
        <w:rPr>
          <w:rFonts w:ascii="宋体" w:hAnsi="宋体"/>
          <w:sz w:val="24"/>
        </w:rPr>
        <w:t>临床</w:t>
      </w:r>
      <w:r>
        <w:rPr>
          <w:rFonts w:hint="eastAsia" w:ascii="宋体" w:hAnsi="宋体"/>
          <w:sz w:val="24"/>
        </w:rPr>
        <w:t>诊疗</w:t>
      </w:r>
      <w:r>
        <w:rPr>
          <w:rFonts w:ascii="宋体" w:hAnsi="宋体"/>
          <w:sz w:val="24"/>
        </w:rPr>
        <w:t>思维</w:t>
      </w:r>
      <w:r>
        <w:rPr>
          <w:rFonts w:hint="eastAsia" w:ascii="宋体" w:hAnsi="宋体"/>
          <w:sz w:val="24"/>
        </w:rPr>
        <w:t>完成</w:t>
      </w:r>
      <w:r>
        <w:rPr>
          <w:rFonts w:hint="eastAsia" w:ascii="宋体" w:hAnsi="宋体" w:cs="宋体"/>
          <w:sz w:val="24"/>
        </w:rPr>
        <w:t>门诊病人的病史采集、体格检查，做出初步的处置计划</w:t>
      </w:r>
      <w:r>
        <w:rPr>
          <w:rFonts w:hint="eastAsia" w:ascii="宋体" w:hAnsi="宋体"/>
          <w:sz w:val="24"/>
        </w:rPr>
        <w:t>，完成SOAP病历的书写</w:t>
      </w:r>
      <w:r>
        <w:rPr>
          <w:rFonts w:hint="eastAsia" w:ascii="宋体" w:hAnsi="宋体" w:cs="宋体"/>
          <w:sz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4.教学方法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在教师指导下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通过接诊全科门诊病人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cs="宋体"/>
          <w:sz w:val="24"/>
        </w:rPr>
        <w:t>采集病史、体格检查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运用全科</w:t>
      </w:r>
      <w:r>
        <w:rPr>
          <w:rFonts w:hint="eastAsia" w:ascii="宋体" w:hAnsi="宋体"/>
          <w:sz w:val="24"/>
        </w:rPr>
        <w:t>医生的</w:t>
      </w:r>
      <w:r>
        <w:rPr>
          <w:rFonts w:ascii="宋体" w:hAnsi="宋体"/>
          <w:sz w:val="24"/>
        </w:rPr>
        <w:t>临床</w:t>
      </w:r>
      <w:r>
        <w:rPr>
          <w:rFonts w:hint="eastAsia" w:ascii="宋体" w:hAnsi="宋体"/>
          <w:sz w:val="24"/>
        </w:rPr>
        <w:t>诊疗</w:t>
      </w:r>
      <w:r>
        <w:rPr>
          <w:rFonts w:ascii="宋体" w:hAnsi="宋体"/>
          <w:sz w:val="24"/>
        </w:rPr>
        <w:t>思维</w:t>
      </w:r>
      <w:r>
        <w:rPr>
          <w:rFonts w:hint="eastAsia" w:ascii="宋体" w:hAnsi="宋体"/>
          <w:sz w:val="24"/>
        </w:rPr>
        <w:t>，</w:t>
      </w:r>
      <w:r>
        <w:rPr>
          <w:rFonts w:hint="eastAsia" w:ascii="宋体" w:hAnsi="宋体"/>
          <w:sz w:val="24"/>
          <w:lang w:val="en-US" w:eastAsia="zh-CN"/>
        </w:rPr>
        <w:t>制定出合理的处置计划，</w:t>
      </w:r>
      <w:r>
        <w:rPr>
          <w:rFonts w:hint="eastAsia" w:ascii="宋体" w:hAnsi="宋体"/>
          <w:sz w:val="24"/>
        </w:rPr>
        <w:t>并正确书写SOAP病历。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5.思考题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(1)全科医学常用的临床思维方法有哪几种？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(2)什么是以问题为导向的诊疗思维模式？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(3)一份完整的SOAP病历包括哪几个内容？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《全科医学》课程见习学时分配表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8"/>
        <w:gridCol w:w="4617"/>
        <w:gridCol w:w="2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4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6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见习内容</w:t>
            </w:r>
          </w:p>
        </w:tc>
        <w:tc>
          <w:tcPr>
            <w:tcW w:w="2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见习学时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61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/>
                <w:sz w:val="24"/>
              </w:rPr>
              <w:t>全科</w:t>
            </w:r>
            <w:r>
              <w:rPr>
                <w:rFonts w:hint="eastAsia" w:ascii="宋体" w:hAnsi="宋体"/>
                <w:sz w:val="24"/>
              </w:rPr>
              <w:t>医生的</w:t>
            </w:r>
            <w:r>
              <w:rPr>
                <w:rFonts w:ascii="宋体" w:hAnsi="宋体"/>
                <w:sz w:val="24"/>
              </w:rPr>
              <w:t>临床</w:t>
            </w:r>
            <w:r>
              <w:rPr>
                <w:rFonts w:hint="eastAsia" w:ascii="宋体" w:hAnsi="宋体"/>
                <w:sz w:val="24"/>
              </w:rPr>
              <w:t>诊疗</w:t>
            </w:r>
            <w:r>
              <w:rPr>
                <w:rFonts w:ascii="宋体" w:hAnsi="宋体"/>
                <w:sz w:val="24"/>
              </w:rPr>
              <w:t>思维</w:t>
            </w:r>
            <w:r>
              <w:rPr>
                <w:rFonts w:hint="eastAsia" w:ascii="宋体" w:hAnsi="宋体"/>
                <w:sz w:val="24"/>
              </w:rPr>
              <w:t>、SOAP病历</w:t>
            </w:r>
            <w:r>
              <w:rPr>
                <w:rFonts w:ascii="宋体" w:hAnsi="宋体"/>
                <w:sz w:val="24"/>
              </w:rPr>
              <w:t>书写</w:t>
            </w:r>
          </w:p>
        </w:tc>
        <w:tc>
          <w:tcPr>
            <w:tcW w:w="2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095" w:type="dxa"/>
            <w:gridSpan w:val="2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200" w:firstLineChars="500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合   计</w:t>
            </w:r>
          </w:p>
        </w:tc>
        <w:tc>
          <w:tcPr>
            <w:tcW w:w="221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sz w:val="24"/>
              </w:rPr>
              <w:t>学时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课程考核与评价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sz w:val="24"/>
        </w:rPr>
        <w:t>1.课程考核目的：考查学生全科医生临床诊疗思维的运用情况、SOAP病历的书写情况。为具备</w:t>
      </w:r>
      <w:r>
        <w:rPr>
          <w:rFonts w:hint="eastAsia" w:ascii="宋体" w:hAnsi="宋体" w:cs="宋体"/>
          <w:color w:val="000000"/>
          <w:kern w:val="0"/>
          <w:sz w:val="24"/>
        </w:rPr>
        <w:t>社区卫生服务基本能力打下基础。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2.课程成绩评定：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eastAsiaTheme="minorEastAsia"/>
          <w:sz w:val="24"/>
          <w:lang w:val="en-US" w:eastAsia="zh-CN"/>
        </w:rPr>
      </w:pPr>
      <w:r>
        <w:rPr>
          <w:rFonts w:hint="eastAsia"/>
          <w:sz w:val="24"/>
        </w:rPr>
        <w:t>见习课程考核由出勤情况（20%）、学生见习报告（</w:t>
      </w:r>
      <w:r>
        <w:rPr>
          <w:rFonts w:hint="eastAsia"/>
          <w:sz w:val="24"/>
          <w:lang w:val="en-US" w:eastAsia="zh-CN"/>
        </w:rPr>
        <w:t>80</w:t>
      </w:r>
      <w:r>
        <w:rPr>
          <w:rFonts w:hint="eastAsia"/>
          <w:sz w:val="24"/>
        </w:rPr>
        <w:t>%）</w:t>
      </w:r>
      <w:r>
        <w:rPr>
          <w:rFonts w:hint="eastAsia"/>
          <w:sz w:val="24"/>
          <w:lang w:val="en-US" w:eastAsia="zh-CN"/>
        </w:rPr>
        <w:t>组成。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课程考核形式与方法：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（1）考勤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占见习总分20%，见习前进行考勤签到，无故缺勤取消该项见习成绩。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</w:rPr>
      </w:pPr>
      <w:r>
        <w:rPr>
          <w:rFonts w:hint="eastAsia"/>
          <w:sz w:val="24"/>
        </w:rPr>
        <w:t>（2）书写见习报告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</w:rPr>
      </w:pPr>
      <w:r>
        <w:rPr>
          <w:rFonts w:hint="eastAsia"/>
          <w:sz w:val="24"/>
        </w:rPr>
        <w:t xml:space="preserve">    占见习总分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0%,由教师对学生书写的见习报告进行批改，给出具体分数。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DFF6DF"/>
    <w:multiLevelType w:val="singleLevel"/>
    <w:tmpl w:val="C4DFF6DF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227F780"/>
    <w:multiLevelType w:val="singleLevel"/>
    <w:tmpl w:val="E227F78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zg2MDNhYjk0ODVjYzA4ZjJjMTBmMWUzMGE0MDAifQ=="/>
  </w:docVars>
  <w:rsids>
    <w:rsidRoot w:val="003D7196"/>
    <w:rsid w:val="000403FC"/>
    <w:rsid w:val="00160C32"/>
    <w:rsid w:val="001705C7"/>
    <w:rsid w:val="002C398F"/>
    <w:rsid w:val="002D2765"/>
    <w:rsid w:val="00360C42"/>
    <w:rsid w:val="003B69CC"/>
    <w:rsid w:val="003D7196"/>
    <w:rsid w:val="00434375"/>
    <w:rsid w:val="004556C8"/>
    <w:rsid w:val="0064126D"/>
    <w:rsid w:val="00685DB0"/>
    <w:rsid w:val="007A4F5A"/>
    <w:rsid w:val="008440D0"/>
    <w:rsid w:val="00917BF4"/>
    <w:rsid w:val="00942220"/>
    <w:rsid w:val="00A912BF"/>
    <w:rsid w:val="00A91DF9"/>
    <w:rsid w:val="00AA3CFE"/>
    <w:rsid w:val="00B80B93"/>
    <w:rsid w:val="00C37EC6"/>
    <w:rsid w:val="00C90191"/>
    <w:rsid w:val="00C949EA"/>
    <w:rsid w:val="00D13461"/>
    <w:rsid w:val="00D2555A"/>
    <w:rsid w:val="00DB2D76"/>
    <w:rsid w:val="00E23C89"/>
    <w:rsid w:val="00E72E9B"/>
    <w:rsid w:val="00EF1F42"/>
    <w:rsid w:val="04015589"/>
    <w:rsid w:val="08A11962"/>
    <w:rsid w:val="09656CCA"/>
    <w:rsid w:val="0B2E376B"/>
    <w:rsid w:val="0CCB6B37"/>
    <w:rsid w:val="0D645E5F"/>
    <w:rsid w:val="120A5DE8"/>
    <w:rsid w:val="1427330E"/>
    <w:rsid w:val="15C9098B"/>
    <w:rsid w:val="1F1437EE"/>
    <w:rsid w:val="243852B3"/>
    <w:rsid w:val="25CA238C"/>
    <w:rsid w:val="28445F24"/>
    <w:rsid w:val="28995A84"/>
    <w:rsid w:val="298B4D3E"/>
    <w:rsid w:val="30986E0D"/>
    <w:rsid w:val="36D36DB3"/>
    <w:rsid w:val="38E273AD"/>
    <w:rsid w:val="3C4B5337"/>
    <w:rsid w:val="421D190B"/>
    <w:rsid w:val="42974B9F"/>
    <w:rsid w:val="45837C6A"/>
    <w:rsid w:val="49EB7B56"/>
    <w:rsid w:val="4B5A5DC9"/>
    <w:rsid w:val="4DFB5CBE"/>
    <w:rsid w:val="4F8A2C16"/>
    <w:rsid w:val="52E91F79"/>
    <w:rsid w:val="55A41882"/>
    <w:rsid w:val="55B3203E"/>
    <w:rsid w:val="608F7035"/>
    <w:rsid w:val="61891CD7"/>
    <w:rsid w:val="633C2409"/>
    <w:rsid w:val="764F1E62"/>
    <w:rsid w:val="78C80EDF"/>
    <w:rsid w:val="7D761851"/>
    <w:rsid w:val="7E077DCE"/>
    <w:rsid w:val="7EE840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818</Words>
  <Characters>873</Characters>
  <Lines>10</Lines>
  <Paragraphs>2</Paragraphs>
  <TotalTime>8</TotalTime>
  <ScaleCrop>false</ScaleCrop>
  <LinksUpToDate>false</LinksUpToDate>
  <CharactersWithSpaces>922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2021-08-20T09:35:00Z</dcterms:created>
  <dc:creator>Administrator</dc:creator>
  <cp:lastModifiedBy>墨烟</cp:lastModifiedBy>
  <dcterms:modified xsi:type="dcterms:W3CDTF">2023-07-06T02:38:12Z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FDE981976C1C4FC2B80A26B11A5B7DB8_13</vt:lpwstr>
  </property>
</Properties>
</file>