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11275" w14:textId="77777777" w:rsidR="00A559B7" w:rsidRDefault="00A559B7" w:rsidP="00A559B7">
      <w:pPr>
        <w:spacing w:line="360" w:lineRule="auto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广西中医药大学基础医学院2022年秋季学期本科学生返校须知</w:t>
      </w:r>
    </w:p>
    <w:p w14:paraId="5EADFC87" w14:textId="77777777" w:rsidR="00A559B7" w:rsidRDefault="00A559B7" w:rsidP="00A559B7">
      <w:pPr>
        <w:spacing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各班级：</w:t>
      </w:r>
    </w:p>
    <w:p w14:paraId="53BDA1B5" w14:textId="77777777" w:rsidR="00A559B7" w:rsidRDefault="00A559B7" w:rsidP="00A559B7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为确保学生安全、平稳、有序的返校，根据自治区相关文件及《广西中医药大学2022年秋季学期校园疫情防控工作方案》文件精神，</w:t>
      </w:r>
      <w:r>
        <w:rPr>
          <w:rFonts w:ascii="仿宋" w:eastAsia="仿宋" w:hAnsi="仿宋" w:cs="仿宋_GB2312"/>
          <w:sz w:val="32"/>
          <w:szCs w:val="32"/>
        </w:rPr>
        <w:t>现将</w:t>
      </w:r>
      <w:r>
        <w:rPr>
          <w:rFonts w:ascii="仿宋" w:eastAsia="仿宋" w:hAnsi="仿宋" w:cs="仿宋_GB2312" w:hint="eastAsia"/>
          <w:sz w:val="32"/>
          <w:szCs w:val="32"/>
        </w:rPr>
        <w:t>2022年秋季学期本科、高职学生返校准备工作安排</w:t>
      </w:r>
      <w:r>
        <w:rPr>
          <w:rFonts w:ascii="仿宋" w:eastAsia="仿宋" w:hAnsi="仿宋" w:cs="仿宋_GB2312"/>
          <w:sz w:val="32"/>
          <w:szCs w:val="32"/>
        </w:rPr>
        <w:t>如下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14:paraId="2CF16E5A" w14:textId="77777777" w:rsidR="00A559B7" w:rsidRDefault="00A559B7" w:rsidP="00A559B7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一、学生返校时间及要求</w:t>
      </w:r>
    </w:p>
    <w:p w14:paraId="4523451E" w14:textId="77777777" w:rsidR="00A559B7" w:rsidRDefault="00A559B7" w:rsidP="00A559B7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（一）学生返校时间安排</w:t>
      </w:r>
    </w:p>
    <w:p w14:paraId="751F623E" w14:textId="77777777" w:rsidR="00A559B7" w:rsidRDefault="00A559B7" w:rsidP="00A559B7">
      <w:pPr>
        <w:widowControl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根据学校</w:t>
      </w:r>
      <w:r>
        <w:rPr>
          <w:rFonts w:ascii="仿宋" w:eastAsia="仿宋" w:hAnsi="仿宋" w:cs="仿宋"/>
          <w:color w:val="000000"/>
          <w:sz w:val="32"/>
          <w:szCs w:val="32"/>
        </w:rPr>
        <w:t>返校</w:t>
      </w:r>
      <w:r>
        <w:rPr>
          <w:rFonts w:ascii="仿宋" w:eastAsia="仿宋" w:hAnsi="仿宋" w:cs="仿宋" w:hint="eastAsia"/>
          <w:sz w:val="32"/>
          <w:szCs w:val="32"/>
        </w:rPr>
        <w:t>时间安排，全体学生（包括全体不参加校区搬迁的本科、高职学生及2022年专升本新生）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返校时间为8</w:t>
      </w:r>
      <w:r>
        <w:rPr>
          <w:rFonts w:ascii="仿宋" w:eastAsia="仿宋" w:hAnsi="仿宋" w:cs="仿宋"/>
          <w:color w:val="FF0000"/>
          <w:sz w:val="32"/>
          <w:szCs w:val="32"/>
        </w:rPr>
        <w:t>月26日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，8月29日正式上课。学校计划于8月27日统一组织返校学生进行三天两检，请各位同学务必于8月26日按时返校（核检时间如有变动，将另行通知）。</w:t>
      </w:r>
      <w:r>
        <w:rPr>
          <w:rFonts w:ascii="仿宋" w:eastAsia="仿宋" w:hAnsi="仿宋" w:cs="仿宋" w:hint="eastAsia"/>
          <w:sz w:val="32"/>
          <w:szCs w:val="32"/>
        </w:rPr>
        <w:t>如相关同学不按要求及时完成抵邕核酸“三天两检”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健康码将会变码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，请各位辅导员提醒学生及时查看个人健康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码是否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正常。</w:t>
      </w:r>
    </w:p>
    <w:p w14:paraId="5008D644" w14:textId="77777777" w:rsidR="00A559B7" w:rsidRDefault="00A559B7" w:rsidP="00A559B7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（二）学生返校健康条件及相关防疫要求</w:t>
      </w:r>
    </w:p>
    <w:p w14:paraId="7E10BE59" w14:textId="77777777" w:rsidR="00A559B7" w:rsidRDefault="00A559B7" w:rsidP="00A559B7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1.符合以下条件的本科、高职学生可以按学校安排按时返校：</w:t>
      </w:r>
    </w:p>
    <w:p w14:paraId="63635FC1" w14:textId="77777777" w:rsidR="00A559B7" w:rsidRDefault="00A559B7" w:rsidP="00A559B7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</w:t>
      </w:r>
      <w:r>
        <w:rPr>
          <w:rFonts w:ascii="仿宋" w:eastAsia="仿宋" w:hAnsi="仿宋" w:cs="仿宋_GB2312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）返校前7天内一直在国内非中高风险地区、无疫情区活动，返校前连续7天居家健康监测并在学校健康管理系统健康打卡、身体健康且最近（7天内）没有接触过疑似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病例、确诊病例及经高、中风险地区、从境外回国人员的。</w:t>
      </w:r>
    </w:p>
    <w:p w14:paraId="765D6007" w14:textId="77777777" w:rsidR="00A559B7" w:rsidRDefault="00A559B7" w:rsidP="00A559B7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（2）返校前7天内一直在南宁市内流动的学生凭健康码、行程卡和高校健康码返校。</w:t>
      </w:r>
    </w:p>
    <w:p w14:paraId="7739E27A" w14:textId="77777777" w:rsidR="00A559B7" w:rsidRDefault="00A559B7" w:rsidP="00A559B7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3）返校前7天内在南宁市外、广西区内非中高低风险地区、无本土疫情地区流动的学生凭健康码、行程卡和高校健康码按时返校，返校后应按照要求统一参加学校安排的“三天两检”(第1、3天各开展1次核酸检测)，期间不聚餐、不聚会、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不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前往人群密集场所。</w:t>
      </w:r>
    </w:p>
    <w:p w14:paraId="02B25EEE" w14:textId="77777777" w:rsidR="00A559B7" w:rsidRDefault="00A559B7" w:rsidP="00A559B7">
      <w:pPr>
        <w:spacing w:line="54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（4）返校前7天内在广西区外非中高低风险地区、无本土疫情地区流动的返校学生凭健康码、行程卡、高校健康码和返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邕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前48小时内核酸检测阴性证明返校，学生须于返校前提交返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邕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前48小时内核酸检测报告给辅导员审核，并在返校后按照要求统一参加学校安排的“三天两检”(第1、3天各开展1次核酸检测)，期间不聚餐、不聚会、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不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前往人群密集场所。</w:t>
      </w:r>
    </w:p>
    <w:p w14:paraId="0FF086A3" w14:textId="77777777" w:rsidR="00A559B7" w:rsidRDefault="00A559B7" w:rsidP="00A559B7">
      <w:pPr>
        <w:spacing w:line="54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（5）返校前7天内有低风险地区旅居史的学生凭返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邕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前48小时及抵邕后第一次核酸检测结果通过钉钉申请返校，并在抵邕的第3天参加学校统一组织的第二次核酸检测。</w:t>
      </w:r>
    </w:p>
    <w:p w14:paraId="1969DB35" w14:textId="77777777" w:rsidR="00A559B7" w:rsidRDefault="00A559B7" w:rsidP="00A559B7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（6）请所有南宁市以外返校的学生提前48小时通过微信“健康南宁-智慧防疫”小程序向社区进行入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邕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报备（操作流程见附件1），明秀校区的同学在邕居住地址填写 “广西南宁市西乡塘区明秀东路179号广西中医药大学”，仙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葫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校区的同学在邕居住地址填写“广西南宁市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青秀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区五合大道金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葫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社区广西中医药大学”。</w:t>
      </w:r>
    </w:p>
    <w:p w14:paraId="0D0B4F62" w14:textId="77777777" w:rsidR="00A559B7" w:rsidRDefault="00A559B7" w:rsidP="00A559B7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（7）请各位同学及时查看健康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码是否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正常。如有变码，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请及时上报卫生所，同时按管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控要求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按时间完成核酸，完成相应的管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控要求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后向居住地管辖社区申请转码。</w:t>
      </w:r>
    </w:p>
    <w:p w14:paraId="05F10EE3" w14:textId="77777777" w:rsidR="00A559B7" w:rsidRDefault="00A559B7" w:rsidP="00A559B7">
      <w:pPr>
        <w:spacing w:line="360" w:lineRule="auto"/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2.以下情况的学生暂缓返校，具体返校时间和要求另行通知。</w:t>
      </w:r>
    </w:p>
    <w:p w14:paraId="0BD4DB5B" w14:textId="77777777" w:rsidR="00A559B7" w:rsidRDefault="00A559B7" w:rsidP="00A559B7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（1）7天内，有区内外中高风险地区旅居史的学生、身处静默区的学生以及仍处在重点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管控期的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学生暂缓返校；</w:t>
      </w:r>
    </w:p>
    <w:p w14:paraId="7FEFF112" w14:textId="77777777" w:rsidR="00A559B7" w:rsidRDefault="00A559B7" w:rsidP="00A559B7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（2）8月10日起有百色靖西市旅居史的学生暂缓返校；</w:t>
      </w:r>
    </w:p>
    <w:p w14:paraId="33003687" w14:textId="77777777" w:rsidR="00A559B7" w:rsidRDefault="00A559B7" w:rsidP="00A559B7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（3）现居住地(含单位、社区、村屯)在近7天内出现确诊或疑似病例、无症状感染者的；</w:t>
      </w:r>
    </w:p>
    <w:p w14:paraId="2A389D9B" w14:textId="77777777" w:rsidR="00A559B7" w:rsidRDefault="00A559B7" w:rsidP="00A559B7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（4）返校前7天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被疾控部门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排查属于密接者、次密接者的学生暂缓返校；</w:t>
      </w:r>
    </w:p>
    <w:p w14:paraId="5902FE80" w14:textId="77777777" w:rsidR="00A559B7" w:rsidRDefault="00A559B7" w:rsidP="00A559B7">
      <w:pPr>
        <w:widowControl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（5）</w:t>
      </w:r>
      <w:r>
        <w:rPr>
          <w:rFonts w:ascii="仿宋" w:eastAsia="仿宋" w:hAnsi="仿宋" w:cs="仿宋_GB2312"/>
          <w:sz w:val="32"/>
          <w:szCs w:val="32"/>
        </w:rPr>
        <w:t>开学前</w:t>
      </w:r>
      <w:r>
        <w:rPr>
          <w:rFonts w:ascii="仿宋" w:eastAsia="仿宋" w:hAnsi="仿宋" w:cs="仿宋_GB2312" w:hint="eastAsia"/>
          <w:sz w:val="32"/>
          <w:szCs w:val="32"/>
        </w:rPr>
        <w:t>7</w:t>
      </w:r>
      <w:r>
        <w:rPr>
          <w:rFonts w:ascii="仿宋" w:eastAsia="仿宋" w:hAnsi="仿宋" w:cs="仿宋_GB2312"/>
          <w:sz w:val="32"/>
          <w:szCs w:val="32"/>
        </w:rPr>
        <w:t>天内</w:t>
      </w:r>
      <w:r>
        <w:rPr>
          <w:rFonts w:ascii="仿宋" w:eastAsia="仿宋" w:hAnsi="仿宋" w:cs="仿宋_GB2312" w:hint="eastAsia"/>
          <w:sz w:val="32"/>
          <w:szCs w:val="32"/>
        </w:rPr>
        <w:t>有发热、咳嗽、乏力等疑似症状的；</w:t>
      </w:r>
    </w:p>
    <w:p w14:paraId="62EA615E" w14:textId="77777777" w:rsidR="00A559B7" w:rsidRDefault="00A559B7" w:rsidP="00A559B7">
      <w:pPr>
        <w:widowControl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（6）健康码为“红色”和“黄色”人员，大数据行程卡有异常者；</w:t>
      </w:r>
    </w:p>
    <w:p w14:paraId="54A6506D" w14:textId="77777777" w:rsidR="00A559B7" w:rsidRDefault="00A559B7" w:rsidP="00A559B7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（7）其他因疫情防控或交通等客观原因确实不能返校的。</w:t>
      </w:r>
    </w:p>
    <w:p w14:paraId="0B685A6A" w14:textId="77777777" w:rsidR="00A559B7" w:rsidRDefault="00A559B7" w:rsidP="00A559B7">
      <w:pPr>
        <w:spacing w:line="360" w:lineRule="auto"/>
        <w:ind w:left="643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二、学生返校前准备工作</w:t>
      </w:r>
    </w:p>
    <w:p w14:paraId="3D614ECD" w14:textId="77777777" w:rsidR="00A559B7" w:rsidRDefault="00A559B7" w:rsidP="00A559B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（一）及时向辅导员汇报假期情况</w:t>
      </w:r>
    </w:p>
    <w:p w14:paraId="5918F473" w14:textId="77777777" w:rsidR="00A559B7" w:rsidRDefault="00A559B7" w:rsidP="00A559B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暑假期间每位学生都要与辅导员保持联系，及时向辅导员汇报自己的行程轨迹和健康状况。目前仍在疫区或隔离的同学要及时向辅导员汇报如在心理、生活、经济等方面情况。</w:t>
      </w:r>
    </w:p>
    <w:p w14:paraId="2D66C1C9" w14:textId="77777777" w:rsidR="00A559B7" w:rsidRDefault="00A559B7" w:rsidP="00A559B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（二）做好每日健康打卡及信息填报</w:t>
      </w:r>
    </w:p>
    <w:p w14:paraId="5A2505F9" w14:textId="77777777" w:rsidR="00A559B7" w:rsidRDefault="00A559B7" w:rsidP="00A559B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40"/>
        </w:rPr>
        <w:lastRenderedPageBreak/>
        <w:t>全体学生（包括2022年专升本新生）请在返校前7天每日登录“广西中医药大学”公众号的健康监测系统填写本人每日体温、临床症状、活动轨迹、健康码和大数据行程卡等情况。</w:t>
      </w:r>
      <w:r>
        <w:rPr>
          <w:rFonts w:ascii="仿宋" w:eastAsia="仿宋" w:hAnsi="仿宋" w:cs="仿宋" w:hint="eastAsia"/>
          <w:sz w:val="32"/>
          <w:szCs w:val="32"/>
        </w:rPr>
        <w:t>全体学生要如实填报相关信息，如有虚报、谎报的，一经查实，将依法依规承担相应责任</w:t>
      </w:r>
      <w:r>
        <w:rPr>
          <w:rFonts w:ascii="仿宋" w:eastAsia="仿宋" w:hAnsi="仿宋" w:cs="仿宋" w:hint="eastAsia"/>
          <w:sz w:val="32"/>
          <w:szCs w:val="40"/>
        </w:rPr>
        <w:t>。</w:t>
      </w:r>
    </w:p>
    <w:p w14:paraId="59630602" w14:textId="77777777" w:rsidR="00A559B7" w:rsidRDefault="00A559B7" w:rsidP="00A559B7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三）学生返校前请务必确认所在地区的风险等级；学生返校时请预先准备足量的口罩、速干手消毒液等个人防护用品；区外学生离家返校前请务必进行48小时内核酸检测，确保检测是阴性且健康码行程码是绿码；自行做好体温检测，若体温超过37.3℃或有咳嗽等疑似症状的暂缓返校，按照相关程序规定排查没有问题后才能返校。</w:t>
      </w:r>
    </w:p>
    <w:p w14:paraId="46EA71CA" w14:textId="77777777" w:rsidR="00A559B7" w:rsidRDefault="00A559B7" w:rsidP="00A559B7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如因个人防护责任履行不到位，故意隐瞒造成疫情传播的或拒不配合落实健康监测措施的，将依法追究责任。</w:t>
      </w:r>
    </w:p>
    <w:p w14:paraId="2B1C1DEA" w14:textId="77777777" w:rsidR="00A559B7" w:rsidRDefault="00A559B7" w:rsidP="00A559B7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（四）学生应按学校返校时间安排准时返校，不可提前返校，合理规划返校行程，避免在中高低风险地区、有本土疫情地区中转、停留。</w:t>
      </w:r>
    </w:p>
    <w:p w14:paraId="70B45114" w14:textId="77777777" w:rsidR="00A559B7" w:rsidRDefault="00A559B7" w:rsidP="00A559B7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三、学生返校途中注意事项</w:t>
      </w:r>
    </w:p>
    <w:p w14:paraId="50975983" w14:textId="77777777" w:rsidR="00A559B7" w:rsidRDefault="00A559B7" w:rsidP="00A559B7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条件允许的尽量乘坐私家车；乘坐公共交通工具的，应全程佩戴口罩，随时保持个人卫生，减少与其他人员交流，减少接触交通工具的公共物品和部位；尽量分散就座，并按要求积极配合交通运输部门开展的体温检测等工作；留意周围乘客健康状况，避免与可疑症状人员近距离接触；若自己在返校途中出现可疑症状，应主动避免接触其他人员，并及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时就近就医，将有关情况报告辅导员；妥善保存乘车票据等信息，以便配合可能的相关密切接触者调查。</w:t>
      </w:r>
    </w:p>
    <w:p w14:paraId="5951CA22" w14:textId="77777777" w:rsidR="00A559B7" w:rsidRDefault="00A559B7" w:rsidP="00A559B7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合理规划返校行程，建议不要在夜间返校。</w:t>
      </w:r>
    </w:p>
    <w:p w14:paraId="31C4687F" w14:textId="77777777" w:rsidR="00A559B7" w:rsidRDefault="00A559B7" w:rsidP="00A559B7">
      <w:pPr>
        <w:numPr>
          <w:ilvl w:val="0"/>
          <w:numId w:val="1"/>
        </w:num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学生返校进校门时身份核验和行李消杀</w:t>
      </w:r>
    </w:p>
    <w:p w14:paraId="56E9AA6D" w14:textId="77777777" w:rsidR="00A559B7" w:rsidRDefault="00A559B7" w:rsidP="00A559B7">
      <w:pPr>
        <w:spacing w:line="360" w:lineRule="auto"/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返校学生进校门时必须积极主动配合门卫核验身份，出示钉钉审批条和绿色健康码、行程码、高校健康码、检测体温、行李消杀等各项工作。</w:t>
      </w:r>
    </w:p>
    <w:p w14:paraId="5D3BECB7" w14:textId="77777777" w:rsidR="00A559B7" w:rsidRDefault="00A559B7" w:rsidP="00A559B7">
      <w:pPr>
        <w:spacing w:line="360" w:lineRule="auto"/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陪同的家长和亲戚朋友不得进入校园。</w:t>
      </w:r>
    </w:p>
    <w:p w14:paraId="5EF50F81" w14:textId="77777777" w:rsidR="00A559B7" w:rsidRDefault="00A559B7" w:rsidP="00A559B7">
      <w:pPr>
        <w:spacing w:line="360" w:lineRule="auto"/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核验身份及测量体温无异常后进入行李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消杀区对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携带行李进行消杀，消杀完毕后方可返回宿舍。</w:t>
      </w:r>
    </w:p>
    <w:p w14:paraId="7A60BEB2" w14:textId="77777777" w:rsidR="00A559B7" w:rsidRDefault="00A559B7" w:rsidP="00A559B7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五、学生返校后管理</w:t>
      </w:r>
    </w:p>
    <w:p w14:paraId="6C80B603" w14:textId="77777777" w:rsidR="00A559B7" w:rsidRDefault="00A559B7" w:rsidP="00A559B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遵守自治区、南宁市及学校疫情防控的各项规定，学生返校后每日进行个人健康状况监测，严格落实相关信息“日报告”、“零报告”制度，如出现发热、干咳等疑似症状，应立即做好佩戴口罩等防护措施，及时上报辅导员，并配合学校进行隔离观察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20D37AF7" w14:textId="77777777" w:rsidR="00A559B7" w:rsidRDefault="00A559B7" w:rsidP="00A559B7">
      <w:pPr>
        <w:spacing w:line="56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40"/>
        </w:rPr>
        <w:t>（二）</w:t>
      </w:r>
      <w:r>
        <w:rPr>
          <w:rFonts w:ascii="仿宋" w:eastAsia="仿宋" w:hAnsi="仿宋" w:cs="仿宋_GB2312" w:hint="eastAsia"/>
          <w:sz w:val="32"/>
          <w:szCs w:val="32"/>
        </w:rPr>
        <w:t>2022年秋季学期开学全体人员返校后，学校将统一组织“三天两检”，开展时间暂定于8月27日开展第一次核酸检测，8月29日开展第二次核酸检测，具体安排另行通知。</w:t>
      </w:r>
    </w:p>
    <w:p w14:paraId="6C212288" w14:textId="77777777" w:rsidR="00A559B7" w:rsidRDefault="00A559B7" w:rsidP="00A559B7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（三）各学院在遵守防控要求的前提下做好返校晚点名工作，可通过钉钉、微信、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腾讯视频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或者其他方式开展，并在规定的时间上报学生返校情况。</w:t>
      </w:r>
    </w:p>
    <w:p w14:paraId="4E369C37" w14:textId="77777777" w:rsidR="00A559B7" w:rsidRDefault="00A559B7" w:rsidP="00A559B7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学生</w:t>
      </w:r>
      <w:r>
        <w:rPr>
          <w:rFonts w:ascii="仿宋" w:eastAsia="仿宋" w:hAnsi="仿宋" w:cs="仿宋_GB2312" w:hint="eastAsia"/>
          <w:sz w:val="32"/>
          <w:szCs w:val="32"/>
        </w:rPr>
        <w:t>因不可抗拒因素不能及时赶回学校的，需要做好请假手续，请假原因需详细备注清楚。</w:t>
      </w:r>
    </w:p>
    <w:p w14:paraId="2013B789" w14:textId="77777777" w:rsidR="00A559B7" w:rsidRDefault="00A559B7" w:rsidP="00A559B7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（四）学</w:t>
      </w:r>
      <w:bookmarkStart w:id="0" w:name="_Hlk96258482"/>
      <w:r>
        <w:rPr>
          <w:rFonts w:ascii="仿宋" w:eastAsia="仿宋" w:hAnsi="仿宋" w:cs="仿宋_GB2312" w:hint="eastAsia"/>
          <w:sz w:val="32"/>
          <w:szCs w:val="32"/>
        </w:rPr>
        <w:t>生返校后回到宿舍要搞好宿舍卫生，保证宿舍每天通风30分钟以上。</w:t>
      </w:r>
    </w:p>
    <w:bookmarkEnd w:id="0"/>
    <w:p w14:paraId="2F74B62C" w14:textId="77777777" w:rsidR="00A559B7" w:rsidRDefault="00A559B7" w:rsidP="00A559B7">
      <w:pPr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cs="仿宋_GB2312" w:hint="eastAsia"/>
          <w:sz w:val="32"/>
          <w:szCs w:val="32"/>
        </w:rPr>
        <w:t>五）开学</w:t>
      </w:r>
      <w:r>
        <w:rPr>
          <w:rFonts w:ascii="仿宋" w:eastAsia="仿宋" w:hAnsi="仿宋" w:cs="仿宋_GB2312"/>
          <w:sz w:val="32"/>
          <w:szCs w:val="32"/>
        </w:rPr>
        <w:t>第一周</w:t>
      </w:r>
      <w:r>
        <w:rPr>
          <w:rFonts w:ascii="仿宋" w:eastAsia="仿宋" w:hAnsi="仿宋" w:cs="仿宋_GB2312" w:hint="eastAsia"/>
          <w:sz w:val="32"/>
          <w:szCs w:val="32"/>
        </w:rPr>
        <w:t>（8</w:t>
      </w:r>
      <w:r>
        <w:rPr>
          <w:rFonts w:ascii="仿宋" w:eastAsia="仿宋" w:hAnsi="仿宋" w:cs="仿宋_GB2312"/>
          <w:sz w:val="32"/>
          <w:szCs w:val="32"/>
        </w:rPr>
        <w:t>月2</w:t>
      </w:r>
      <w:r>
        <w:rPr>
          <w:rFonts w:ascii="仿宋" w:eastAsia="仿宋" w:hAnsi="仿宋" w:cs="仿宋_GB2312" w:hint="eastAsia"/>
          <w:sz w:val="32"/>
          <w:szCs w:val="32"/>
        </w:rPr>
        <w:t>9</w:t>
      </w:r>
      <w:r>
        <w:rPr>
          <w:rFonts w:ascii="仿宋" w:eastAsia="仿宋" w:hAnsi="仿宋" w:cs="仿宋_GB2312"/>
          <w:sz w:val="32"/>
          <w:szCs w:val="32"/>
        </w:rPr>
        <w:t>日至</w:t>
      </w:r>
      <w:r>
        <w:rPr>
          <w:rFonts w:ascii="仿宋" w:eastAsia="仿宋" w:hAnsi="仿宋" w:cs="仿宋_GB2312" w:hint="eastAsia"/>
          <w:sz w:val="32"/>
          <w:szCs w:val="32"/>
        </w:rPr>
        <w:t>9</w:t>
      </w:r>
      <w:r>
        <w:rPr>
          <w:rFonts w:ascii="仿宋" w:eastAsia="仿宋" w:hAnsi="仿宋" w:cs="仿宋_GB2312"/>
          <w:sz w:val="32"/>
          <w:szCs w:val="32"/>
        </w:rPr>
        <w:t>月</w:t>
      </w:r>
      <w:r>
        <w:rPr>
          <w:rFonts w:ascii="仿宋" w:eastAsia="仿宋" w:hAnsi="仿宋" w:cs="仿宋_GB2312" w:hint="eastAsia"/>
          <w:sz w:val="32"/>
          <w:szCs w:val="32"/>
        </w:rPr>
        <w:t>4</w:t>
      </w:r>
      <w:r>
        <w:rPr>
          <w:rFonts w:ascii="仿宋" w:eastAsia="仿宋" w:hAnsi="仿宋" w:cs="仿宋_GB2312"/>
          <w:sz w:val="32"/>
          <w:szCs w:val="32"/>
        </w:rPr>
        <w:t>日</w:t>
      </w:r>
      <w:r>
        <w:rPr>
          <w:rFonts w:ascii="仿宋" w:eastAsia="仿宋" w:hAnsi="仿宋" w:cs="仿宋_GB2312" w:hint="eastAsia"/>
          <w:sz w:val="32"/>
          <w:szCs w:val="32"/>
        </w:rPr>
        <w:t>）校园进行严格管理，具体要求将另行通知。</w:t>
      </w:r>
    </w:p>
    <w:p w14:paraId="2B7D80B1" w14:textId="77777777" w:rsidR="00A559B7" w:rsidRDefault="00A559B7" w:rsidP="00A559B7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学校将根据各级疫情防控要求的调整，对学生返校健康条件及相关防疫要求进行调整。</w:t>
      </w:r>
    </w:p>
    <w:p w14:paraId="08BEBD74" w14:textId="77777777" w:rsidR="00A559B7" w:rsidRDefault="00A559B7" w:rsidP="00A559B7">
      <w:pPr>
        <w:spacing w:line="360" w:lineRule="auto"/>
        <w:ind w:right="640"/>
        <w:rPr>
          <w:rFonts w:ascii="仿宋" w:eastAsia="仿宋" w:hAnsi="仿宋" w:cs="仿宋_GB2312" w:hint="eastAsia"/>
          <w:sz w:val="32"/>
          <w:szCs w:val="32"/>
        </w:rPr>
      </w:pPr>
    </w:p>
    <w:p w14:paraId="1876B2A1" w14:textId="77777777" w:rsidR="00A559B7" w:rsidRDefault="00A559B7" w:rsidP="00A559B7">
      <w:pPr>
        <w:spacing w:line="360" w:lineRule="auto"/>
        <w:ind w:right="640" w:firstLineChars="200" w:firstLine="640"/>
        <w:jc w:val="center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               广西中医药大学基础医学院</w:t>
      </w:r>
    </w:p>
    <w:p w14:paraId="1CAF99C4" w14:textId="77777777" w:rsidR="00A559B7" w:rsidRDefault="00A559B7" w:rsidP="00A559B7">
      <w:pPr>
        <w:spacing w:line="360" w:lineRule="auto"/>
        <w:ind w:right="640" w:firstLineChars="200" w:firstLine="640"/>
        <w:jc w:val="center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                      学生工作办公室</w:t>
      </w:r>
    </w:p>
    <w:p w14:paraId="0A8F0C09" w14:textId="17AAAE6D" w:rsidR="00003E43" w:rsidRDefault="00A559B7" w:rsidP="00A559B7">
      <w:r>
        <w:rPr>
          <w:rFonts w:ascii="仿宋" w:eastAsia="仿宋" w:hAnsi="仿宋" w:cs="仿宋_GB2312" w:hint="eastAsia"/>
          <w:sz w:val="32"/>
          <w:szCs w:val="32"/>
        </w:rPr>
        <w:t>2022年8月</w:t>
      </w:r>
      <w:r>
        <w:rPr>
          <w:rFonts w:ascii="仿宋" w:eastAsia="仿宋" w:hAnsi="仿宋" w:cs="仿宋_GB2312"/>
          <w:sz w:val="32"/>
          <w:szCs w:val="32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1日</w:t>
      </w:r>
    </w:p>
    <w:sectPr w:rsidR="00003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300D" w14:textId="77777777" w:rsidR="00B42E6B" w:rsidRDefault="00B42E6B" w:rsidP="00A559B7">
      <w:r>
        <w:separator/>
      </w:r>
    </w:p>
  </w:endnote>
  <w:endnote w:type="continuationSeparator" w:id="0">
    <w:p w14:paraId="3BAE47E6" w14:textId="77777777" w:rsidR="00B42E6B" w:rsidRDefault="00B42E6B" w:rsidP="00A5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6BC3" w14:textId="77777777" w:rsidR="00B42E6B" w:rsidRDefault="00B42E6B" w:rsidP="00A559B7">
      <w:r>
        <w:separator/>
      </w:r>
    </w:p>
  </w:footnote>
  <w:footnote w:type="continuationSeparator" w:id="0">
    <w:p w14:paraId="6041676C" w14:textId="77777777" w:rsidR="00B42E6B" w:rsidRDefault="00B42E6B" w:rsidP="00A55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A468AF"/>
    <w:multiLevelType w:val="singleLevel"/>
    <w:tmpl w:val="BBA468A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D5FFA"/>
    <w:rsid w:val="00003E43"/>
    <w:rsid w:val="004C7739"/>
    <w:rsid w:val="00A559B7"/>
    <w:rsid w:val="00B42E6B"/>
    <w:rsid w:val="00BA24E2"/>
    <w:rsid w:val="00CD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F653BFC-9B07-41B6-B083-058585FD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559B7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55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559B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55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559B7"/>
    <w:rPr>
      <w:sz w:val="18"/>
      <w:szCs w:val="18"/>
    </w:rPr>
  </w:style>
  <w:style w:type="paragraph" w:styleId="a0">
    <w:name w:val="Title"/>
    <w:basedOn w:val="a"/>
    <w:next w:val="a"/>
    <w:link w:val="a8"/>
    <w:uiPriority w:val="10"/>
    <w:qFormat/>
    <w:rsid w:val="00A559B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1"/>
    <w:link w:val="a0"/>
    <w:uiPriority w:val="10"/>
    <w:rsid w:val="00A559B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YIPENG</dc:creator>
  <cp:keywords/>
  <dc:description/>
  <cp:lastModifiedBy>ZHANG YIPENG</cp:lastModifiedBy>
  <cp:revision>2</cp:revision>
  <dcterms:created xsi:type="dcterms:W3CDTF">2023-05-09T01:33:00Z</dcterms:created>
  <dcterms:modified xsi:type="dcterms:W3CDTF">2023-05-09T01:33:00Z</dcterms:modified>
</cp:coreProperties>
</file>