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  <w:kern w:val="0"/>
          <w:szCs w:val="32"/>
        </w:rPr>
      </w:pPr>
      <w:r>
        <w:rPr>
          <w:rFonts w:hAnsi="宋体"/>
          <w:color w:val="000000"/>
          <w:kern w:val="0"/>
          <w:szCs w:val="32"/>
        </w:rPr>
        <w:t>附件</w:t>
      </w:r>
      <w:r>
        <w:rPr>
          <w:color w:val="000000"/>
          <w:kern w:val="0"/>
          <w:szCs w:val="32"/>
        </w:rPr>
        <w:t>3</w:t>
      </w:r>
    </w:p>
    <w:p>
      <w:pPr>
        <w:spacing w:line="480" w:lineRule="exact"/>
        <w:ind w:left="-26" w:leftChars="-85" w:hanging="246" w:hangingChars="56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 广西中医药大学20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eastAsia="方正小标宋简体"/>
          <w:sz w:val="44"/>
          <w:szCs w:val="44"/>
        </w:rPr>
        <w:t>年度优秀硕士研究生</w:t>
      </w:r>
    </w:p>
    <w:p>
      <w:pPr>
        <w:spacing w:line="480" w:lineRule="exact"/>
        <w:ind w:left="-26" w:leftChars="-85" w:hanging="246" w:hangingChars="56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指导教师申报表</w:t>
      </w:r>
    </w:p>
    <w:p>
      <w:pPr>
        <w:spacing w:line="480" w:lineRule="exact"/>
        <w:ind w:left="-112" w:leftChars="-35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所在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培养单位</w:t>
      </w:r>
      <w:r>
        <w:rPr>
          <w:rFonts w:hint="eastAsia" w:ascii="黑体" w:hAnsi="黑体" w:eastAsia="黑体"/>
          <w:sz w:val="28"/>
          <w:szCs w:val="28"/>
        </w:rPr>
        <w:t>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017"/>
        <w:gridCol w:w="1017"/>
        <w:gridCol w:w="1162"/>
        <w:gridCol w:w="1018"/>
        <w:gridCol w:w="2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申请人姓名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宋体" w:hAnsi="宋体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   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专业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职称</w:t>
            </w: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近3年</w:t>
            </w:r>
            <w:r>
              <w:rPr>
                <w:rFonts w:hint="eastAsia" w:ascii="宋体" w:hAnsi="宋体"/>
                <w:sz w:val="24"/>
                <w:szCs w:val="24"/>
              </w:rPr>
              <w:t>指导的研究生受处分情况（填“有”或“无”）：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3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主要事迹（对照《广西中医药大学优秀硕士研究生指导教师评选办法》中的评选条件进行阐述,非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</w:rPr>
              <w:t>年度内获得的学术成果若用于往年优秀硕导评选且获选的,今年不得再用来申报）：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8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申请人承诺：</w:t>
            </w:r>
            <w:bookmarkStart w:id="0" w:name="_GoBack"/>
            <w:bookmarkEnd w:id="0"/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480" w:lineRule="auto"/>
              <w:ind w:firstLine="470" w:firstLineChars="196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我承诺上述所填信息真实，如有不实信息，愿承担相关责任！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申请人签字：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复核推荐意见：                                                   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负责人签名：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位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盖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章：          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4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研究生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宋体" w:hAnsi="宋体"/>
                <w:sz w:val="24"/>
                <w:szCs w:val="24"/>
              </w:rPr>
              <w:t>评审意见：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ind w:firstLine="4800" w:firstLineChars="20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ind w:firstLine="4800" w:firstLineChars="20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firstLine="4560" w:firstLineChars="190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盖   章：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firstLine="4560" w:firstLineChars="190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 月   日</w:t>
            </w:r>
          </w:p>
        </w:tc>
      </w:tr>
    </w:tbl>
    <w:p>
      <w:pPr>
        <w:tabs>
          <w:tab w:val="left" w:pos="1693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31"/>
    <w:rsid w:val="000A7881"/>
    <w:rsid w:val="00175E31"/>
    <w:rsid w:val="002F2DF0"/>
    <w:rsid w:val="004D1119"/>
    <w:rsid w:val="00547A98"/>
    <w:rsid w:val="008323C6"/>
    <w:rsid w:val="00A77F7E"/>
    <w:rsid w:val="1B647530"/>
    <w:rsid w:val="1C684C70"/>
    <w:rsid w:val="27B85986"/>
    <w:rsid w:val="2C141B88"/>
    <w:rsid w:val="450A0765"/>
    <w:rsid w:val="59284D1C"/>
    <w:rsid w:val="59B57C54"/>
    <w:rsid w:val="65AE5E37"/>
    <w:rsid w:val="6B99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88</Words>
  <Characters>508</Characters>
  <Lines>4</Lines>
  <Paragraphs>1</Paragraphs>
  <TotalTime>10</TotalTime>
  <ScaleCrop>false</ScaleCrop>
  <LinksUpToDate>false</LinksUpToDate>
  <CharactersWithSpaces>595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2018-12-17T06:26:00Z</dcterms:created>
  <dc:creator>000679</dc:creator>
  <cp:lastModifiedBy>匿名用户</cp:lastModifiedBy>
  <dcterms:modified xsi:type="dcterms:W3CDTF">2020-12-30T09:23:46Z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