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ascii="宋体" w:hAnsi="宋体" w:eastAsia="宋体" w:cs="方正小标宋简体"/>
          <w:color w:val="000000"/>
          <w:sz w:val="44"/>
          <w:szCs w:val="44"/>
        </w:rPr>
      </w:pP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spacing w:line="500" w:lineRule="exact"/>
        <w:rPr>
          <w:rFonts w:ascii="宋体" w:hAnsi="宋体" w:eastAsia="宋体" w:cs="仿宋_GB2312"/>
          <w:color w:val="000000"/>
          <w:sz w:val="32"/>
          <w:szCs w:val="32"/>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pPr>
        <w:spacing w:line="360" w:lineRule="atLeast"/>
        <w:ind w:right="380" w:firstLine="420" w:firstLineChars="200"/>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 xml:space="preserve">  以我方的名义参加广西中医药大学</w:t>
      </w:r>
      <w:r>
        <w:rPr>
          <w:rFonts w:hint="eastAsia" w:ascii="宋体" w:hAnsi="宋体" w:eastAsia="宋体" w:cs="仿宋_GB2312"/>
          <w:color w:val="000000"/>
          <w:szCs w:val="21"/>
          <w:u w:val="single"/>
        </w:rPr>
        <w:t>中无机化学与物理化学实验室旧实验台改建及新增边台和柜子采购项目（</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w:t>
      </w:r>
      <w:r>
        <w:rPr>
          <w:u w:val="single"/>
        </w:rPr>
        <w:t xml:space="preserve"> </w:t>
      </w:r>
      <w:r>
        <w:rPr>
          <w:rFonts w:hint="eastAsia" w:ascii="宋体" w:hAnsi="宋体" w:eastAsia="宋体" w:cs="仿宋_GB2312"/>
          <w:color w:val="000000"/>
          <w:szCs w:val="21"/>
          <w:u w:val="single"/>
        </w:rPr>
        <w:t>GUCM-2022-CG-0</w:t>
      </w:r>
      <w:r>
        <w:rPr>
          <w:rFonts w:hint="eastAsia" w:ascii="宋体" w:hAnsi="宋体" w:eastAsia="宋体" w:cs="仿宋_GB2312"/>
          <w:color w:val="000000"/>
          <w:szCs w:val="21"/>
          <w:u w:val="single"/>
          <w:lang w:val="en-US" w:eastAsia="zh-CN"/>
        </w:rPr>
        <w:t>22</w:t>
      </w:r>
      <w:bookmarkStart w:id="0" w:name="_GoBack"/>
      <w:bookmarkEnd w:id="0"/>
      <w:r>
        <w:rPr>
          <w:rFonts w:hint="eastAsia" w:ascii="宋体" w:hAnsi="宋体" w:eastAsia="宋体" w:cs="仿宋_GB2312"/>
          <w:color w:val="000000"/>
          <w:szCs w:val="21"/>
          <w:u w:val="single"/>
        </w:rPr>
        <w:t>）</w:t>
      </w:r>
      <w:r>
        <w:rPr>
          <w:rFonts w:hint="eastAsia" w:ascii="宋体" w:hAnsi="宋体" w:eastAsia="宋体" w:cs="仿宋_GB2312"/>
          <w:color w:val="000000"/>
          <w:szCs w:val="21"/>
        </w:rPr>
        <w:t>的询价采购活动，并代表我方全权办理针对上述项目的所有采购程序和环节的具体事务和签署相关文件。</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Light">
    <w:altName w:val="Arial Unicode MS"/>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32E34"/>
    <w:rsid w:val="00173513"/>
    <w:rsid w:val="001864D6"/>
    <w:rsid w:val="002A0067"/>
    <w:rsid w:val="002B7943"/>
    <w:rsid w:val="003B4E9F"/>
    <w:rsid w:val="00432E34"/>
    <w:rsid w:val="0054623D"/>
    <w:rsid w:val="006162BD"/>
    <w:rsid w:val="008572A7"/>
    <w:rsid w:val="008F2A60"/>
    <w:rsid w:val="00A0070F"/>
    <w:rsid w:val="00B12F60"/>
    <w:rsid w:val="00DC63EC"/>
    <w:rsid w:val="00DD3383"/>
    <w:rsid w:val="00DE049C"/>
    <w:rsid w:val="00E5449B"/>
    <w:rsid w:val="00F66174"/>
    <w:rsid w:val="00FD0269"/>
    <w:rsid w:val="00FD3A6D"/>
    <w:rsid w:val="25BA5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534</Characters>
  <Lines>4</Lines>
  <Paragraphs>1</Paragraphs>
  <TotalTime>0</TotalTime>
  <ScaleCrop>false</ScaleCrop>
  <LinksUpToDate>false</LinksUpToDate>
  <CharactersWithSpaces>626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2022-03-31T09:10:00Z</dcterms:created>
  <dc:creator>黄妍</dc:creator>
  <cp:lastModifiedBy>Administrator</cp:lastModifiedBy>
  <dcterms:modified xsi:type="dcterms:W3CDTF">2022-06-06T06:41:03Z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