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060" w:rsidRDefault="00B71E19">
      <w:pPr>
        <w:spacing w:line="400" w:lineRule="exact"/>
        <w:rPr>
          <w:rFonts w:ascii="宋体" w:hAnsi="宋体"/>
          <w:b/>
          <w:sz w:val="28"/>
          <w:szCs w:val="28"/>
        </w:rPr>
      </w:pPr>
      <w:r>
        <w:rPr>
          <w:rFonts w:ascii="宋体" w:hAnsi="宋体" w:hint="eastAsia"/>
          <w:b/>
          <w:sz w:val="28"/>
          <w:szCs w:val="28"/>
        </w:rPr>
        <w:t>附件3</w:t>
      </w:r>
    </w:p>
    <w:p w:rsidR="002C5060" w:rsidRDefault="00B71E19">
      <w:pPr>
        <w:spacing w:line="400" w:lineRule="exact"/>
        <w:jc w:val="center"/>
        <w:rPr>
          <w:rFonts w:ascii="宋体" w:hAnsi="宋体"/>
          <w:b/>
          <w:sz w:val="28"/>
          <w:szCs w:val="28"/>
        </w:rPr>
      </w:pPr>
      <w:r>
        <w:rPr>
          <w:rFonts w:ascii="宋体" w:hAnsi="宋体" w:hint="eastAsia"/>
          <w:b/>
          <w:sz w:val="28"/>
          <w:szCs w:val="28"/>
        </w:rPr>
        <w:t>采购需求</w:t>
      </w:r>
    </w:p>
    <w:tbl>
      <w:tblPr>
        <w:tblW w:w="920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30"/>
        <w:gridCol w:w="983"/>
        <w:gridCol w:w="948"/>
        <w:gridCol w:w="920"/>
        <w:gridCol w:w="1471"/>
        <w:gridCol w:w="4057"/>
      </w:tblGrid>
      <w:tr w:rsidR="002C5060">
        <w:trPr>
          <w:trHeight w:val="399"/>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rsidR="002C5060" w:rsidRDefault="00B71E19">
            <w:pPr>
              <w:spacing w:line="360" w:lineRule="auto"/>
              <w:jc w:val="left"/>
              <w:rPr>
                <w:rFonts w:ascii="宋体" w:hAnsi="宋体"/>
                <w:b/>
                <w:szCs w:val="21"/>
              </w:rPr>
            </w:pPr>
            <w:r>
              <w:rPr>
                <w:rFonts w:ascii="宋体" w:hAnsi="宋体" w:hint="eastAsia"/>
                <w:b/>
                <w:szCs w:val="21"/>
              </w:rPr>
              <w:t>一、物品参数需求</w:t>
            </w:r>
          </w:p>
        </w:tc>
      </w:tr>
      <w:tr w:rsidR="002C5060">
        <w:trPr>
          <w:trHeight w:val="399"/>
          <w:jc w:val="center"/>
        </w:trPr>
        <w:tc>
          <w:tcPr>
            <w:tcW w:w="830" w:type="dxa"/>
            <w:tcBorders>
              <w:top w:val="single" w:sz="4" w:space="0" w:color="auto"/>
              <w:left w:val="single" w:sz="4" w:space="0" w:color="auto"/>
              <w:bottom w:val="single" w:sz="4" w:space="0" w:color="auto"/>
              <w:right w:val="single" w:sz="4" w:space="0" w:color="auto"/>
            </w:tcBorders>
            <w:vAlign w:val="center"/>
          </w:tcPr>
          <w:p w:rsidR="002C5060" w:rsidRDefault="00B71E19">
            <w:pPr>
              <w:spacing w:line="360" w:lineRule="auto"/>
              <w:jc w:val="center"/>
              <w:rPr>
                <w:rFonts w:ascii="宋体" w:hAnsi="宋体"/>
                <w:b/>
                <w:szCs w:val="21"/>
              </w:rPr>
            </w:pPr>
            <w:r>
              <w:rPr>
                <w:rFonts w:ascii="宋体" w:hAnsi="宋体" w:hint="eastAsia"/>
                <w:b/>
                <w:szCs w:val="21"/>
              </w:rPr>
              <w:t>序号</w:t>
            </w:r>
          </w:p>
        </w:tc>
        <w:tc>
          <w:tcPr>
            <w:tcW w:w="1931" w:type="dxa"/>
            <w:gridSpan w:val="2"/>
            <w:tcBorders>
              <w:top w:val="single" w:sz="4" w:space="0" w:color="auto"/>
              <w:left w:val="single" w:sz="4" w:space="0" w:color="auto"/>
              <w:bottom w:val="single" w:sz="4" w:space="0" w:color="auto"/>
              <w:right w:val="single" w:sz="4" w:space="0" w:color="auto"/>
            </w:tcBorders>
            <w:vAlign w:val="center"/>
          </w:tcPr>
          <w:p w:rsidR="002C5060" w:rsidRDefault="00B71E19">
            <w:pPr>
              <w:spacing w:line="360" w:lineRule="auto"/>
              <w:jc w:val="center"/>
              <w:rPr>
                <w:rFonts w:ascii="宋体" w:hAnsi="宋体"/>
                <w:b/>
                <w:szCs w:val="21"/>
              </w:rPr>
            </w:pPr>
            <w:r>
              <w:rPr>
                <w:rFonts w:ascii="宋体" w:hAnsi="宋体" w:hint="eastAsia"/>
                <w:b/>
                <w:szCs w:val="21"/>
              </w:rPr>
              <w:t>采购物品名称</w:t>
            </w:r>
          </w:p>
        </w:tc>
        <w:tc>
          <w:tcPr>
            <w:tcW w:w="920" w:type="dxa"/>
            <w:tcBorders>
              <w:top w:val="single" w:sz="4" w:space="0" w:color="auto"/>
              <w:left w:val="single" w:sz="4" w:space="0" w:color="auto"/>
              <w:bottom w:val="single" w:sz="4" w:space="0" w:color="auto"/>
              <w:right w:val="single" w:sz="4" w:space="0" w:color="auto"/>
            </w:tcBorders>
            <w:vAlign w:val="center"/>
          </w:tcPr>
          <w:p w:rsidR="002C5060" w:rsidRDefault="00B71E19">
            <w:pPr>
              <w:spacing w:line="360" w:lineRule="auto"/>
              <w:jc w:val="center"/>
              <w:rPr>
                <w:rFonts w:ascii="宋体" w:hAnsi="宋体"/>
                <w:b/>
                <w:szCs w:val="21"/>
              </w:rPr>
            </w:pPr>
            <w:r>
              <w:rPr>
                <w:rFonts w:ascii="宋体" w:hAnsi="宋体" w:hint="eastAsia"/>
                <w:b/>
                <w:szCs w:val="21"/>
              </w:rPr>
              <w:t>品牌</w:t>
            </w:r>
          </w:p>
        </w:tc>
        <w:tc>
          <w:tcPr>
            <w:tcW w:w="1471" w:type="dxa"/>
            <w:tcBorders>
              <w:top w:val="single" w:sz="4" w:space="0" w:color="auto"/>
              <w:left w:val="single" w:sz="4" w:space="0" w:color="auto"/>
              <w:bottom w:val="single" w:sz="4" w:space="0" w:color="auto"/>
              <w:right w:val="single" w:sz="4" w:space="0" w:color="auto"/>
            </w:tcBorders>
            <w:vAlign w:val="center"/>
          </w:tcPr>
          <w:p w:rsidR="002C5060" w:rsidRDefault="00B71E19">
            <w:pPr>
              <w:spacing w:line="360" w:lineRule="auto"/>
              <w:jc w:val="center"/>
              <w:rPr>
                <w:rFonts w:ascii="宋体" w:hAnsi="宋体"/>
                <w:b/>
                <w:szCs w:val="21"/>
              </w:rPr>
            </w:pPr>
            <w:r>
              <w:rPr>
                <w:rFonts w:ascii="宋体" w:hAnsi="宋体" w:hint="eastAsia"/>
                <w:b/>
                <w:szCs w:val="21"/>
              </w:rPr>
              <w:t>数量</w:t>
            </w:r>
          </w:p>
          <w:p w:rsidR="002C5060" w:rsidRDefault="00B71E19">
            <w:pPr>
              <w:spacing w:line="360" w:lineRule="auto"/>
              <w:jc w:val="center"/>
              <w:rPr>
                <w:rFonts w:ascii="宋体" w:hAnsi="宋体"/>
                <w:b/>
                <w:szCs w:val="21"/>
              </w:rPr>
            </w:pPr>
            <w:r>
              <w:rPr>
                <w:rFonts w:ascii="宋体" w:hAnsi="宋体" w:hint="eastAsia"/>
                <w:b/>
                <w:szCs w:val="21"/>
              </w:rPr>
              <w:t>单位</w:t>
            </w:r>
          </w:p>
        </w:tc>
        <w:tc>
          <w:tcPr>
            <w:tcW w:w="4057" w:type="dxa"/>
            <w:tcBorders>
              <w:top w:val="single" w:sz="4" w:space="0" w:color="auto"/>
              <w:left w:val="single" w:sz="4" w:space="0" w:color="auto"/>
              <w:bottom w:val="single" w:sz="4" w:space="0" w:color="auto"/>
              <w:right w:val="single" w:sz="4" w:space="0" w:color="auto"/>
            </w:tcBorders>
            <w:vAlign w:val="center"/>
          </w:tcPr>
          <w:p w:rsidR="002C5060" w:rsidRDefault="00B71E19">
            <w:pPr>
              <w:spacing w:line="360" w:lineRule="auto"/>
              <w:jc w:val="center"/>
              <w:rPr>
                <w:rFonts w:ascii="宋体" w:hAnsi="宋体"/>
                <w:b/>
                <w:szCs w:val="21"/>
              </w:rPr>
            </w:pPr>
            <w:r>
              <w:rPr>
                <w:rFonts w:ascii="宋体" w:hAnsi="宋体" w:hint="eastAsia"/>
                <w:b/>
                <w:szCs w:val="21"/>
              </w:rPr>
              <w:t>项目要求及物品参数需求</w:t>
            </w:r>
          </w:p>
        </w:tc>
      </w:tr>
      <w:tr w:rsidR="002C5060">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rsidR="002C5060" w:rsidRDefault="00B71E19">
            <w:pPr>
              <w:spacing w:line="360" w:lineRule="auto"/>
              <w:jc w:val="center"/>
              <w:rPr>
                <w:rFonts w:ascii="宋体" w:hAnsi="宋体"/>
                <w:szCs w:val="21"/>
              </w:rPr>
            </w:pPr>
            <w:r>
              <w:rPr>
                <w:rFonts w:ascii="宋体" w:hAnsi="宋体" w:hint="eastAsia"/>
                <w:szCs w:val="21"/>
              </w:rPr>
              <w:t>1</w:t>
            </w:r>
          </w:p>
        </w:tc>
        <w:tc>
          <w:tcPr>
            <w:tcW w:w="1931" w:type="dxa"/>
            <w:gridSpan w:val="2"/>
            <w:tcBorders>
              <w:top w:val="single" w:sz="4" w:space="0" w:color="auto"/>
              <w:left w:val="single" w:sz="4" w:space="0" w:color="auto"/>
              <w:bottom w:val="single" w:sz="4" w:space="0" w:color="auto"/>
              <w:right w:val="single" w:sz="4" w:space="0" w:color="auto"/>
            </w:tcBorders>
            <w:vAlign w:val="center"/>
          </w:tcPr>
          <w:p w:rsidR="002C5060" w:rsidRDefault="00B71E19">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清理仙</w:t>
            </w:r>
            <w:proofErr w:type="gramStart"/>
            <w:r>
              <w:rPr>
                <w:rFonts w:ascii="宋体" w:hAnsi="宋体" w:cs="宋体" w:hint="eastAsia"/>
                <w:kern w:val="0"/>
                <w:szCs w:val="21"/>
              </w:rPr>
              <w:t>葫</w:t>
            </w:r>
            <w:proofErr w:type="gramEnd"/>
            <w:r>
              <w:rPr>
                <w:rFonts w:ascii="宋体" w:hAnsi="宋体" w:cs="宋体" w:hint="eastAsia"/>
                <w:kern w:val="0"/>
                <w:szCs w:val="21"/>
              </w:rPr>
              <w:t>校区化粪池、转粪池</w:t>
            </w:r>
          </w:p>
        </w:tc>
        <w:tc>
          <w:tcPr>
            <w:tcW w:w="920" w:type="dxa"/>
            <w:tcBorders>
              <w:top w:val="single" w:sz="4" w:space="0" w:color="auto"/>
              <w:left w:val="single" w:sz="4" w:space="0" w:color="auto"/>
              <w:bottom w:val="single" w:sz="4" w:space="0" w:color="auto"/>
              <w:right w:val="single" w:sz="4" w:space="0" w:color="auto"/>
            </w:tcBorders>
            <w:vAlign w:val="center"/>
          </w:tcPr>
          <w:p w:rsidR="002C5060" w:rsidRDefault="00B71E19">
            <w:pPr>
              <w:spacing w:line="360" w:lineRule="auto"/>
              <w:jc w:val="center"/>
              <w:rPr>
                <w:rFonts w:ascii="宋体" w:hAnsi="宋体" w:cs="宋体"/>
                <w:kern w:val="0"/>
                <w:szCs w:val="21"/>
              </w:rPr>
            </w:pPr>
            <w:r>
              <w:rPr>
                <w:rFonts w:ascii="宋体" w:hAnsi="宋体" w:cs="宋体" w:hint="eastAsia"/>
                <w:kern w:val="0"/>
                <w:szCs w:val="21"/>
              </w:rPr>
              <w:t>无</w:t>
            </w:r>
          </w:p>
        </w:tc>
        <w:tc>
          <w:tcPr>
            <w:tcW w:w="1471" w:type="dxa"/>
            <w:tcBorders>
              <w:top w:val="single" w:sz="4" w:space="0" w:color="auto"/>
              <w:left w:val="single" w:sz="4" w:space="0" w:color="auto"/>
              <w:bottom w:val="single" w:sz="4" w:space="0" w:color="auto"/>
              <w:right w:val="single" w:sz="4" w:space="0" w:color="auto"/>
            </w:tcBorders>
            <w:vAlign w:val="center"/>
          </w:tcPr>
          <w:p w:rsidR="002C5060" w:rsidRDefault="00B71E19">
            <w:pPr>
              <w:spacing w:line="360" w:lineRule="auto"/>
              <w:jc w:val="center"/>
              <w:rPr>
                <w:rFonts w:ascii="宋体" w:hAnsi="宋体" w:cs="宋体"/>
                <w:kern w:val="0"/>
                <w:szCs w:val="21"/>
              </w:rPr>
            </w:pPr>
            <w:r>
              <w:rPr>
                <w:rFonts w:ascii="宋体" w:eastAsia="宋体" w:hAnsi="宋体" w:cs="Times New Roman" w:hint="eastAsia"/>
                <w:szCs w:val="21"/>
              </w:rPr>
              <w:t>化粪池47个</w:t>
            </w:r>
            <w:r w:rsidR="00A17504" w:rsidRPr="00A17504">
              <w:rPr>
                <w:rFonts w:ascii="宋体" w:eastAsia="宋体" w:hAnsi="宋体" w:cs="Times New Roman" w:hint="eastAsia"/>
                <w:szCs w:val="21"/>
              </w:rPr>
              <w:t>及所有转粪池</w:t>
            </w:r>
            <w:r>
              <w:rPr>
                <w:rFonts w:ascii="宋体" w:eastAsia="宋体" w:hAnsi="宋体" w:cs="Times New Roman" w:hint="eastAsia"/>
                <w:szCs w:val="21"/>
              </w:rPr>
              <w:t>共284车（5立方/车）</w:t>
            </w:r>
          </w:p>
        </w:tc>
        <w:tc>
          <w:tcPr>
            <w:tcW w:w="4057" w:type="dxa"/>
            <w:tcBorders>
              <w:top w:val="single" w:sz="4" w:space="0" w:color="auto"/>
              <w:left w:val="single" w:sz="4" w:space="0" w:color="auto"/>
              <w:bottom w:val="single" w:sz="4" w:space="0" w:color="auto"/>
              <w:right w:val="single" w:sz="4" w:space="0" w:color="auto"/>
            </w:tcBorders>
            <w:vAlign w:val="center"/>
          </w:tcPr>
          <w:p w:rsidR="002C5060" w:rsidRDefault="00B71E19">
            <w:pPr>
              <w:autoSpaceDE w:val="0"/>
              <w:autoSpaceDN w:val="0"/>
              <w:adjustRightInd w:val="0"/>
              <w:spacing w:line="360" w:lineRule="exact"/>
              <w:jc w:val="left"/>
              <w:rPr>
                <w:rFonts w:ascii="宋体" w:hAnsi="宋体" w:cs="宋体"/>
                <w:kern w:val="0"/>
                <w:szCs w:val="21"/>
              </w:rPr>
            </w:pPr>
            <w:r>
              <w:rPr>
                <w:rFonts w:ascii="宋体" w:hAnsi="宋体" w:cs="宋体" w:hint="eastAsia"/>
                <w:kern w:val="0"/>
                <w:szCs w:val="21"/>
              </w:rPr>
              <w:t>一、服务范围：</w:t>
            </w:r>
          </w:p>
          <w:p w:rsidR="002C5060" w:rsidRDefault="00B71E19">
            <w:pPr>
              <w:autoSpaceDE w:val="0"/>
              <w:autoSpaceDN w:val="0"/>
              <w:adjustRightInd w:val="0"/>
              <w:spacing w:line="360" w:lineRule="exact"/>
              <w:jc w:val="left"/>
              <w:rPr>
                <w:rFonts w:ascii="宋体" w:hAnsi="宋体" w:cs="宋体"/>
                <w:kern w:val="0"/>
                <w:szCs w:val="21"/>
              </w:rPr>
            </w:pPr>
            <w:r>
              <w:rPr>
                <w:rFonts w:ascii="宋体" w:hAnsi="宋体" w:hint="eastAsia"/>
                <w:szCs w:val="21"/>
              </w:rPr>
              <w:t>负责</w:t>
            </w:r>
            <w:r>
              <w:rPr>
                <w:rFonts w:ascii="宋体" w:hAnsi="宋体" w:cs="宋体" w:hint="eastAsia"/>
                <w:kern w:val="0"/>
                <w:szCs w:val="21"/>
              </w:rPr>
              <w:t>仙</w:t>
            </w:r>
            <w:proofErr w:type="gramStart"/>
            <w:r>
              <w:rPr>
                <w:rFonts w:ascii="宋体" w:hAnsi="宋体" w:cs="宋体" w:hint="eastAsia"/>
                <w:kern w:val="0"/>
                <w:szCs w:val="21"/>
              </w:rPr>
              <w:t>葫</w:t>
            </w:r>
            <w:proofErr w:type="gramEnd"/>
            <w:r>
              <w:rPr>
                <w:rFonts w:ascii="宋体" w:hAnsi="宋体" w:cs="宋体" w:hint="eastAsia"/>
                <w:kern w:val="0"/>
                <w:szCs w:val="21"/>
              </w:rPr>
              <w:t>校区学生宿舍、教学楼、食堂、体育馆、科学实验中心（达道楼、格物楼、解剖楼）、壮瑶红楼、学生活动中心、东北门、图书馆、合德楼、自成楼、研究生宿舍综合楼、游泳馆等所有化粪池和转粪池的粪便及垃圾清理。</w:t>
            </w:r>
          </w:p>
          <w:p w:rsidR="002C5060" w:rsidRDefault="00B71E19">
            <w:pPr>
              <w:autoSpaceDE w:val="0"/>
              <w:autoSpaceDN w:val="0"/>
              <w:adjustRightInd w:val="0"/>
              <w:spacing w:line="360" w:lineRule="exact"/>
              <w:jc w:val="left"/>
              <w:rPr>
                <w:rFonts w:ascii="宋体" w:hAnsi="宋体" w:cs="宋体"/>
                <w:kern w:val="0"/>
                <w:szCs w:val="21"/>
              </w:rPr>
            </w:pPr>
            <w:r>
              <w:rPr>
                <w:rFonts w:ascii="宋体" w:hAnsi="宋体" w:cs="宋体" w:hint="eastAsia"/>
                <w:kern w:val="0"/>
                <w:szCs w:val="21"/>
              </w:rPr>
              <w:t>二、服务要求</w:t>
            </w:r>
          </w:p>
          <w:p w:rsidR="002C5060" w:rsidRDefault="00AA2180">
            <w:pPr>
              <w:autoSpaceDE w:val="0"/>
              <w:autoSpaceDN w:val="0"/>
              <w:adjustRightInd w:val="0"/>
              <w:spacing w:line="360" w:lineRule="exact"/>
              <w:jc w:val="left"/>
              <w:rPr>
                <w:rFonts w:ascii="宋体" w:hAnsi="宋体" w:cs="宋体"/>
                <w:kern w:val="0"/>
                <w:szCs w:val="21"/>
              </w:rPr>
            </w:pPr>
            <w:r>
              <w:rPr>
                <w:rFonts w:ascii="宋体" w:hAnsi="宋体" w:cs="宋体" w:hint="eastAsia"/>
                <w:kern w:val="0"/>
                <w:szCs w:val="21"/>
              </w:rPr>
              <w:t>自</w:t>
            </w:r>
            <w:r w:rsidR="00B71E19">
              <w:rPr>
                <w:rFonts w:ascii="宋体" w:hAnsi="宋体" w:cs="宋体" w:hint="eastAsia"/>
                <w:kern w:val="0"/>
                <w:szCs w:val="21"/>
              </w:rPr>
              <w:t>签订合同之日起30天内</w:t>
            </w:r>
            <w:r>
              <w:rPr>
                <w:rFonts w:ascii="宋体" w:hAnsi="宋体" w:cs="宋体" w:hint="eastAsia"/>
                <w:kern w:val="0"/>
                <w:szCs w:val="21"/>
              </w:rPr>
              <w:t>清理</w:t>
            </w:r>
            <w:r w:rsidR="00B71E19">
              <w:rPr>
                <w:rFonts w:ascii="宋体" w:hAnsi="宋体" w:cs="宋体" w:hint="eastAsia"/>
                <w:kern w:val="0"/>
                <w:szCs w:val="21"/>
              </w:rPr>
              <w:t>完成。要求吸粪车应完好，</w:t>
            </w:r>
            <w:proofErr w:type="gramStart"/>
            <w:r w:rsidR="00B71E19">
              <w:rPr>
                <w:rFonts w:ascii="宋体" w:hAnsi="宋体" w:cs="宋体" w:hint="eastAsia"/>
                <w:kern w:val="0"/>
                <w:szCs w:val="21"/>
              </w:rPr>
              <w:t>输粪管道</w:t>
            </w:r>
            <w:proofErr w:type="gramEnd"/>
            <w:r w:rsidR="00B71E19">
              <w:rPr>
                <w:rFonts w:ascii="宋体" w:hAnsi="宋体" w:cs="宋体" w:hint="eastAsia"/>
                <w:kern w:val="0"/>
                <w:szCs w:val="21"/>
              </w:rPr>
              <w:t>应完好、畅通，闸阀应严密，无破损、滴漏。</w:t>
            </w:r>
          </w:p>
          <w:p w:rsidR="002C5060" w:rsidRDefault="00B71E19">
            <w:pPr>
              <w:autoSpaceDE w:val="0"/>
              <w:autoSpaceDN w:val="0"/>
              <w:adjustRightInd w:val="0"/>
              <w:spacing w:line="360" w:lineRule="exact"/>
              <w:jc w:val="left"/>
              <w:rPr>
                <w:rFonts w:ascii="宋体" w:hAnsi="宋体" w:cs="宋体"/>
                <w:kern w:val="0"/>
                <w:szCs w:val="21"/>
              </w:rPr>
            </w:pPr>
            <w:r>
              <w:rPr>
                <w:rFonts w:ascii="宋体" w:hAnsi="宋体" w:cs="宋体" w:hint="eastAsia"/>
                <w:kern w:val="0"/>
                <w:szCs w:val="21"/>
              </w:rPr>
              <w:t>2、清理内容：包括清理干净仙</w:t>
            </w:r>
            <w:proofErr w:type="gramStart"/>
            <w:r>
              <w:rPr>
                <w:rFonts w:ascii="宋体" w:hAnsi="宋体" w:cs="宋体" w:hint="eastAsia"/>
                <w:kern w:val="0"/>
                <w:szCs w:val="21"/>
              </w:rPr>
              <w:t>葫</w:t>
            </w:r>
            <w:proofErr w:type="gramEnd"/>
            <w:r>
              <w:rPr>
                <w:rFonts w:ascii="宋体" w:hAnsi="宋体" w:cs="宋体" w:hint="eastAsia"/>
                <w:kern w:val="0"/>
                <w:szCs w:val="21"/>
              </w:rPr>
              <w:t>校区所有化粪池</w:t>
            </w:r>
            <w:r w:rsidR="00AC350A" w:rsidRPr="00AC350A">
              <w:rPr>
                <w:rFonts w:ascii="宋体" w:eastAsia="宋体" w:hAnsi="宋体" w:cs="Times New Roman" w:hint="eastAsia"/>
                <w:szCs w:val="21"/>
              </w:rPr>
              <w:t>47个</w:t>
            </w:r>
            <w:r w:rsidR="00AC350A">
              <w:rPr>
                <w:rFonts w:ascii="宋体" w:hAnsi="宋体" w:cs="宋体" w:hint="eastAsia"/>
                <w:kern w:val="0"/>
                <w:szCs w:val="21"/>
              </w:rPr>
              <w:t>和</w:t>
            </w:r>
            <w:r w:rsidR="003B790B">
              <w:rPr>
                <w:rFonts w:ascii="宋体" w:hAnsi="宋体" w:cs="宋体" w:hint="eastAsia"/>
                <w:kern w:val="0"/>
                <w:szCs w:val="21"/>
              </w:rPr>
              <w:t>所有</w:t>
            </w:r>
            <w:r w:rsidR="00AC350A">
              <w:rPr>
                <w:rFonts w:ascii="宋体" w:hAnsi="宋体" w:cs="宋体" w:hint="eastAsia"/>
                <w:kern w:val="0"/>
                <w:szCs w:val="21"/>
              </w:rPr>
              <w:t>转粪池内的粪便及垃圾</w:t>
            </w:r>
            <w:r w:rsidR="00A17504" w:rsidRPr="00AC350A">
              <w:rPr>
                <w:rFonts w:ascii="宋体" w:eastAsia="宋体" w:hAnsi="宋体" w:cs="Times New Roman" w:hint="eastAsia"/>
                <w:szCs w:val="21"/>
              </w:rPr>
              <w:t>共284车（5立方/车）</w:t>
            </w:r>
            <w:r w:rsidRPr="00AC350A">
              <w:rPr>
                <w:rFonts w:ascii="宋体" w:hAnsi="宋体" w:cs="宋体" w:hint="eastAsia"/>
                <w:kern w:val="0"/>
                <w:szCs w:val="21"/>
              </w:rPr>
              <w:t>。</w:t>
            </w:r>
            <w:r>
              <w:rPr>
                <w:rFonts w:ascii="宋体" w:hAnsi="宋体" w:cs="宋体" w:hint="eastAsia"/>
                <w:kern w:val="0"/>
                <w:szCs w:val="21"/>
              </w:rPr>
              <w:t>并按政府要求把化粪池内粪便及不可降解垃圾、油渣分类分开，一并用吸粪车和密闭</w:t>
            </w:r>
            <w:r w:rsidR="00AA2180">
              <w:rPr>
                <w:rFonts w:ascii="宋体" w:hAnsi="宋体" w:cs="宋体" w:hint="eastAsia"/>
                <w:kern w:val="0"/>
                <w:szCs w:val="21"/>
              </w:rPr>
              <w:t>车辆拉至政府要求集中处理的地点进行处理，并保持地面清洁干净。</w:t>
            </w:r>
            <w:r>
              <w:rPr>
                <w:rFonts w:ascii="宋体" w:hAnsi="宋体" w:cs="宋体" w:hint="eastAsia"/>
                <w:kern w:val="0"/>
                <w:szCs w:val="21"/>
              </w:rPr>
              <w:t>清理干净后至验收化粪池内的漂浮物不能超过2CM厚。</w:t>
            </w:r>
          </w:p>
          <w:p w:rsidR="002C5060" w:rsidRDefault="00B71E19">
            <w:pPr>
              <w:autoSpaceDE w:val="0"/>
              <w:autoSpaceDN w:val="0"/>
              <w:adjustRightInd w:val="0"/>
              <w:spacing w:line="360" w:lineRule="exact"/>
              <w:jc w:val="left"/>
              <w:rPr>
                <w:rFonts w:ascii="宋体" w:hAnsi="宋体" w:cs="宋体"/>
                <w:kern w:val="0"/>
                <w:szCs w:val="21"/>
              </w:rPr>
            </w:pPr>
            <w:r>
              <w:rPr>
                <w:rFonts w:ascii="宋体" w:hAnsi="宋体" w:cs="宋体" w:hint="eastAsia"/>
                <w:kern w:val="0"/>
                <w:szCs w:val="21"/>
              </w:rPr>
              <w:t>3</w:t>
            </w:r>
            <w:r w:rsidR="00AA2180">
              <w:rPr>
                <w:rFonts w:ascii="宋体" w:hAnsi="宋体" w:cs="宋体" w:hint="eastAsia"/>
                <w:kern w:val="0"/>
                <w:szCs w:val="21"/>
              </w:rPr>
              <w:t>、</w:t>
            </w:r>
            <w:r>
              <w:rPr>
                <w:rFonts w:ascii="宋体" w:hAnsi="宋体" w:cs="宋体" w:hint="eastAsia"/>
                <w:kern w:val="0"/>
                <w:szCs w:val="21"/>
              </w:rPr>
              <w:t>清理结束以后化粪池和转粪池确保合同期内不堵塞、污水</w:t>
            </w:r>
            <w:proofErr w:type="gramStart"/>
            <w:r>
              <w:rPr>
                <w:rFonts w:ascii="宋体" w:hAnsi="宋体" w:cs="宋体" w:hint="eastAsia"/>
                <w:kern w:val="0"/>
                <w:szCs w:val="21"/>
              </w:rPr>
              <w:t>不</w:t>
            </w:r>
            <w:proofErr w:type="gramEnd"/>
            <w:r>
              <w:rPr>
                <w:rFonts w:ascii="宋体" w:hAnsi="宋体" w:cs="宋体" w:hint="eastAsia"/>
                <w:kern w:val="0"/>
                <w:szCs w:val="21"/>
              </w:rPr>
              <w:t>外溢。如发生堵塞情况供应商须在4小时内到达现场处理疏通、清运，保证不影响学校正常使用。</w:t>
            </w:r>
          </w:p>
          <w:p w:rsidR="002C5060" w:rsidRDefault="00B71E19">
            <w:pPr>
              <w:autoSpaceDE w:val="0"/>
              <w:autoSpaceDN w:val="0"/>
              <w:adjustRightInd w:val="0"/>
              <w:spacing w:line="360" w:lineRule="exact"/>
              <w:jc w:val="left"/>
              <w:rPr>
                <w:rFonts w:ascii="宋体" w:hAnsi="宋体" w:cs="宋体"/>
                <w:kern w:val="0"/>
                <w:szCs w:val="21"/>
              </w:rPr>
            </w:pPr>
            <w:r>
              <w:rPr>
                <w:rFonts w:ascii="宋体" w:hAnsi="宋体" w:cs="宋体" w:hint="eastAsia"/>
                <w:kern w:val="0"/>
                <w:szCs w:val="21"/>
              </w:rPr>
              <w:t>4、供应商必须具有营业执照，经营范围：环境卫生管理、化粪池、污水池、淤泥清理和处理服务。</w:t>
            </w:r>
          </w:p>
          <w:p w:rsidR="002C5060" w:rsidRDefault="00B71E19">
            <w:pPr>
              <w:autoSpaceDE w:val="0"/>
              <w:autoSpaceDN w:val="0"/>
              <w:adjustRightInd w:val="0"/>
              <w:spacing w:line="360" w:lineRule="exact"/>
              <w:jc w:val="left"/>
              <w:rPr>
                <w:rFonts w:ascii="宋体" w:hAnsi="宋体" w:cs="宋体"/>
                <w:kern w:val="0"/>
                <w:szCs w:val="21"/>
              </w:rPr>
            </w:pPr>
            <w:r>
              <w:rPr>
                <w:rFonts w:ascii="宋体" w:hAnsi="宋体" w:cs="宋体" w:hint="eastAsia"/>
                <w:kern w:val="0"/>
                <w:szCs w:val="21"/>
              </w:rPr>
              <w:t>5、供应商须自有备案登记的吸污车和环卫行业吸粪车辆。</w:t>
            </w:r>
          </w:p>
          <w:p w:rsidR="002C5060" w:rsidRDefault="00B71E19">
            <w:pPr>
              <w:autoSpaceDE w:val="0"/>
              <w:autoSpaceDN w:val="0"/>
              <w:adjustRightInd w:val="0"/>
              <w:spacing w:line="360" w:lineRule="exact"/>
              <w:jc w:val="left"/>
              <w:rPr>
                <w:rFonts w:ascii="宋体" w:hAnsi="宋体" w:cs="宋体"/>
                <w:kern w:val="0"/>
                <w:szCs w:val="21"/>
              </w:rPr>
            </w:pPr>
            <w:r>
              <w:rPr>
                <w:rFonts w:ascii="宋体" w:hAnsi="宋体" w:cs="宋体" w:hint="eastAsia"/>
                <w:kern w:val="0"/>
                <w:szCs w:val="21"/>
              </w:rPr>
              <w:t>三、施工安全</w:t>
            </w:r>
          </w:p>
          <w:p w:rsidR="002C5060" w:rsidRDefault="00B71E19">
            <w:pPr>
              <w:autoSpaceDE w:val="0"/>
              <w:autoSpaceDN w:val="0"/>
              <w:adjustRightInd w:val="0"/>
              <w:spacing w:line="360" w:lineRule="exact"/>
              <w:jc w:val="left"/>
              <w:rPr>
                <w:rFonts w:ascii="宋体" w:hAnsi="宋体" w:cs="宋体"/>
                <w:kern w:val="0"/>
                <w:szCs w:val="21"/>
              </w:rPr>
            </w:pPr>
            <w:r>
              <w:rPr>
                <w:rFonts w:ascii="宋体" w:hAnsi="宋体" w:cs="宋体" w:hint="eastAsia"/>
                <w:kern w:val="0"/>
                <w:szCs w:val="21"/>
              </w:rPr>
              <w:t>1、供应商吸粪车进出校园内必须按规定限速内行驶，做到文明安全行驶，确保师生安全。</w:t>
            </w:r>
          </w:p>
          <w:p w:rsidR="002C5060" w:rsidRDefault="00B71E19">
            <w:pPr>
              <w:autoSpaceDE w:val="0"/>
              <w:autoSpaceDN w:val="0"/>
              <w:adjustRightInd w:val="0"/>
              <w:spacing w:line="360" w:lineRule="exact"/>
              <w:jc w:val="left"/>
              <w:rPr>
                <w:rFonts w:ascii="宋体" w:hAnsi="宋体" w:cs="宋体"/>
                <w:kern w:val="0"/>
                <w:szCs w:val="21"/>
              </w:rPr>
            </w:pPr>
            <w:r>
              <w:rPr>
                <w:rFonts w:ascii="宋体" w:hAnsi="宋体" w:cs="宋体" w:hint="eastAsia"/>
                <w:kern w:val="0"/>
                <w:szCs w:val="21"/>
              </w:rPr>
              <w:lastRenderedPageBreak/>
              <w:t>2、合同生效之日起，供应商作业人员应自行购买人身意外伤害、车辆等保险。</w:t>
            </w:r>
          </w:p>
          <w:p w:rsidR="002C5060" w:rsidRDefault="00B71E19">
            <w:pPr>
              <w:autoSpaceDE w:val="0"/>
              <w:autoSpaceDN w:val="0"/>
              <w:adjustRightInd w:val="0"/>
              <w:spacing w:line="360" w:lineRule="exact"/>
              <w:jc w:val="left"/>
              <w:rPr>
                <w:rFonts w:ascii="宋体" w:hAnsi="宋体" w:cs="宋体"/>
                <w:kern w:val="0"/>
                <w:szCs w:val="21"/>
              </w:rPr>
            </w:pPr>
            <w:r>
              <w:rPr>
                <w:rFonts w:ascii="宋体" w:hAnsi="宋体" w:cs="宋体" w:hint="eastAsia"/>
                <w:kern w:val="0"/>
                <w:szCs w:val="21"/>
              </w:rPr>
              <w:t>3、供应商作业人员必须按照安全操作规程作业，戴好安全帽、穿好防护服、防毒面具、防滑鞋等，落实好所有安全技术措施和确保施工现场做好防护措施后才能进行施工。</w:t>
            </w:r>
          </w:p>
          <w:p w:rsidR="002C5060" w:rsidRDefault="002C5060">
            <w:pPr>
              <w:autoSpaceDE w:val="0"/>
              <w:autoSpaceDN w:val="0"/>
              <w:adjustRightInd w:val="0"/>
              <w:spacing w:line="360" w:lineRule="exact"/>
              <w:jc w:val="left"/>
              <w:rPr>
                <w:rFonts w:ascii="宋体" w:hAnsi="宋体" w:cs="宋体"/>
                <w:kern w:val="0"/>
                <w:szCs w:val="21"/>
              </w:rPr>
            </w:pPr>
          </w:p>
        </w:tc>
      </w:tr>
      <w:tr w:rsidR="002C5060">
        <w:trPr>
          <w:trHeight w:val="521"/>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rsidR="002C5060" w:rsidRDefault="00B71E19">
            <w:pPr>
              <w:tabs>
                <w:tab w:val="left" w:pos="1820"/>
              </w:tabs>
              <w:spacing w:line="360" w:lineRule="auto"/>
              <w:rPr>
                <w:rFonts w:ascii="宋体" w:hAnsi="宋体" w:cs="宋体"/>
                <w:kern w:val="0"/>
                <w:szCs w:val="21"/>
              </w:rPr>
            </w:pPr>
            <w:r>
              <w:rPr>
                <w:rFonts w:ascii="宋体" w:hAnsi="宋体" w:cs="宋体" w:hint="eastAsia"/>
                <w:kern w:val="0"/>
                <w:szCs w:val="21"/>
              </w:rPr>
              <w:lastRenderedPageBreak/>
              <w:t>二、商务需求</w:t>
            </w:r>
          </w:p>
        </w:tc>
      </w:tr>
      <w:tr w:rsidR="002C5060">
        <w:trPr>
          <w:trHeight w:val="571"/>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rsidR="002C5060" w:rsidRDefault="00B71E19">
            <w:pPr>
              <w:autoSpaceDE w:val="0"/>
              <w:autoSpaceDN w:val="0"/>
              <w:adjustRightInd w:val="0"/>
              <w:spacing w:line="360" w:lineRule="auto"/>
              <w:jc w:val="left"/>
              <w:rPr>
                <w:rFonts w:ascii="宋体" w:hAnsi="宋体" w:cs="宋体"/>
                <w:kern w:val="0"/>
                <w:szCs w:val="21"/>
              </w:rPr>
            </w:pPr>
            <w:r>
              <w:rPr>
                <w:rFonts w:ascii="宋体" w:hAnsi="宋体" w:hint="eastAsia"/>
                <w:szCs w:val="21"/>
              </w:rPr>
              <w:t>服务期限及地点</w:t>
            </w:r>
          </w:p>
        </w:tc>
        <w:tc>
          <w:tcPr>
            <w:tcW w:w="7396" w:type="dxa"/>
            <w:gridSpan w:val="4"/>
            <w:tcBorders>
              <w:top w:val="single" w:sz="4" w:space="0" w:color="auto"/>
              <w:left w:val="single" w:sz="4" w:space="0" w:color="auto"/>
              <w:bottom w:val="single" w:sz="4" w:space="0" w:color="auto"/>
              <w:right w:val="single" w:sz="4" w:space="0" w:color="auto"/>
            </w:tcBorders>
            <w:vAlign w:val="center"/>
          </w:tcPr>
          <w:p w:rsidR="002C5060" w:rsidRDefault="00B71E19">
            <w:pPr>
              <w:autoSpaceDE w:val="0"/>
              <w:autoSpaceDN w:val="0"/>
              <w:adjustRightInd w:val="0"/>
              <w:spacing w:line="360" w:lineRule="auto"/>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、服务期限</w:t>
            </w:r>
            <w:r>
              <w:rPr>
                <w:rFonts w:ascii="宋体" w:hAnsi="宋体" w:cs="宋体"/>
                <w:kern w:val="0"/>
                <w:szCs w:val="21"/>
              </w:rPr>
              <w:t xml:space="preserve"> </w:t>
            </w:r>
            <w:r>
              <w:rPr>
                <w:rFonts w:ascii="宋体" w:hAnsi="宋体" w:cs="宋体" w:hint="eastAsia"/>
                <w:kern w:val="0"/>
                <w:szCs w:val="21"/>
              </w:rPr>
              <w:t>：合同服务期1</w:t>
            </w:r>
            <w:r w:rsidR="00AA2180">
              <w:rPr>
                <w:rFonts w:ascii="宋体" w:hAnsi="宋体" w:cs="宋体" w:hint="eastAsia"/>
                <w:kern w:val="0"/>
                <w:szCs w:val="21"/>
              </w:rPr>
              <w:t>年（合同签订之日起算）</w:t>
            </w:r>
            <w:r>
              <w:rPr>
                <w:rFonts w:ascii="宋体" w:hAnsi="宋体" w:cs="宋体" w:hint="eastAsia"/>
                <w:kern w:val="0"/>
                <w:szCs w:val="21"/>
              </w:rPr>
              <w:t>。</w:t>
            </w:r>
          </w:p>
          <w:p w:rsidR="002C5060" w:rsidRDefault="00B71E19">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2、服务地点：广西中医药大学仙</w:t>
            </w:r>
            <w:proofErr w:type="gramStart"/>
            <w:r>
              <w:rPr>
                <w:rFonts w:ascii="宋体" w:hAnsi="宋体" w:cs="宋体" w:hint="eastAsia"/>
                <w:kern w:val="0"/>
                <w:szCs w:val="21"/>
              </w:rPr>
              <w:t>葫</w:t>
            </w:r>
            <w:bookmarkStart w:id="0" w:name="_GoBack"/>
            <w:bookmarkEnd w:id="0"/>
            <w:proofErr w:type="gramEnd"/>
            <w:r>
              <w:rPr>
                <w:rFonts w:ascii="宋体" w:hAnsi="宋体" w:cs="宋体" w:hint="eastAsia"/>
                <w:kern w:val="0"/>
                <w:szCs w:val="21"/>
              </w:rPr>
              <w:t>校区。</w:t>
            </w:r>
          </w:p>
        </w:tc>
      </w:tr>
      <w:tr w:rsidR="002C5060">
        <w:trPr>
          <w:trHeight w:val="521"/>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rsidR="002C5060" w:rsidRDefault="00B71E19">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付款</w:t>
            </w:r>
            <w:r>
              <w:rPr>
                <w:rFonts w:ascii="宋体" w:hAnsi="宋体" w:hint="eastAsia"/>
                <w:szCs w:val="21"/>
              </w:rPr>
              <w:t>条件</w:t>
            </w:r>
          </w:p>
        </w:tc>
        <w:tc>
          <w:tcPr>
            <w:tcW w:w="7396" w:type="dxa"/>
            <w:gridSpan w:val="4"/>
            <w:tcBorders>
              <w:top w:val="single" w:sz="4" w:space="0" w:color="auto"/>
              <w:left w:val="single" w:sz="4" w:space="0" w:color="auto"/>
              <w:bottom w:val="single" w:sz="4" w:space="0" w:color="auto"/>
              <w:right w:val="single" w:sz="4" w:space="0" w:color="auto"/>
            </w:tcBorders>
            <w:vAlign w:val="center"/>
          </w:tcPr>
          <w:p w:rsidR="002C5060" w:rsidRDefault="00AA2180">
            <w:pPr>
              <w:autoSpaceDE w:val="0"/>
              <w:autoSpaceDN w:val="0"/>
              <w:adjustRightInd w:val="0"/>
              <w:spacing w:line="360" w:lineRule="auto"/>
              <w:jc w:val="left"/>
              <w:rPr>
                <w:rFonts w:ascii="宋体" w:hAnsi="宋体" w:cs="宋体"/>
                <w:kern w:val="0"/>
                <w:szCs w:val="21"/>
              </w:rPr>
            </w:pPr>
            <w:r w:rsidRPr="001042DC">
              <w:rPr>
                <w:rFonts w:hint="eastAsia"/>
              </w:rPr>
              <w:t>清理工作完成并经采购人验收合格后，</w:t>
            </w:r>
            <w:r w:rsidRPr="001042DC">
              <w:rPr>
                <w:rFonts w:ascii="宋体" w:hAnsi="宋体" w:cs="宋体" w:hint="eastAsia"/>
                <w:kern w:val="0"/>
                <w:szCs w:val="21"/>
              </w:rPr>
              <w:t>供应商开具正规发票给采购人，采购人自收到发票之日起30个工作日内向供应商支付合同金额的90%款项给供应商，待合同服务期满后1个月内，采购人对项目进行最终验收合格后，凭供应商开具的正规发票付清剩余的10%合同款。若供应商未按时开具发票，采购人有权延迟付款。无质保金、无息。</w:t>
            </w:r>
          </w:p>
        </w:tc>
      </w:tr>
      <w:tr w:rsidR="002C5060">
        <w:trPr>
          <w:trHeight w:val="521"/>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rsidR="002C5060" w:rsidRDefault="00B71E19">
            <w:pPr>
              <w:autoSpaceDE w:val="0"/>
              <w:autoSpaceDN w:val="0"/>
              <w:adjustRightInd w:val="0"/>
              <w:spacing w:line="360" w:lineRule="auto"/>
              <w:jc w:val="left"/>
              <w:rPr>
                <w:rFonts w:ascii="宋体" w:hAnsi="宋体" w:cs="宋体"/>
                <w:kern w:val="0"/>
                <w:szCs w:val="21"/>
              </w:rPr>
            </w:pPr>
            <w:r>
              <w:rPr>
                <w:rFonts w:ascii="宋体" w:hAnsi="宋体" w:cs="TimesNewRomanPSMT" w:hint="eastAsia"/>
                <w:b/>
                <w:kern w:val="0"/>
                <w:szCs w:val="21"/>
              </w:rPr>
              <w:t>三、其他要求</w:t>
            </w:r>
          </w:p>
        </w:tc>
      </w:tr>
      <w:tr w:rsidR="002C5060">
        <w:trPr>
          <w:trHeight w:val="633"/>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rsidR="002C5060" w:rsidRDefault="002C5060">
            <w:pPr>
              <w:autoSpaceDE w:val="0"/>
              <w:autoSpaceDN w:val="0"/>
              <w:adjustRightInd w:val="0"/>
              <w:spacing w:line="360" w:lineRule="auto"/>
              <w:jc w:val="left"/>
              <w:rPr>
                <w:rFonts w:ascii="宋体" w:hAnsi="宋体" w:cs="TimesNewRomanPSMT"/>
                <w:kern w:val="0"/>
                <w:szCs w:val="21"/>
              </w:rPr>
            </w:pPr>
          </w:p>
        </w:tc>
        <w:tc>
          <w:tcPr>
            <w:tcW w:w="7396" w:type="dxa"/>
            <w:gridSpan w:val="4"/>
            <w:tcBorders>
              <w:top w:val="single" w:sz="4" w:space="0" w:color="auto"/>
              <w:left w:val="single" w:sz="4" w:space="0" w:color="auto"/>
              <w:bottom w:val="single" w:sz="4" w:space="0" w:color="auto"/>
              <w:right w:val="single" w:sz="4" w:space="0" w:color="auto"/>
            </w:tcBorders>
            <w:vAlign w:val="center"/>
          </w:tcPr>
          <w:p w:rsidR="00AA2180" w:rsidRDefault="00AA2180" w:rsidP="00AA2180">
            <w:pPr>
              <w:autoSpaceDE w:val="0"/>
              <w:autoSpaceDN w:val="0"/>
              <w:adjustRightInd w:val="0"/>
              <w:spacing w:line="360" w:lineRule="auto"/>
              <w:jc w:val="left"/>
              <w:rPr>
                <w:rFonts w:ascii="宋体" w:hAnsi="宋体"/>
                <w:b/>
                <w:bCs/>
              </w:rPr>
            </w:pPr>
            <w:r>
              <w:rPr>
                <w:rFonts w:ascii="宋体" w:hAnsi="宋体" w:hint="eastAsia"/>
                <w:b/>
                <w:bCs/>
              </w:rPr>
              <w:t>▲1、本项目按服务费用内进行报价，报价必须</w:t>
            </w:r>
            <w:proofErr w:type="gramStart"/>
            <w:r>
              <w:rPr>
                <w:rFonts w:ascii="宋体" w:hAnsi="宋体" w:hint="eastAsia"/>
                <w:b/>
                <w:bCs/>
              </w:rPr>
              <w:t>含以下</w:t>
            </w:r>
            <w:proofErr w:type="gramEnd"/>
            <w:r>
              <w:rPr>
                <w:rFonts w:ascii="宋体" w:hAnsi="宋体" w:hint="eastAsia"/>
                <w:b/>
                <w:bCs/>
              </w:rPr>
              <w:t>部分：①采用全包方式即合同金额，包括一切施工设备、车辆作业费、政府规定集中定点污水处理拉入进场费用、人工费、违规处理费、各种保险费、各项税金等供应商需支出的各种费用。</w:t>
            </w:r>
          </w:p>
          <w:p w:rsidR="002C5060" w:rsidRDefault="00AA2180" w:rsidP="00AA2180">
            <w:pPr>
              <w:autoSpaceDE w:val="0"/>
              <w:autoSpaceDN w:val="0"/>
              <w:adjustRightInd w:val="0"/>
              <w:spacing w:line="360" w:lineRule="auto"/>
              <w:jc w:val="left"/>
              <w:rPr>
                <w:rFonts w:ascii="宋体" w:hAnsi="宋体" w:cs="TimesNewRomanPSMT"/>
                <w:kern w:val="0"/>
                <w:szCs w:val="21"/>
              </w:rPr>
            </w:pPr>
            <w:r>
              <w:rPr>
                <w:rFonts w:ascii="宋体" w:hAnsi="宋体" w:hint="eastAsia"/>
                <w:b/>
                <w:bCs/>
              </w:rPr>
              <w:t>▲2</w:t>
            </w:r>
            <w:r w:rsidRPr="001042DC">
              <w:rPr>
                <w:rFonts w:ascii="宋体" w:hAnsi="宋体" w:hint="eastAsia"/>
                <w:b/>
                <w:bCs/>
              </w:rPr>
              <w:t>、营业执照</w:t>
            </w:r>
            <w:r>
              <w:rPr>
                <w:rFonts w:ascii="宋体" w:hAnsi="宋体" w:hint="eastAsia"/>
                <w:b/>
                <w:bCs/>
              </w:rPr>
              <w:t>经营范围须有：环境卫生管理、化粪池、污水池、淤泥清理。公司有自备吸污车和环卫行业吸粪车辆备案登记证。</w:t>
            </w:r>
          </w:p>
        </w:tc>
      </w:tr>
    </w:tbl>
    <w:p w:rsidR="002C5060" w:rsidRDefault="002C5060">
      <w:pPr>
        <w:pStyle w:val="a8"/>
        <w:widowControl/>
        <w:spacing w:after="452" w:line="555" w:lineRule="atLeast"/>
        <w:rPr>
          <w:rStyle w:val="ab"/>
          <w:rFonts w:ascii="黑体" w:eastAsia="黑体" w:hAnsi="宋体" w:cs="黑体"/>
          <w:color w:val="333333"/>
          <w:sz w:val="28"/>
          <w:szCs w:val="28"/>
          <w:shd w:val="clear" w:color="auto" w:fill="FFFFFF"/>
        </w:rPr>
      </w:pPr>
    </w:p>
    <w:sectPr w:rsidR="002C5060" w:rsidSect="002C506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B59" w:rsidRDefault="00FE4B59" w:rsidP="002C5060">
      <w:r>
        <w:separator/>
      </w:r>
    </w:p>
  </w:endnote>
  <w:endnote w:type="continuationSeparator" w:id="0">
    <w:p w:rsidR="00FE4B59" w:rsidRDefault="00FE4B59" w:rsidP="002C50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099594"/>
    </w:sdtPr>
    <w:sdtContent>
      <w:sdt>
        <w:sdtPr>
          <w:id w:val="171357217"/>
        </w:sdtPr>
        <w:sdtContent>
          <w:p w:rsidR="002C5060" w:rsidRDefault="009F4C0C">
            <w:pPr>
              <w:pStyle w:val="a6"/>
              <w:jc w:val="center"/>
            </w:pPr>
            <w:r>
              <w:rPr>
                <w:b/>
                <w:sz w:val="24"/>
                <w:szCs w:val="24"/>
              </w:rPr>
              <w:fldChar w:fldCharType="begin"/>
            </w:r>
            <w:r w:rsidR="00B71E19">
              <w:rPr>
                <w:b/>
              </w:rPr>
              <w:instrText>PAGE</w:instrText>
            </w:r>
            <w:r>
              <w:rPr>
                <w:b/>
                <w:sz w:val="24"/>
                <w:szCs w:val="24"/>
              </w:rPr>
              <w:fldChar w:fldCharType="separate"/>
            </w:r>
            <w:r w:rsidR="00A17504">
              <w:rPr>
                <w:b/>
                <w:noProof/>
              </w:rPr>
              <w:t>1</w:t>
            </w:r>
            <w:r>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B59" w:rsidRDefault="00FE4B59" w:rsidP="002C5060">
      <w:r>
        <w:separator/>
      </w:r>
    </w:p>
  </w:footnote>
  <w:footnote w:type="continuationSeparator" w:id="0">
    <w:p w:rsidR="00FE4B59" w:rsidRDefault="00FE4B59" w:rsidP="002C50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2D653D6"/>
    <w:rsid w:val="00002994"/>
    <w:rsid w:val="000102D3"/>
    <w:rsid w:val="0001736C"/>
    <w:rsid w:val="00021BD6"/>
    <w:rsid w:val="000408C1"/>
    <w:rsid w:val="00047C0E"/>
    <w:rsid w:val="00056B5E"/>
    <w:rsid w:val="000808B9"/>
    <w:rsid w:val="00082409"/>
    <w:rsid w:val="00082EF6"/>
    <w:rsid w:val="00087E6F"/>
    <w:rsid w:val="00092BBF"/>
    <w:rsid w:val="000953D5"/>
    <w:rsid w:val="000A3D19"/>
    <w:rsid w:val="000A5D39"/>
    <w:rsid w:val="000C4E31"/>
    <w:rsid w:val="000E64E3"/>
    <w:rsid w:val="0010348A"/>
    <w:rsid w:val="00110A81"/>
    <w:rsid w:val="00127AFC"/>
    <w:rsid w:val="00133620"/>
    <w:rsid w:val="00150216"/>
    <w:rsid w:val="00156346"/>
    <w:rsid w:val="0017414C"/>
    <w:rsid w:val="001B37D8"/>
    <w:rsid w:val="001C0A0B"/>
    <w:rsid w:val="001C5E3E"/>
    <w:rsid w:val="001D0CC4"/>
    <w:rsid w:val="001D3CF7"/>
    <w:rsid w:val="001D40D9"/>
    <w:rsid w:val="001F1305"/>
    <w:rsid w:val="00204020"/>
    <w:rsid w:val="002310AC"/>
    <w:rsid w:val="00232C58"/>
    <w:rsid w:val="00253977"/>
    <w:rsid w:val="002562E1"/>
    <w:rsid w:val="00266758"/>
    <w:rsid w:val="0027639E"/>
    <w:rsid w:val="002A648D"/>
    <w:rsid w:val="002C48D1"/>
    <w:rsid w:val="002C5060"/>
    <w:rsid w:val="00312577"/>
    <w:rsid w:val="00351A5E"/>
    <w:rsid w:val="003B790B"/>
    <w:rsid w:val="003D1DCB"/>
    <w:rsid w:val="003D7CA4"/>
    <w:rsid w:val="00401437"/>
    <w:rsid w:val="004071AF"/>
    <w:rsid w:val="0040787D"/>
    <w:rsid w:val="004167FA"/>
    <w:rsid w:val="00431E0E"/>
    <w:rsid w:val="00435453"/>
    <w:rsid w:val="00474A3B"/>
    <w:rsid w:val="0048288D"/>
    <w:rsid w:val="0048565F"/>
    <w:rsid w:val="004D446A"/>
    <w:rsid w:val="004D6593"/>
    <w:rsid w:val="004E3B7E"/>
    <w:rsid w:val="004E5F3B"/>
    <w:rsid w:val="005166BE"/>
    <w:rsid w:val="0052249A"/>
    <w:rsid w:val="00547DDF"/>
    <w:rsid w:val="0055287B"/>
    <w:rsid w:val="005650B2"/>
    <w:rsid w:val="005C6D2A"/>
    <w:rsid w:val="005E1921"/>
    <w:rsid w:val="005E4818"/>
    <w:rsid w:val="005E4C14"/>
    <w:rsid w:val="005E4ECB"/>
    <w:rsid w:val="00603052"/>
    <w:rsid w:val="006128DF"/>
    <w:rsid w:val="00624C0D"/>
    <w:rsid w:val="00651D11"/>
    <w:rsid w:val="00660F53"/>
    <w:rsid w:val="00681F69"/>
    <w:rsid w:val="006A4493"/>
    <w:rsid w:val="006C62A8"/>
    <w:rsid w:val="006D028E"/>
    <w:rsid w:val="006D1F21"/>
    <w:rsid w:val="006E0179"/>
    <w:rsid w:val="006E297E"/>
    <w:rsid w:val="006E3CF1"/>
    <w:rsid w:val="006E6C19"/>
    <w:rsid w:val="00710C8F"/>
    <w:rsid w:val="007270EA"/>
    <w:rsid w:val="00733E15"/>
    <w:rsid w:val="0075181E"/>
    <w:rsid w:val="00753C2A"/>
    <w:rsid w:val="007828C7"/>
    <w:rsid w:val="007942C7"/>
    <w:rsid w:val="007A4C72"/>
    <w:rsid w:val="007B21E3"/>
    <w:rsid w:val="007B4626"/>
    <w:rsid w:val="007C5205"/>
    <w:rsid w:val="007F37E8"/>
    <w:rsid w:val="00801CC6"/>
    <w:rsid w:val="0080519D"/>
    <w:rsid w:val="00826577"/>
    <w:rsid w:val="00830BFD"/>
    <w:rsid w:val="00835CD1"/>
    <w:rsid w:val="00853064"/>
    <w:rsid w:val="00857045"/>
    <w:rsid w:val="00871030"/>
    <w:rsid w:val="008B090F"/>
    <w:rsid w:val="008D14DD"/>
    <w:rsid w:val="008D28D6"/>
    <w:rsid w:val="008E356A"/>
    <w:rsid w:val="008E6872"/>
    <w:rsid w:val="008F2BB9"/>
    <w:rsid w:val="00921188"/>
    <w:rsid w:val="009254E6"/>
    <w:rsid w:val="00933947"/>
    <w:rsid w:val="00954DF6"/>
    <w:rsid w:val="00973544"/>
    <w:rsid w:val="00976B0B"/>
    <w:rsid w:val="00980C1A"/>
    <w:rsid w:val="00991123"/>
    <w:rsid w:val="009A0E5A"/>
    <w:rsid w:val="009A4990"/>
    <w:rsid w:val="009E24CA"/>
    <w:rsid w:val="009E40CD"/>
    <w:rsid w:val="009E469C"/>
    <w:rsid w:val="009F4C0C"/>
    <w:rsid w:val="00A173CF"/>
    <w:rsid w:val="00A17504"/>
    <w:rsid w:val="00A25973"/>
    <w:rsid w:val="00A82D07"/>
    <w:rsid w:val="00A86CD0"/>
    <w:rsid w:val="00A91344"/>
    <w:rsid w:val="00AA2180"/>
    <w:rsid w:val="00AC350A"/>
    <w:rsid w:val="00AC4CAC"/>
    <w:rsid w:val="00AC7DAE"/>
    <w:rsid w:val="00B07709"/>
    <w:rsid w:val="00B11EDA"/>
    <w:rsid w:val="00B12D00"/>
    <w:rsid w:val="00B17646"/>
    <w:rsid w:val="00B25E09"/>
    <w:rsid w:val="00B71E19"/>
    <w:rsid w:val="00B81F9C"/>
    <w:rsid w:val="00B86469"/>
    <w:rsid w:val="00B95E1D"/>
    <w:rsid w:val="00B96A3E"/>
    <w:rsid w:val="00BB058F"/>
    <w:rsid w:val="00BB208F"/>
    <w:rsid w:val="00BD4895"/>
    <w:rsid w:val="00BD6001"/>
    <w:rsid w:val="00BE601F"/>
    <w:rsid w:val="00BF406C"/>
    <w:rsid w:val="00BF531C"/>
    <w:rsid w:val="00C14009"/>
    <w:rsid w:val="00C30E63"/>
    <w:rsid w:val="00C671A9"/>
    <w:rsid w:val="00C75936"/>
    <w:rsid w:val="00C81107"/>
    <w:rsid w:val="00C92655"/>
    <w:rsid w:val="00CB26C2"/>
    <w:rsid w:val="00CE11B5"/>
    <w:rsid w:val="00CF4136"/>
    <w:rsid w:val="00CF77EF"/>
    <w:rsid w:val="00D13A3C"/>
    <w:rsid w:val="00D20611"/>
    <w:rsid w:val="00D24B5D"/>
    <w:rsid w:val="00D36B28"/>
    <w:rsid w:val="00D44D05"/>
    <w:rsid w:val="00D457A7"/>
    <w:rsid w:val="00D71E77"/>
    <w:rsid w:val="00D84986"/>
    <w:rsid w:val="00D9050C"/>
    <w:rsid w:val="00DC72FA"/>
    <w:rsid w:val="00DE3942"/>
    <w:rsid w:val="00DE62C0"/>
    <w:rsid w:val="00DF3090"/>
    <w:rsid w:val="00DF3C24"/>
    <w:rsid w:val="00E0409A"/>
    <w:rsid w:val="00E11FB9"/>
    <w:rsid w:val="00E12ED2"/>
    <w:rsid w:val="00E25AAB"/>
    <w:rsid w:val="00E44071"/>
    <w:rsid w:val="00E4439D"/>
    <w:rsid w:val="00E72E28"/>
    <w:rsid w:val="00EA4F39"/>
    <w:rsid w:val="00EB7ADE"/>
    <w:rsid w:val="00EC277A"/>
    <w:rsid w:val="00EE293F"/>
    <w:rsid w:val="00EE355B"/>
    <w:rsid w:val="00EE6160"/>
    <w:rsid w:val="00EF299F"/>
    <w:rsid w:val="00EF6487"/>
    <w:rsid w:val="00F20CDC"/>
    <w:rsid w:val="00F25E3C"/>
    <w:rsid w:val="00F26972"/>
    <w:rsid w:val="00F330CB"/>
    <w:rsid w:val="00F348C2"/>
    <w:rsid w:val="00F5062C"/>
    <w:rsid w:val="00F56375"/>
    <w:rsid w:val="00F73016"/>
    <w:rsid w:val="00F92D4B"/>
    <w:rsid w:val="00F94F4A"/>
    <w:rsid w:val="00FB02B1"/>
    <w:rsid w:val="00FB3DFA"/>
    <w:rsid w:val="00FD620A"/>
    <w:rsid w:val="00FE4B59"/>
    <w:rsid w:val="0163247B"/>
    <w:rsid w:val="0A0F5BB5"/>
    <w:rsid w:val="0E6F05D1"/>
    <w:rsid w:val="157A4E35"/>
    <w:rsid w:val="15A6480D"/>
    <w:rsid w:val="1608351E"/>
    <w:rsid w:val="20A0716E"/>
    <w:rsid w:val="278E005D"/>
    <w:rsid w:val="33F53549"/>
    <w:rsid w:val="38290730"/>
    <w:rsid w:val="47283916"/>
    <w:rsid w:val="508F329F"/>
    <w:rsid w:val="52264F17"/>
    <w:rsid w:val="527B4618"/>
    <w:rsid w:val="52B813CD"/>
    <w:rsid w:val="52D653D6"/>
    <w:rsid w:val="5B8E2CD1"/>
    <w:rsid w:val="67D866A0"/>
    <w:rsid w:val="6C28527F"/>
    <w:rsid w:val="7835786E"/>
    <w:rsid w:val="7C2B051C"/>
    <w:rsid w:val="7CDA58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iPriority="99" w:unhideWhenUsed="0" w:qFormat="1"/>
    <w:lsdException w:name="footer" w:semiHidden="0" w:uiPriority="99" w:unhideWhenUsed="0"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HTML Acronym" w:semiHidden="0" w:unhideWhenUsed="0" w:qFormat="1"/>
    <w:lsdException w:name="HTML Cite" w:semiHidden="0" w:unhideWhenUsed="0" w:qFormat="1"/>
    <w:lsdException w:name="HTML Code" w:semiHidden="0" w:unhideWhenUsed="0" w:qFormat="1"/>
    <w:lsdException w:name="HTML Definition" w:semiHidden="0" w:unhideWhenUsed="0" w:qFormat="1"/>
    <w:lsdException w:name="HTML Variable" w:semiHidden="0"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060"/>
    <w:pPr>
      <w:widowControl w:val="0"/>
      <w:jc w:val="both"/>
    </w:pPr>
    <w:rPr>
      <w:kern w:val="2"/>
      <w:sz w:val="21"/>
      <w:szCs w:val="24"/>
    </w:rPr>
  </w:style>
  <w:style w:type="paragraph" w:styleId="2">
    <w:name w:val="heading 2"/>
    <w:basedOn w:val="a"/>
    <w:next w:val="a"/>
    <w:semiHidden/>
    <w:unhideWhenUsed/>
    <w:qFormat/>
    <w:rsid w:val="002C5060"/>
    <w:pPr>
      <w:jc w:val="left"/>
      <w:outlineLvl w:val="1"/>
    </w:pPr>
    <w:rPr>
      <w:rFonts w:ascii="宋体" w:eastAsia="宋体" w:hAnsi="宋体" w:cs="Times New Roman" w:hint="eastAsia"/>
      <w:kern w:val="0"/>
      <w:sz w:val="24"/>
    </w:rPr>
  </w:style>
  <w:style w:type="paragraph" w:styleId="4">
    <w:name w:val="heading 4"/>
    <w:basedOn w:val="a"/>
    <w:next w:val="a"/>
    <w:semiHidden/>
    <w:unhideWhenUsed/>
    <w:qFormat/>
    <w:rsid w:val="002C5060"/>
    <w:pPr>
      <w:jc w:val="left"/>
      <w:outlineLvl w:val="3"/>
    </w:pPr>
    <w:rPr>
      <w:rFonts w:ascii="宋体" w:eastAsia="宋体" w:hAnsi="宋体" w:cs="Times New Roman" w:hint="eastAsia"/>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rsid w:val="002C5060"/>
    <w:pPr>
      <w:jc w:val="left"/>
    </w:pPr>
  </w:style>
  <w:style w:type="paragraph" w:styleId="a4">
    <w:name w:val="Plain Text"/>
    <w:basedOn w:val="a"/>
    <w:link w:val="Char0"/>
    <w:qFormat/>
    <w:rsid w:val="002C5060"/>
    <w:rPr>
      <w:rFonts w:ascii="宋体" w:eastAsia="宋体" w:hAnsi="Courier New" w:cs="Courier New"/>
      <w:kern w:val="0"/>
      <w:sz w:val="20"/>
      <w:szCs w:val="21"/>
    </w:rPr>
  </w:style>
  <w:style w:type="paragraph" w:styleId="a5">
    <w:name w:val="Balloon Text"/>
    <w:basedOn w:val="a"/>
    <w:link w:val="Char1"/>
    <w:semiHidden/>
    <w:unhideWhenUsed/>
    <w:qFormat/>
    <w:rsid w:val="002C5060"/>
    <w:rPr>
      <w:sz w:val="18"/>
      <w:szCs w:val="18"/>
    </w:rPr>
  </w:style>
  <w:style w:type="paragraph" w:styleId="a6">
    <w:name w:val="footer"/>
    <w:basedOn w:val="a"/>
    <w:link w:val="Char2"/>
    <w:uiPriority w:val="99"/>
    <w:qFormat/>
    <w:rsid w:val="002C5060"/>
    <w:pPr>
      <w:tabs>
        <w:tab w:val="center" w:pos="4153"/>
        <w:tab w:val="right" w:pos="8306"/>
      </w:tabs>
      <w:snapToGrid w:val="0"/>
      <w:jc w:val="left"/>
    </w:pPr>
    <w:rPr>
      <w:sz w:val="18"/>
      <w:szCs w:val="18"/>
    </w:rPr>
  </w:style>
  <w:style w:type="paragraph" w:styleId="a7">
    <w:name w:val="header"/>
    <w:basedOn w:val="a"/>
    <w:link w:val="Char3"/>
    <w:uiPriority w:val="99"/>
    <w:qFormat/>
    <w:rsid w:val="002C5060"/>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2C5060"/>
    <w:pPr>
      <w:jc w:val="left"/>
    </w:pPr>
    <w:rPr>
      <w:rFonts w:cs="Times New Roman"/>
      <w:kern w:val="0"/>
      <w:sz w:val="24"/>
    </w:rPr>
  </w:style>
  <w:style w:type="paragraph" w:styleId="a9">
    <w:name w:val="annotation subject"/>
    <w:basedOn w:val="a3"/>
    <w:next w:val="a3"/>
    <w:link w:val="Char4"/>
    <w:semiHidden/>
    <w:unhideWhenUsed/>
    <w:qFormat/>
    <w:rsid w:val="002C5060"/>
    <w:rPr>
      <w:b/>
      <w:bCs/>
    </w:rPr>
  </w:style>
  <w:style w:type="table" w:styleId="aa">
    <w:name w:val="Table Grid"/>
    <w:basedOn w:val="a1"/>
    <w:uiPriority w:val="39"/>
    <w:qFormat/>
    <w:rsid w:val="002C50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sid w:val="002C5060"/>
    <w:rPr>
      <w:b/>
    </w:rPr>
  </w:style>
  <w:style w:type="character" w:styleId="ac">
    <w:name w:val="FollowedHyperlink"/>
    <w:basedOn w:val="a0"/>
    <w:qFormat/>
    <w:rsid w:val="002C5060"/>
    <w:rPr>
      <w:color w:val="333333"/>
      <w:u w:val="none"/>
    </w:rPr>
  </w:style>
  <w:style w:type="character" w:styleId="ad">
    <w:name w:val="Emphasis"/>
    <w:basedOn w:val="a0"/>
    <w:qFormat/>
    <w:rsid w:val="002C5060"/>
  </w:style>
  <w:style w:type="character" w:styleId="HTML">
    <w:name w:val="HTML Definition"/>
    <w:basedOn w:val="a0"/>
    <w:qFormat/>
    <w:rsid w:val="002C5060"/>
  </w:style>
  <w:style w:type="character" w:styleId="HTML0">
    <w:name w:val="HTML Acronym"/>
    <w:basedOn w:val="a0"/>
    <w:qFormat/>
    <w:rsid w:val="002C5060"/>
  </w:style>
  <w:style w:type="character" w:styleId="HTML1">
    <w:name w:val="HTML Variable"/>
    <w:basedOn w:val="a0"/>
    <w:qFormat/>
    <w:rsid w:val="002C5060"/>
  </w:style>
  <w:style w:type="character" w:styleId="ae">
    <w:name w:val="Hyperlink"/>
    <w:basedOn w:val="a0"/>
    <w:qFormat/>
    <w:rsid w:val="002C5060"/>
    <w:rPr>
      <w:color w:val="333333"/>
      <w:u w:val="none"/>
    </w:rPr>
  </w:style>
  <w:style w:type="character" w:styleId="HTML2">
    <w:name w:val="HTML Code"/>
    <w:basedOn w:val="a0"/>
    <w:qFormat/>
    <w:rsid w:val="002C5060"/>
    <w:rPr>
      <w:rFonts w:ascii="Courier New" w:hAnsi="Courier New"/>
      <w:sz w:val="20"/>
    </w:rPr>
  </w:style>
  <w:style w:type="character" w:styleId="af">
    <w:name w:val="annotation reference"/>
    <w:basedOn w:val="a0"/>
    <w:semiHidden/>
    <w:unhideWhenUsed/>
    <w:qFormat/>
    <w:rsid w:val="002C5060"/>
    <w:rPr>
      <w:sz w:val="21"/>
      <w:szCs w:val="21"/>
    </w:rPr>
  </w:style>
  <w:style w:type="character" w:styleId="HTML3">
    <w:name w:val="HTML Cite"/>
    <w:basedOn w:val="a0"/>
    <w:qFormat/>
    <w:rsid w:val="002C5060"/>
  </w:style>
  <w:style w:type="character" w:customStyle="1" w:styleId="current">
    <w:name w:val="current"/>
    <w:basedOn w:val="a0"/>
    <w:qFormat/>
    <w:rsid w:val="002C5060"/>
    <w:rPr>
      <w:b/>
      <w:bCs/>
      <w:color w:val="FFFFFF"/>
      <w:bdr w:val="single" w:sz="6" w:space="0" w:color="7D6543"/>
      <w:shd w:val="clear" w:color="auto" w:fill="7D6543"/>
    </w:rPr>
  </w:style>
  <w:style w:type="character" w:customStyle="1" w:styleId="disabled">
    <w:name w:val="disabled"/>
    <w:basedOn w:val="a0"/>
    <w:qFormat/>
    <w:rsid w:val="002C5060"/>
    <w:rPr>
      <w:color w:val="999999"/>
      <w:bdr w:val="single" w:sz="6" w:space="0" w:color="C5C5C5"/>
    </w:rPr>
  </w:style>
  <w:style w:type="character" w:customStyle="1" w:styleId="font11">
    <w:name w:val="font11"/>
    <w:basedOn w:val="a0"/>
    <w:qFormat/>
    <w:rsid w:val="002C5060"/>
    <w:rPr>
      <w:rFonts w:ascii="宋体" w:eastAsia="宋体" w:hAnsi="宋体" w:cs="宋体" w:hint="eastAsia"/>
      <w:color w:val="000000"/>
      <w:sz w:val="24"/>
      <w:szCs w:val="24"/>
      <w:u w:val="none"/>
    </w:rPr>
  </w:style>
  <w:style w:type="character" w:customStyle="1" w:styleId="font31">
    <w:name w:val="font31"/>
    <w:basedOn w:val="a0"/>
    <w:qFormat/>
    <w:rsid w:val="002C5060"/>
    <w:rPr>
      <w:rFonts w:ascii="宋体" w:eastAsia="宋体" w:hAnsi="宋体" w:cs="宋体" w:hint="eastAsia"/>
      <w:color w:val="000000"/>
      <w:sz w:val="24"/>
      <w:szCs w:val="24"/>
      <w:u w:val="none"/>
    </w:rPr>
  </w:style>
  <w:style w:type="character" w:customStyle="1" w:styleId="Char3">
    <w:name w:val="页眉 Char"/>
    <w:basedOn w:val="a0"/>
    <w:link w:val="a7"/>
    <w:uiPriority w:val="99"/>
    <w:qFormat/>
    <w:rsid w:val="002C5060"/>
    <w:rPr>
      <w:rFonts w:asciiTheme="minorHAnsi" w:eastAsiaTheme="minorEastAsia" w:hAnsiTheme="minorHAnsi" w:cstheme="minorBidi"/>
      <w:kern w:val="2"/>
      <w:sz w:val="18"/>
      <w:szCs w:val="18"/>
    </w:rPr>
  </w:style>
  <w:style w:type="character" w:customStyle="1" w:styleId="Char2">
    <w:name w:val="页脚 Char"/>
    <w:basedOn w:val="a0"/>
    <w:link w:val="a6"/>
    <w:uiPriority w:val="99"/>
    <w:qFormat/>
    <w:rsid w:val="002C5060"/>
    <w:rPr>
      <w:rFonts w:asciiTheme="minorHAnsi" w:eastAsiaTheme="minorEastAsia" w:hAnsiTheme="minorHAnsi" w:cstheme="minorBidi"/>
      <w:kern w:val="2"/>
      <w:sz w:val="18"/>
      <w:szCs w:val="18"/>
    </w:rPr>
  </w:style>
  <w:style w:type="paragraph" w:styleId="af0">
    <w:name w:val="List Paragraph"/>
    <w:basedOn w:val="a"/>
    <w:uiPriority w:val="99"/>
    <w:unhideWhenUsed/>
    <w:qFormat/>
    <w:rsid w:val="002C5060"/>
    <w:pPr>
      <w:ind w:firstLineChars="200" w:firstLine="420"/>
    </w:pPr>
  </w:style>
  <w:style w:type="character" w:customStyle="1" w:styleId="Char0">
    <w:name w:val="纯文本 Char"/>
    <w:basedOn w:val="a0"/>
    <w:link w:val="a4"/>
    <w:qFormat/>
    <w:rsid w:val="002C5060"/>
    <w:rPr>
      <w:rFonts w:ascii="宋体" w:hAnsi="Courier New" w:cs="Courier New"/>
      <w:szCs w:val="21"/>
    </w:rPr>
  </w:style>
  <w:style w:type="paragraph" w:styleId="af1">
    <w:name w:val="No Spacing"/>
    <w:link w:val="Char5"/>
    <w:uiPriority w:val="1"/>
    <w:qFormat/>
    <w:rsid w:val="002C5060"/>
    <w:rPr>
      <w:sz w:val="22"/>
      <w:szCs w:val="22"/>
    </w:rPr>
  </w:style>
  <w:style w:type="character" w:customStyle="1" w:styleId="Char5">
    <w:name w:val="无间隔 Char"/>
    <w:basedOn w:val="a0"/>
    <w:link w:val="af1"/>
    <w:uiPriority w:val="1"/>
    <w:qFormat/>
    <w:rsid w:val="002C5060"/>
    <w:rPr>
      <w:rFonts w:asciiTheme="minorHAnsi" w:eastAsiaTheme="minorEastAsia" w:hAnsiTheme="minorHAnsi" w:cstheme="minorBidi"/>
      <w:sz w:val="22"/>
      <w:szCs w:val="22"/>
    </w:rPr>
  </w:style>
  <w:style w:type="character" w:customStyle="1" w:styleId="Char">
    <w:name w:val="批注文字 Char"/>
    <w:basedOn w:val="a0"/>
    <w:link w:val="a3"/>
    <w:semiHidden/>
    <w:qFormat/>
    <w:rsid w:val="002C5060"/>
    <w:rPr>
      <w:rFonts w:asciiTheme="minorHAnsi" w:eastAsiaTheme="minorEastAsia" w:hAnsiTheme="minorHAnsi" w:cstheme="minorBidi"/>
      <w:kern w:val="2"/>
      <w:sz w:val="21"/>
      <w:szCs w:val="24"/>
    </w:rPr>
  </w:style>
  <w:style w:type="character" w:customStyle="1" w:styleId="Char4">
    <w:name w:val="批注主题 Char"/>
    <w:basedOn w:val="Char"/>
    <w:link w:val="a9"/>
    <w:semiHidden/>
    <w:qFormat/>
    <w:rsid w:val="002C5060"/>
    <w:rPr>
      <w:rFonts w:asciiTheme="minorHAnsi" w:eastAsiaTheme="minorEastAsia" w:hAnsiTheme="minorHAnsi" w:cstheme="minorBidi"/>
      <w:b/>
      <w:bCs/>
      <w:kern w:val="2"/>
      <w:sz w:val="21"/>
      <w:szCs w:val="24"/>
    </w:rPr>
  </w:style>
  <w:style w:type="character" w:customStyle="1" w:styleId="Char1">
    <w:name w:val="批注框文本 Char"/>
    <w:basedOn w:val="a0"/>
    <w:link w:val="a5"/>
    <w:semiHidden/>
    <w:qFormat/>
    <w:rsid w:val="002C506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04950E-0B44-42C3-9168-D08D686E0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166</Words>
  <Characters>947</Characters>
  <Application>Microsoft Office Word</Application>
  <DocSecurity>0</DocSecurity>
  <Lines>7</Lines>
  <Paragraphs>2</Paragraphs>
  <ScaleCrop>false</ScaleCrop>
  <Company>China</Company>
  <LinksUpToDate>false</LinksUpToDate>
  <CharactersWithSpaces>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10</cp:revision>
  <cp:lastPrinted>2021-12-09T07:52:00Z</cp:lastPrinted>
  <dcterms:created xsi:type="dcterms:W3CDTF">2022-01-12T07:29:00Z</dcterms:created>
  <dcterms:modified xsi:type="dcterms:W3CDTF">2022-03-16T07:36:00Z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284880663D4D453E99E9EFA82F02EF95</vt:lpwstr>
  </property>
</Properties>
</file>