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kern w:val="36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宋体"/>
          <w:b/>
          <w:bCs/>
          <w:kern w:val="36"/>
          <w:sz w:val="28"/>
          <w:szCs w:val="28"/>
        </w:rPr>
        <w:t>关于组织申报2021年大学生科研训练课题的通知</w:t>
      </w:r>
    </w:p>
    <w:p>
      <w:pPr>
        <w:widowControl/>
        <w:shd w:val="clear" w:color="auto" w:fill="FFFFFF"/>
        <w:snapToGri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kern w:val="36"/>
          <w:sz w:val="28"/>
          <w:szCs w:val="28"/>
        </w:rPr>
      </w:pP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各单位、部门：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为发挥科研育人功能，引导学生树立正确的政治方向、价值取向、学术导向，培养师生至诚报国的理想追求、敢为人先的科学精神、开拓创新的进取意识和严谨求实的科研作风。根据《广西中医药大学大学生科研训练课题管理办法（试行）》要求，现将2021年学校大学生科研训练课题申报工作相关事宜通知如下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一、项目类别和范围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申报课题的学生在老师指导下，与课题组成员共同完成课题的立题、可行性论证、方案设计、结果分析、撰写研究报告等过程。课题分自然科学类研究课题；人文社会科学类研究课题；科技发明与科技制作等，各类项目资助金额3千元，研究周期为2年（2021年8月-2023年7月）。自然科学类研究课题重点支持基础研究，中医药、民族药的挖掘与整理，中医经典医史文献及康复护理等相关研究；人文社会科学类研究课题重点支持中医药文化素养、中医药传承与创新及中医学养生护理等相关研究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二、申报条件及申报限制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申报该课题的学生应具备以下条件：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1．广西中医药大学全日制本科生；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2．学有余力，课程成绩平均分值≥70 分，对科学研究有浓厚兴趣，并能够保证全程参加所需的时间和精力；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3．申报者主要为2年级（四、五年制）、3年级（五年制）在校本科学生，允许低年级学生参与，鼓励学生跨院系、跨专业组建团队，鼓励本科生与研究生联合申报。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4．每个学生只能申报1项，参加1项。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三、申报组织程序和要求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1．学生以课题组的形式申报。课题组人数3～5人。课题组根据申报要求在教师指导下，填写《广西中医药大学大学生科研基金项目》申报书，向分管单位或部门申报。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2．课题指导教师的确定。学生可自行联系导师，也可由各分管（所在）单位或部门指定教师。每位教师同时指导的课题不超过1项。立项课题可视为指导教师的校级课题。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3．各单位或部门组织专家对学生资格、申报标书、指导教师等内容进行审查，并组织开展申报课题评审，按照申报限额推荐（具体名额详见附件1，按指导教师所在院系计算）。学校不直接受理学生个人申报材料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四、申报组织程序和要求</w:t>
      </w:r>
    </w:p>
    <w:p>
      <w:pPr>
        <w:pStyle w:val="4"/>
        <w:numPr>
          <w:ilvl w:val="0"/>
          <w:numId w:val="1"/>
        </w:numPr>
        <w:shd w:val="clear" w:color="auto" w:fill="FFFFFF"/>
        <w:snapToGrid w:val="0"/>
        <w:spacing w:before="0" w:beforeAutospacing="0" w:after="0" w:afterAutospacing="0" w:line="360" w:lineRule="auto"/>
        <w:ind w:firstLine="422" w:firstLineChars="200"/>
        <w:rPr>
          <w:rFonts w:ascii="仿宋" w:hAnsi="仿宋" w:eastAsia="仿宋"/>
          <w:color w:val="FF0000"/>
          <w:sz w:val="21"/>
          <w:szCs w:val="21"/>
        </w:rPr>
      </w:pPr>
      <w:r>
        <w:rPr>
          <w:rFonts w:hint="eastAsia" w:ascii="仿宋" w:hAnsi="仿宋" w:eastAsia="仿宋"/>
          <w:b/>
          <w:bCs/>
          <w:sz w:val="21"/>
          <w:szCs w:val="21"/>
        </w:rPr>
        <w:t>5月1</w:t>
      </w:r>
      <w:r>
        <w:rPr>
          <w:rFonts w:ascii="仿宋" w:hAnsi="仿宋" w:eastAsia="仿宋"/>
          <w:b/>
          <w:bCs/>
          <w:sz w:val="21"/>
          <w:szCs w:val="21"/>
        </w:rPr>
        <w:t>8</w:t>
      </w:r>
      <w:r>
        <w:rPr>
          <w:rFonts w:hint="eastAsia" w:ascii="仿宋" w:hAnsi="仿宋" w:eastAsia="仿宋"/>
          <w:b/>
          <w:bCs/>
          <w:sz w:val="21"/>
          <w:szCs w:val="21"/>
        </w:rPr>
        <w:t>日</w:t>
      </w:r>
      <w:r>
        <w:rPr>
          <w:rFonts w:hint="eastAsia" w:ascii="仿宋" w:hAnsi="仿宋" w:eastAsia="仿宋"/>
          <w:sz w:val="21"/>
          <w:szCs w:val="21"/>
        </w:rPr>
        <w:t>（星期二）前，由具有推荐名额的单位或部门按推荐项目数将申请书（双面打印，不含附件）一式三份、汇总表一份交至科技处。</w:t>
      </w:r>
      <w:r>
        <w:rPr>
          <w:rFonts w:hint="eastAsia" w:ascii="仿宋" w:hAnsi="仿宋" w:eastAsia="仿宋"/>
          <w:color w:val="FF0000"/>
          <w:sz w:val="21"/>
          <w:szCs w:val="21"/>
        </w:rPr>
        <w:t>推荐项目超过1项的，在汇总表上用序号标识推荐排序。</w:t>
      </w:r>
    </w:p>
    <w:p>
      <w:pPr>
        <w:pStyle w:val="4"/>
        <w:numPr>
          <w:ilvl w:val="0"/>
          <w:numId w:val="1"/>
        </w:numPr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待学校公布立项名单后，指导教师登录广西中医药大学科研管理系统（网址：http://210.36.99.187/business/login.jsp）录入项目信息。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各单位科管及联系邮箱：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基础医学院：张齐654533665@qq.com，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药学院：肖泽恩 </w:t>
      </w:r>
      <w:r>
        <w:rPr>
          <w:rFonts w:ascii="仿宋" w:hAnsi="仿宋" w:eastAsia="仿宋"/>
          <w:sz w:val="21"/>
          <w:szCs w:val="21"/>
        </w:rPr>
        <w:t>383037800</w:t>
      </w:r>
      <w:r>
        <w:rPr>
          <w:rFonts w:hint="eastAsia" w:ascii="仿宋" w:hAnsi="仿宋" w:eastAsia="仿宋"/>
          <w:sz w:val="21"/>
          <w:szCs w:val="21"/>
        </w:rPr>
        <w:t>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第一附属医院：罗远122104579@qq.com，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瑞康医院：陈夏 </w:t>
      </w:r>
      <w:r>
        <w:fldChar w:fldCharType="begin"/>
      </w:r>
      <w:r>
        <w:instrText xml:space="preserve"> HYPERLINK "mailto:453025592@qq.com" </w:instrText>
      </w:r>
      <w:r>
        <w:fldChar w:fldCharType="separate"/>
      </w:r>
      <w:r>
        <w:rPr>
          <w:rFonts w:hint="eastAsia" w:ascii="仿宋" w:hAnsi="仿宋" w:eastAsia="仿宋"/>
          <w:sz w:val="21"/>
          <w:szCs w:val="21"/>
        </w:rPr>
        <w:t>179724884</w:t>
      </w:r>
      <w:r>
        <w:rPr>
          <w:rFonts w:ascii="仿宋" w:hAnsi="仿宋" w:eastAsia="仿宋"/>
          <w:sz w:val="21"/>
          <w:szCs w:val="21"/>
        </w:rPr>
        <w:t>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广西国际壮医医院：</w:t>
      </w:r>
      <w:r>
        <w:rPr>
          <w:rFonts w:ascii="仿宋" w:hAnsi="仿宋" w:eastAsia="仿宋"/>
          <w:sz w:val="21"/>
          <w:szCs w:val="21"/>
        </w:rPr>
        <w:fldChar w:fldCharType="begin"/>
      </w:r>
      <w:r>
        <w:rPr>
          <w:rFonts w:ascii="仿宋" w:hAnsi="仿宋" w:eastAsia="仿宋"/>
          <w:sz w:val="21"/>
          <w:szCs w:val="21"/>
        </w:rPr>
        <w:instrText xml:space="preserve"> HYPERLINK "mailto:杨鹏" </w:instrText>
      </w:r>
      <w:r>
        <w:rPr>
          <w:rFonts w:ascii="仿宋" w:hAnsi="仿宋" w:eastAsia="仿宋"/>
          <w:sz w:val="21"/>
          <w:szCs w:val="21"/>
        </w:rPr>
        <w:fldChar w:fldCharType="separate"/>
      </w:r>
      <w:r>
        <w:rPr>
          <w:rFonts w:ascii="仿宋" w:hAnsi="仿宋" w:eastAsia="仿宋"/>
          <w:sz w:val="21"/>
          <w:szCs w:val="21"/>
        </w:rPr>
        <w:t>杨鹏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ascii="仿宋" w:hAnsi="仿宋" w:eastAsia="仿宋"/>
          <w:sz w:val="21"/>
          <w:szCs w:val="21"/>
        </w:rPr>
        <w:t>gxmyykjb@163.com</w:t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针灸推拿学院：芮靖琳317615987@qq.com，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瑶医药学院：白燕远337125802@qq.com，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公共卫生与管理学院：韦俞伽361491282@qq.com，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壮医药学院：施学丽575794426@ 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护理学院：陈玲181135005@qq.com，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骨伤学院：</w:t>
      </w:r>
      <w:r>
        <w:rPr>
          <w:rFonts w:ascii="仿宋" w:hAnsi="仿宋" w:eastAsia="仿宋"/>
          <w:sz w:val="21"/>
          <w:szCs w:val="21"/>
        </w:rPr>
        <w:t>陆延</w:t>
      </w:r>
      <w:r>
        <w:rPr>
          <w:rFonts w:hint="eastAsia"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"mailto:609731367@qq.com"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609731367@qq.com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海洋药物研究院：</w:t>
      </w:r>
      <w:r>
        <w:rPr>
          <w:rFonts w:ascii="仿宋" w:hAnsi="仿宋" w:eastAsia="仿宋"/>
          <w:sz w:val="21"/>
          <w:szCs w:val="21"/>
        </w:rPr>
        <w:t>谢沛桃</w:t>
      </w:r>
      <w:r>
        <w:rPr>
          <w:rFonts w:hint="eastAsia"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"mailto:245210630@qq.com"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245210630@qq.com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马克思主义学院：谢春</w:t>
      </w:r>
      <w:r>
        <w:rPr>
          <w:rFonts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"mailto:54127305@qq.com"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54127305@qq.com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科学实验中心：</w:t>
      </w:r>
      <w:r>
        <w:fldChar w:fldCharType="begin"/>
      </w:r>
      <w:r>
        <w:instrText xml:space="preserve"> HYPERLINK "mailto:蒋凌风jianglingfeng@126.com" </w:instrText>
      </w:r>
      <w:r>
        <w:fldChar w:fldCharType="separate"/>
      </w:r>
      <w:r>
        <w:rPr>
          <w:rFonts w:hint="eastAsia" w:ascii="仿宋" w:hAnsi="仿宋" w:eastAsia="仿宋"/>
          <w:sz w:val="21"/>
          <w:szCs w:val="21"/>
        </w:rPr>
        <w:t>蒋凌风jianglingfeng@126.com</w:t>
      </w:r>
      <w:r>
        <w:rPr>
          <w:rFonts w:hint="eastAsia"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教学实验实训中心：银胜高</w:t>
      </w:r>
      <w:r>
        <w:fldChar w:fldCharType="begin"/>
      </w:r>
      <w:r>
        <w:instrText xml:space="preserve"> HYPERLINK "mailto:guoerchu123@163.com"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51262905@163.com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外语部：何严</w:t>
      </w:r>
      <w:r>
        <w:rPr>
          <w:rFonts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"mailto:66482268@qq.com"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66482268@qq.com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体育部：张艳</w:t>
      </w:r>
      <w:r>
        <w:rPr>
          <w:rFonts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"mailto:zhangyan26296@163.com"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zhangyan26296@163.com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附设中医学校（高职院）：黄燕良</w:t>
      </w:r>
      <w:r>
        <w:rPr>
          <w:rFonts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"mailto:312058807@qq.com"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312058807@qq.com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国际教育学院：郭宇航</w:t>
      </w:r>
      <w:r>
        <w:rPr>
          <w:rFonts w:ascii="仿宋" w:hAnsi="仿宋" w:eastAsia="仿宋"/>
          <w:sz w:val="21"/>
          <w:szCs w:val="21"/>
        </w:rPr>
        <w:t xml:space="preserve"> </w:t>
      </w:r>
      <w:r>
        <w:fldChar w:fldCharType="begin"/>
      </w:r>
      <w:r>
        <w:instrText xml:space="preserve"> HYPERLINK "mailto:yyhkuo@126.com" </w:instrText>
      </w:r>
      <w:r>
        <w:fldChar w:fldCharType="separate"/>
      </w:r>
      <w:r>
        <w:rPr>
          <w:rFonts w:ascii="仿宋" w:hAnsi="仿宋" w:eastAsia="仿宋"/>
          <w:sz w:val="21"/>
          <w:szCs w:val="21"/>
        </w:rPr>
        <w:t>yyhkuo@126.com</w:t>
      </w:r>
      <w:r>
        <w:rPr>
          <w:rFonts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赛恩斯新医药学院：</w:t>
      </w:r>
      <w:r>
        <w:fldChar w:fldCharType="begin"/>
      </w:r>
      <w:r>
        <w:instrText xml:space="preserve"> HYPERLINK "mailto:柳贤福176336350@qq.com" </w:instrText>
      </w:r>
      <w:r>
        <w:fldChar w:fldCharType="separate"/>
      </w:r>
      <w:r>
        <w:rPr>
          <w:rFonts w:hint="eastAsia" w:ascii="仿宋" w:hAnsi="仿宋" w:eastAsia="仿宋"/>
          <w:sz w:val="21"/>
          <w:szCs w:val="21"/>
        </w:rPr>
        <w:t>柳贤福176336350@qq.com</w:t>
      </w:r>
      <w:r>
        <w:rPr>
          <w:rFonts w:hint="eastAsia"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制药厂：</w:t>
      </w:r>
      <w:r>
        <w:fldChar w:fldCharType="begin"/>
      </w:r>
      <w:r>
        <w:instrText xml:space="preserve"> HYPERLINK "mailto:刘源焕liuyhaaa@163.com" </w:instrText>
      </w:r>
      <w:r>
        <w:fldChar w:fldCharType="separate"/>
      </w:r>
      <w:r>
        <w:rPr>
          <w:rFonts w:hint="eastAsia" w:ascii="仿宋" w:hAnsi="仿宋" w:eastAsia="仿宋"/>
          <w:sz w:val="21"/>
          <w:szCs w:val="21"/>
        </w:rPr>
        <w:t>刘源焕liuyhaaa@163.com</w:t>
      </w:r>
      <w:r>
        <w:rPr>
          <w:rFonts w:hint="eastAsia" w:ascii="仿宋" w:hAnsi="仿宋" w:eastAsia="仿宋"/>
          <w:sz w:val="21"/>
          <w:szCs w:val="21"/>
        </w:rPr>
        <w:fldChar w:fldCharType="end"/>
      </w:r>
      <w:r>
        <w:rPr>
          <w:rFonts w:hint="eastAsia" w:ascii="仿宋" w:hAnsi="仿宋" w:eastAsia="仿宋"/>
          <w:sz w:val="21"/>
          <w:szCs w:val="21"/>
        </w:rPr>
        <w:t>，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其它单位部门：刘显、李熠毅 kejichujihuake@163.com。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五、联系方式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未尽事宜，请申报人先联系所在单位、部门的科管人员。确无法解决的问题，可联系学校科技处。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 </w:t>
      </w:r>
      <w:r>
        <w:rPr>
          <w:rFonts w:ascii="仿宋" w:hAnsi="仿宋" w:eastAsia="仿宋"/>
          <w:sz w:val="21"/>
          <w:szCs w:val="21"/>
        </w:rPr>
        <w:t xml:space="preserve">   </w:t>
      </w:r>
      <w:r>
        <w:rPr>
          <w:rFonts w:hint="eastAsia" w:ascii="仿宋" w:hAnsi="仿宋" w:eastAsia="仿宋"/>
          <w:sz w:val="21"/>
          <w:szCs w:val="21"/>
        </w:rPr>
        <w:t>学校科技处联系方式：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 </w:t>
      </w:r>
      <w:r>
        <w:rPr>
          <w:rFonts w:ascii="仿宋" w:hAnsi="仿宋" w:eastAsia="仿宋"/>
          <w:sz w:val="21"/>
          <w:szCs w:val="21"/>
        </w:rPr>
        <w:t xml:space="preserve">   </w:t>
      </w:r>
      <w:r>
        <w:rPr>
          <w:rFonts w:hint="eastAsia" w:ascii="仿宋" w:hAnsi="仿宋" w:eastAsia="仿宋"/>
          <w:sz w:val="21"/>
          <w:szCs w:val="21"/>
        </w:rPr>
        <w:t>联系人：刘显、</w:t>
      </w: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李熠毅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联系电话：0771-3</w:t>
      </w: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t>941063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联系地址：仙葫校区合德楼3</w:t>
      </w: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t>13</w:t>
      </w: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室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联系邮箱：</w:t>
      </w: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fldChar w:fldCharType="begin"/>
      </w: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instrText xml:space="preserve"> HYPERLINK "mailto:kejichujihuake@163.com" </w:instrText>
      </w:r>
      <w:r>
        <w:rPr>
          <w:rStyle w:val="7"/>
          <w:b w:val="0"/>
          <w:bCs w:val="0"/>
        </w:rPr>
        <w:fldChar w:fldCharType="separate"/>
      </w:r>
      <w:r>
        <w:rPr>
          <w:rStyle w:val="7"/>
          <w:b w:val="0"/>
          <w:bCs w:val="0"/>
        </w:rPr>
        <w:t>kejichujihuake@163.com</w:t>
      </w:r>
      <w:r>
        <w:rPr>
          <w:rStyle w:val="7"/>
          <w:b w:val="0"/>
          <w:bCs w:val="0"/>
        </w:rPr>
        <w:fldChar w:fldCharType="end"/>
      </w:r>
    </w:p>
    <w:p>
      <w:pPr>
        <w:pStyle w:val="4"/>
        <w:shd w:val="clear" w:color="auto" w:fill="FFFFFF"/>
        <w:wordWrap w:val="0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 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附件：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1．大学生科研训练课题推荐名额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2．广西中医药大学大学生科研训练课题管理办法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3．大学生科研训练课题申请书 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4</w:t>
      </w:r>
      <w:r>
        <w:rPr>
          <w:rFonts w:ascii="仿宋" w:hAnsi="仿宋" w:eastAsia="仿宋"/>
          <w:sz w:val="21"/>
          <w:szCs w:val="21"/>
        </w:rPr>
        <w:t>.</w:t>
      </w:r>
      <w:r>
        <w:rPr>
          <w:rFonts w:hint="eastAsia" w:ascii="仿宋" w:hAnsi="仿宋" w:eastAsia="仿宋"/>
          <w:sz w:val="21"/>
          <w:szCs w:val="21"/>
        </w:rPr>
        <w:t xml:space="preserve"> 广西中医药大学大学生科研训练课题汇总表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Fonts w:ascii="仿宋" w:hAnsi="仿宋" w:eastAsia="仿宋"/>
          <w:sz w:val="21"/>
          <w:szCs w:val="21"/>
        </w:rPr>
        <w:t>5</w:t>
      </w:r>
      <w:r>
        <w:rPr>
          <w:rFonts w:hint="eastAsia" w:ascii="仿宋" w:hAnsi="仿宋" w:eastAsia="仿宋"/>
          <w:sz w:val="21"/>
          <w:szCs w:val="21"/>
        </w:rPr>
        <w:t>．学科目录及代码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/>
        <w:rPr>
          <w:rStyle w:val="7"/>
          <w:rFonts w:ascii="仿宋" w:hAnsi="仿宋" w:eastAsia="仿宋"/>
          <w:b w:val="0"/>
          <w:bCs w:val="0"/>
          <w:sz w:val="21"/>
          <w:szCs w:val="21"/>
        </w:rPr>
      </w:pP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t>6</w:t>
      </w: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>. 科研管理系统操作说明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  <w:r>
        <w:rPr>
          <w:rStyle w:val="7"/>
          <w:rFonts w:ascii="仿宋" w:hAnsi="仿宋" w:eastAsia="仿宋"/>
          <w:b w:val="0"/>
          <w:bCs w:val="0"/>
          <w:sz w:val="21"/>
          <w:szCs w:val="21"/>
        </w:rPr>
        <w:t>7</w:t>
      </w:r>
      <w:r>
        <w:rPr>
          <w:rStyle w:val="7"/>
          <w:rFonts w:hint="eastAsia" w:ascii="仿宋" w:hAnsi="仿宋" w:eastAsia="仿宋"/>
          <w:b w:val="0"/>
          <w:bCs w:val="0"/>
          <w:sz w:val="21"/>
          <w:szCs w:val="21"/>
        </w:rPr>
        <w:t xml:space="preserve">. </w:t>
      </w:r>
      <w:r>
        <w:rPr>
          <w:rFonts w:hint="eastAsia" w:ascii="仿宋" w:hAnsi="仿宋" w:eastAsia="仿宋"/>
          <w:sz w:val="21"/>
          <w:szCs w:val="21"/>
        </w:rPr>
        <w:t>科研人员数据模板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广西中医药大学科技处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 xml:space="preserve">                                       2021年4月21日</w:t>
      </w: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</w:p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420" w:firstLineChars="200"/>
        <w:rPr>
          <w:rFonts w:ascii="仿宋" w:hAnsi="仿宋" w:eastAsia="仿宋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39DF6"/>
    <w:multiLevelType w:val="singleLevel"/>
    <w:tmpl w:val="5E539D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53"/>
    <w:rsid w:val="000E19FF"/>
    <w:rsid w:val="00313588"/>
    <w:rsid w:val="003778B7"/>
    <w:rsid w:val="004D71D2"/>
    <w:rsid w:val="00694E3A"/>
    <w:rsid w:val="00695C23"/>
    <w:rsid w:val="008F4148"/>
    <w:rsid w:val="00994474"/>
    <w:rsid w:val="00A54413"/>
    <w:rsid w:val="00AA5C21"/>
    <w:rsid w:val="00B2573A"/>
    <w:rsid w:val="00CD4DC8"/>
    <w:rsid w:val="00CE378D"/>
    <w:rsid w:val="00D7413D"/>
    <w:rsid w:val="00D83B53"/>
    <w:rsid w:val="00DB2B7D"/>
    <w:rsid w:val="00E36ED9"/>
    <w:rsid w:val="0D224373"/>
    <w:rsid w:val="13180A00"/>
    <w:rsid w:val="35635E86"/>
    <w:rsid w:val="3ACB5491"/>
    <w:rsid w:val="3B3E0CF1"/>
    <w:rsid w:val="4F0162DE"/>
    <w:rsid w:val="589C297C"/>
    <w:rsid w:val="5E4C7DC5"/>
    <w:rsid w:val="64810D7A"/>
    <w:rsid w:val="664E2EED"/>
    <w:rsid w:val="709B6451"/>
    <w:rsid w:val="7ECD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414</Words>
  <Characters>2363</Characters>
  <Lines>19</Lines>
  <Paragraphs>5</Paragraphs>
  <TotalTime>19</TotalTime>
  <ScaleCrop>false</ScaleCrop>
  <LinksUpToDate>false</LinksUpToDate>
  <CharactersWithSpaces>2772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匿名用户</cp:lastModifiedBy>
  <dcterms:modified xsi:type="dcterms:W3CDTF">2021-04-23T00:58:32Z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599B20D17CF54645A9B0026442A414FC</vt:lpwstr>
  </property>
</Properties>
</file>