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                                             </w:t>
      </w:r>
    </w:p>
    <w:p>
      <w:pPr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仿宋_GB2312" w:cs="Times New Roman"/>
          <w:sz w:val="30"/>
          <w:szCs w:val="20"/>
        </w:rPr>
        <w:t>学科组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0"/>
          <w:szCs w:val="20"/>
        </w:rPr>
        <w:t xml:space="preserve">                  编号</w:t>
      </w:r>
      <w:r>
        <w:rPr>
          <w:rFonts w:hint="eastAsia" w:ascii="Times New Roman" w:hAnsi="Times New Roman" w:eastAsia="仿宋_GB2312" w:cs="Times New Roman"/>
          <w:sz w:val="30"/>
          <w:szCs w:val="20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0"/>
          <w:szCs w:val="20"/>
        </w:rPr>
        <w:t xml:space="preserve">      </w:t>
      </w: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jc w:val="center"/>
        <w:outlineLvl w:val="0"/>
        <w:rPr>
          <w:rFonts w:ascii="方正小标宋简体" w:hAnsi="Times New Roman" w:eastAsia="方正小标宋简体" w:cs="Times New Roman"/>
          <w:spacing w:val="40"/>
          <w:sz w:val="52"/>
          <w:szCs w:val="20"/>
        </w:rPr>
      </w:pPr>
      <w:r>
        <w:rPr>
          <w:rFonts w:hint="eastAsia" w:ascii="方正小标宋简体" w:hAnsi="Times New Roman" w:eastAsia="方正小标宋简体" w:cs="Times New Roman"/>
          <w:spacing w:val="40"/>
          <w:sz w:val="52"/>
          <w:szCs w:val="20"/>
        </w:rPr>
        <w:t>第十六届广西青年科技奖</w:t>
      </w:r>
    </w:p>
    <w:p>
      <w:pPr>
        <w:jc w:val="center"/>
        <w:rPr>
          <w:rFonts w:ascii="方正小标宋简体" w:hAnsi="Times New Roman" w:eastAsia="方正小标宋简体" w:cs="Times New Roman"/>
          <w:sz w:val="72"/>
          <w:szCs w:val="20"/>
        </w:rPr>
      </w:pPr>
      <w:r>
        <w:rPr>
          <w:rFonts w:hint="eastAsia" w:ascii="方正小标宋简体" w:hAnsi="Times New Roman" w:eastAsia="方正小标宋简体" w:cs="Times New Roman"/>
          <w:sz w:val="72"/>
          <w:szCs w:val="20"/>
        </w:rPr>
        <w:t>推  荐  表</w:t>
      </w:r>
    </w:p>
    <w:p>
      <w:pPr>
        <w:jc w:val="center"/>
        <w:rPr>
          <w:rFonts w:ascii="Times New Roman" w:hAnsi="Times New Roman" w:cs="Times New Roman"/>
          <w:b/>
          <w:sz w:val="32"/>
          <w:szCs w:val="20"/>
        </w:rPr>
      </w:pPr>
    </w:p>
    <w:p>
      <w:pPr>
        <w:rPr>
          <w:rFonts w:ascii="Times New Roman" w:hAnsi="Times New Roman" w:cs="Times New Roman"/>
          <w:b/>
          <w:sz w:val="32"/>
          <w:szCs w:val="20"/>
        </w:rPr>
      </w:pP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人选姓名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专业专长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推荐渠道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2240"/>
        <w:outlineLvl w:val="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工作单位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0"/>
          <w:szCs w:val="20"/>
          <w:u w:val="single"/>
        </w:rPr>
      </w:pPr>
    </w:p>
    <w:tbl>
      <w:tblPr>
        <w:tblStyle w:val="6"/>
        <w:tblpPr w:leftFromText="180" w:rightFromText="180" w:vertAnchor="text" w:horzAnchor="page" w:tblpX="3493" w:tblpY="46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  <w:gridCol w:w="854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4864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中共广西壮族自治区委员会组织部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40"/>
                <w:sz w:val="30"/>
                <w:szCs w:val="30"/>
              </w:rPr>
              <w:t>广西壮族自治区人力资源和社会保障厅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广西壮族自治区科学技术协会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共青团广西壮族自治区委员会</w:t>
            </w:r>
          </w:p>
        </w:tc>
        <w:tc>
          <w:tcPr>
            <w:tcW w:w="854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0"/>
              </w:rPr>
              <w:t>制</w:t>
            </w:r>
          </w:p>
        </w:tc>
        <w:tc>
          <w:tcPr>
            <w:tcW w:w="854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30"/>
                <w:szCs w:val="20"/>
              </w:rPr>
            </w:pPr>
          </w:p>
        </w:tc>
      </w:tr>
    </w:tbl>
    <w:p>
      <w:pPr>
        <w:spacing w:line="500" w:lineRule="exact"/>
        <w:outlineLvl w:val="0"/>
        <w:rPr>
          <w:rFonts w:ascii="Times New Roman" w:hAnsi="Times New Roman" w:eastAsia="仿宋_GB2312" w:cs="Times New Roman"/>
          <w:b/>
          <w:sz w:val="44"/>
          <w:szCs w:val="20"/>
        </w:rPr>
      </w:pPr>
    </w:p>
    <w:p>
      <w:pPr>
        <w:spacing w:line="500" w:lineRule="exact"/>
        <w:outlineLvl w:val="0"/>
        <w:rPr>
          <w:rFonts w:ascii="Times New Roman" w:hAnsi="Times New Roman" w:eastAsia="仿宋_GB2312" w:cs="Times New Roman"/>
          <w:b/>
          <w:sz w:val="44"/>
          <w:szCs w:val="20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1.本表需打印完成，可到广西科协网站（www.gxast.org.cn）下载。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2.学科组：学科组分为理科组、工科组、农科组、医科组、综合组，根据被推荐者的专业专长填写。 </w:t>
      </w:r>
    </w:p>
    <w:p>
      <w:pPr>
        <w:spacing w:line="560" w:lineRule="exact"/>
        <w:ind w:firstLine="64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pacing w:val="10"/>
          <w:sz w:val="32"/>
          <w:szCs w:val="32"/>
        </w:rPr>
        <w:t>封面编号由广西青年科技奖评审领导小组办公室统一填写。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4.人选姓名：填写推荐人选姓名。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5.专业专长：现所从事的研究领域或专业。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6.推荐渠道：填写推荐渠道名称，其中由各市委组织部、市人力资源社会保障局、科协、团委联合推荐的，填写4家单位的名称。自治区科协所属各学会（协会、研究会）与相关厅局联合推荐的，填写联合推荐单位的名称。</w:t>
      </w:r>
    </w:p>
    <w:p>
      <w:pPr>
        <w:spacing w:line="560" w:lineRule="exact"/>
        <w:ind w:firstLine="640" w:firstLineChars="200"/>
        <w:rPr>
          <w:rFonts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pacing w:val="8"/>
          <w:sz w:val="32"/>
          <w:szCs w:val="32"/>
        </w:rPr>
        <w:t>工作单位：填写候选人人事关系所在单位，应为法人单位。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8.专业技术职务：应填写具体的职务，如“教授”“研究员”“研究员级高级工程师”等，请勿填写“正高”“副高”等。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9.工作单位及行政职务：属于内设机构职务的应填写具体部门，如“XX大学XX学院院长”。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10.单位所在地：填写到市、县。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11.声明：由候选人本人对全部附件材料审查后签字。</w:t>
      </w:r>
    </w:p>
    <w:p>
      <w:pPr>
        <w:spacing w:line="560" w:lineRule="exact"/>
        <w:ind w:firstLine="648" w:firstLineChars="200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12.工作单位意见：由候选人人事关系所在单位填写，须由单位负责人签字并加盖单位公章。意见中应明确写出是否同意推荐。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候选人人事关系所在单位与实际就职单位不一致的，实际就职单位应同时签署意见并签字、盖章。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推荐单位意见：须由负责人签字并加盖单位公章，意见中应明确写出是否同意推荐。区直各单位推荐的，由相关厅局负责人签字并加盖相关厅局公章；各市推荐的，由市级科协负责人签字，加盖市级科协公章；学术团体推荐的，由理事长（会长）签字，或理事长（会长）授权的副理事长（副会长）签字，并加盖相应学术团体公章。</w:t>
      </w: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一、个人信息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ascii="华文仿宋" w:hAnsi="Times New Roman" w:eastAsia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ascii="华文仿宋" w:hAnsi="Times New Roman" w:eastAsia="华文仿宋" w:cs="Times New Roman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二、主要学历（从大专或大学填起，6项以内）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三、主要经历（8项以内）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四、重要学术任（兼）职（8项以内）</w:t>
      </w:r>
    </w:p>
    <w:tbl>
      <w:tblPr>
        <w:tblStyle w:val="6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Cs w:val="2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五、重要科技奖项情况（8项内）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获奖时间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spacing w:afterLines="100" w:line="40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六、获重大人才培养奖励计划、基金资助项目情况（5项内）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84"/>
        <w:gridCol w:w="5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年度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Times New Roman" w:cs="Times New Roman"/>
                <w:b/>
                <w:sz w:val="24"/>
                <w:szCs w:val="20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七、主要科学技术成就和贡献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90" w:lineRule="exact"/>
              <w:rPr>
                <w:rFonts w:ascii="仿宋_GB2312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2"/>
                <w:sz w:val="24"/>
                <w:szCs w:val="24"/>
              </w:rPr>
              <w:t>本栏目是评价被推荐人的重要依据。应详实、准确、客观地填写被推荐人从开始工作起至今为止，在学科发展、推动行业技术进步等方面作出的贡献。限2000字以内。</w:t>
            </w:r>
          </w:p>
          <w:p>
            <w:pPr>
              <w:spacing w:line="390" w:lineRule="exact"/>
              <w:rPr>
                <w:rFonts w:ascii="仿宋_GB2312" w:hAnsi="仿宋_GB2312" w:cs="Times New Roman"/>
                <w:spacing w:val="2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Times New Roman"/>
                <w:spacing w:val="2"/>
                <w:szCs w:val="20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八、主要科学技术成就和贡献摘要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本栏目是“主要科学技术成就和贡献”一栏内容在科学技术创新方面的归纳与提炼，应简明、扼要表述以被推荐人为主完成的科学发现、技术发明、技术创新或技术推广情况。</w:t>
            </w:r>
            <w:r>
              <w:rPr>
                <w:rFonts w:hint="eastAsia" w:ascii="仿宋_GB2312" w:hAnsi="Times New Roman" w:eastAsia="仿宋_GB2312" w:cs="Times New Roman"/>
                <w:spacing w:val="2"/>
                <w:sz w:val="24"/>
                <w:szCs w:val="24"/>
              </w:rPr>
              <w:t>限500字以内。</w:t>
            </w: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九、发表论文、专著的情况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论文须注明论文名称、论文作者、发表刊物名称、发表日期、刊物影响因子、他引次数等信息；专著须注明专著名称、出版单位名称、出版年份等信息。</w:t>
            </w:r>
          </w:p>
        </w:tc>
      </w:tr>
    </w:tbl>
    <w:p>
      <w:pPr>
        <w:spacing w:afterLines="100" w:line="40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十、科技成果应用情况或技术推广情况（技术实践类、普及推广类填写，请附有关证明材料）</w:t>
      </w:r>
    </w:p>
    <w:tbl>
      <w:tblPr>
        <w:tblStyle w:val="6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  <w:jc w:val="center"/>
        </w:trPr>
        <w:tc>
          <w:tcPr>
            <w:tcW w:w="8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Times New Roman" w:hAnsi="Times New Roman" w:cs="Times New Roman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50"/>
              <w:jc w:val="lef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本人对以上内容及全部附件材料进行了审查，对其客观性和真实性负责。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候选人签名：                           年  月  日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0"/>
          <w:szCs w:val="30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十一、推荐意见</w:t>
      </w:r>
    </w:p>
    <w:tbl>
      <w:tblPr>
        <w:tblStyle w:val="6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本单位对同志申报《第十六届广西青年科技奖推荐表》和附件材料的真实性、准确性及涉密情况以及该同志的政治表现、廉洁自律、道德品行等方面情况进行了认真审核把关，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意见如下（请在对应的□内划“√”）：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《第十六届广西青年科技奖推荐表》和附件材料内容真实、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准确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8"/>
                <w:szCs w:val="28"/>
              </w:rPr>
              <w:t>《第十六届广西青年科技奖推荐表》和附件材料无涉密内容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政治表现、廉洁自律、道德品行等方面情况：</w:t>
            </w:r>
          </w:p>
          <w:p>
            <w:pPr>
              <w:spacing w:line="400" w:lineRule="exact"/>
              <w:ind w:firstLine="560" w:firstLineChars="200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审核无问题</w:t>
            </w:r>
          </w:p>
          <w:p>
            <w:pPr>
              <w:spacing w:line="400" w:lineRule="exact"/>
              <w:ind w:firstLine="560" w:firstLineChars="200"/>
              <w:rPr>
                <w:rFonts w:ascii="华文仿宋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Times New Roman" w:eastAsia="华文仿宋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有需要说明的问题（单独提供书面意见）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本单位对上述审核把关意见负责。同意推荐        同志为第十六届广西青年科技奖候选人人选。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单位负责人签名：             单位盖章：</w:t>
            </w:r>
          </w:p>
          <w:p>
            <w:pPr>
              <w:spacing w:beforeLines="50"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对候选人成就、贡献和学风道德的评价，限300字以内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。应明确是否同意推荐。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推荐单位负责人签字：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                          年   月   日</w:t>
            </w:r>
          </w:p>
        </w:tc>
      </w:tr>
    </w:tbl>
    <w:p>
      <w:pPr>
        <w:spacing w:line="40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十二、评审和审批意见（以下由广西青年科技奖评审机构填写）</w:t>
      </w: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 xml:space="preserve">        负责人签字：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见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广西青年科技奖评审领导小组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0"/>
              </w:rPr>
              <w:t>注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附件2</w:t>
      </w:r>
    </w:p>
    <w:p>
      <w:pPr>
        <w:spacing w:line="240" w:lineRule="exact"/>
        <w:rPr>
          <w:rFonts w:ascii="黑体" w:hAnsi="Times New Roman" w:eastAsia="黑体" w:cs="Times New Roman"/>
          <w:spacing w:val="20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第十六届广西青年科技奖候选人信息表</w:t>
      </w:r>
    </w:p>
    <w:p>
      <w:pPr>
        <w:spacing w:line="240" w:lineRule="exact"/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60"/>
        <w:gridCol w:w="1229"/>
        <w:gridCol w:w="1273"/>
        <w:gridCol w:w="1448"/>
        <w:gridCol w:w="125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>
            <w:pPr>
              <w:ind w:right="105" w:rightChars="50"/>
              <w:rPr>
                <w:rFonts w:ascii="仿宋_GB2312" w:hAnsi="Times New Roman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"/>
                <w:sz w:val="24"/>
                <w:szCs w:val="24"/>
              </w:rPr>
              <w:t>请提供个人电子彩色照片（JPG格式、240×320像素，限200KB内）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技术职称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专业专长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817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单位电话</w:t>
            </w:r>
          </w:p>
        </w:tc>
        <w:tc>
          <w:tcPr>
            <w:tcW w:w="2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  机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主要学历及经历</w:t>
            </w:r>
          </w:p>
        </w:tc>
        <w:tc>
          <w:tcPr>
            <w:tcW w:w="8177" w:type="dxa"/>
            <w:gridSpan w:val="6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科研工作基本情况及主要成果、贡献</w:t>
            </w:r>
          </w:p>
        </w:tc>
        <w:tc>
          <w:tcPr>
            <w:tcW w:w="8177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代表论文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论著</w:t>
            </w:r>
          </w:p>
        </w:tc>
        <w:tc>
          <w:tcPr>
            <w:tcW w:w="8177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科研项目</w:t>
            </w:r>
          </w:p>
        </w:tc>
        <w:tc>
          <w:tcPr>
            <w:tcW w:w="8177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vanish/>
          <w:szCs w:val="24"/>
        </w:rPr>
      </w:pPr>
    </w:p>
    <w:tbl>
      <w:tblPr>
        <w:tblStyle w:val="6"/>
        <w:tblpPr w:leftFromText="180" w:rightFromText="180" w:vertAnchor="text" w:horzAnchor="margin" w:tblpXSpec="center" w:tblpY="801"/>
        <w:tblW w:w="8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7"/>
        <w:gridCol w:w="1231"/>
        <w:gridCol w:w="32"/>
        <w:gridCol w:w="382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85" w:type="dxa"/>
            <w:gridSpan w:val="2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31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获奖时间</w:t>
            </w:r>
          </w:p>
        </w:tc>
        <w:tc>
          <w:tcPr>
            <w:tcW w:w="3861" w:type="dxa"/>
            <w:gridSpan w:val="2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奖励名称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奖励等级（排名）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85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410" w:type="dxa"/>
            <w:gridSpan w:val="6"/>
            <w:tcBorders>
              <w:left w:val="nil"/>
              <w:right w:val="nil"/>
            </w:tcBorders>
          </w:tcPr>
          <w:p>
            <w:pPr>
              <w:spacing w:line="320" w:lineRule="exact"/>
              <w:rPr>
                <w:rFonts w:ascii="宋体" w:hAnsi="Times New Roman" w:cs="Times New Roman"/>
                <w:b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宋体" w:hAnsi="Times New Roman" w:cs="Times New Roman"/>
                <w:b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二、获重大人才培养奖励计划、基金资助项目情况（5项内）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008" w:type="dxa"/>
            <w:vAlign w:val="center"/>
          </w:tcPr>
          <w:p>
            <w:pPr>
              <w:spacing w:before="100" w:after="10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after="10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3829" w:type="dxa"/>
            <w:vAlign w:val="center"/>
          </w:tcPr>
          <w:p>
            <w:pPr>
              <w:spacing w:before="100" w:after="10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133" w:type="dxa"/>
            <w:vAlign w:val="center"/>
          </w:tcPr>
          <w:p>
            <w:pPr>
              <w:spacing w:before="100" w:after="10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目前完成情况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spacing w:before="100" w:after="100"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一、重要科技奖项情况(8项内)</w:t>
      </w:r>
    </w:p>
    <w:p>
      <w:pPr>
        <w:spacing w:line="560" w:lineRule="exact"/>
        <w:rPr>
          <w:rFonts w:ascii="宋体" w:hAnsi="Times New Roman" w:cs="Times New Roman"/>
          <w:b/>
          <w:sz w:val="32"/>
          <w:szCs w:val="32"/>
        </w:rPr>
      </w:pPr>
    </w:p>
    <w:p>
      <w:pPr>
        <w:rPr>
          <w:rFonts w:ascii="黑体" w:hAnsi="Times New Roman" w:eastAsia="黑体" w:cs="Times New Roman"/>
          <w:spacing w:val="20"/>
          <w:sz w:val="32"/>
          <w:szCs w:val="32"/>
        </w:rPr>
      </w:pPr>
      <w:r>
        <w:rPr>
          <w:rFonts w:hint="eastAsia" w:ascii="黑体" w:hAnsi="Times New Roman" w:eastAsia="黑体" w:cs="Times New Roman"/>
          <w:spacing w:val="2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spacing w:val="20"/>
          <w:sz w:val="44"/>
          <w:szCs w:val="44"/>
        </w:rPr>
        <w:t>第十六届广西青年科技奖候选人事迹摘要</w:t>
      </w:r>
    </w:p>
    <w:tbl>
      <w:tblPr>
        <w:tblStyle w:val="6"/>
        <w:tblW w:w="94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28"/>
        <w:gridCol w:w="1012"/>
        <w:gridCol w:w="729"/>
        <w:gridCol w:w="1071"/>
        <w:gridCol w:w="900"/>
        <w:gridCol w:w="1234"/>
        <w:gridCol w:w="22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 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事迹摘要（1500字左右，填写内容请打印完成）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5" w:hRule="atLeast"/>
          <w:jc w:val="center"/>
        </w:trPr>
        <w:tc>
          <w:tcPr>
            <w:tcW w:w="9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工作单位盖章：                              推荐单位盖章：</w:t>
            </w: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　 月    日                              年    月    日</w:t>
            </w:r>
          </w:p>
        </w:tc>
      </w:tr>
    </w:tbl>
    <w:p>
      <w:pPr>
        <w:spacing w:line="500" w:lineRule="exact"/>
        <w:outlineLvl w:val="0"/>
        <w:rPr>
          <w:rFonts w:ascii="Times New Roman" w:hAnsi="Times New Roman" w:cs="Times New Roman"/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07" w:h="16840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6"/>
        <w:tblW w:w="14742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04"/>
        <w:gridCol w:w="839"/>
        <w:gridCol w:w="436"/>
        <w:gridCol w:w="284"/>
        <w:gridCol w:w="283"/>
        <w:gridCol w:w="173"/>
        <w:gridCol w:w="760"/>
        <w:gridCol w:w="640"/>
        <w:gridCol w:w="720"/>
        <w:gridCol w:w="542"/>
        <w:gridCol w:w="378"/>
        <w:gridCol w:w="700"/>
        <w:gridCol w:w="340"/>
        <w:gridCol w:w="1060"/>
        <w:gridCol w:w="216"/>
        <w:gridCol w:w="764"/>
        <w:gridCol w:w="937"/>
        <w:gridCol w:w="2268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Times New Roman" w:eastAsia="黑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Times New Roman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Times New Roman" w:eastAsia="黑体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742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宋体"/>
                <w:bCs/>
                <w:kern w:val="0"/>
                <w:sz w:val="44"/>
                <w:szCs w:val="44"/>
              </w:rPr>
              <w:t>第十六届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广西青年科技奖候选人名册</w:t>
            </w:r>
          </w:p>
          <w:p>
            <w:pPr>
              <w:widowControl/>
              <w:spacing w:line="640" w:lineRule="exact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（此表由推荐单位填报）</w:t>
            </w:r>
          </w:p>
          <w:p>
            <w:pPr>
              <w:widowControl/>
              <w:jc w:val="left"/>
              <w:rPr>
                <w:rFonts w:ascii="仿宋_GB2312" w:hAnsi="Times New Roman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8"/>
                <w:szCs w:val="28"/>
              </w:rPr>
              <w:t>推荐单位：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党 派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专业技术职务(职称)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60" w:lineRule="exact"/>
        <w:outlineLvl w:val="0"/>
      </w:pP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7247255</wp:posOffset>
                </wp:positionH>
                <wp:positionV relativeFrom="paragraph">
                  <wp:posOffset>1056640</wp:posOffset>
                </wp:positionV>
                <wp:extent cx="898525" cy="405765"/>
                <wp:effectExtent l="0" t="0" r="1587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0.65pt;margin-top:83.2pt;height:31.95pt;width:70.75pt;z-index:251659264;mso-width-relative:page;mso-height-relative:page;" fillcolor="#FFFFFF" filled="t" stroked="f" coordsize="21600,21600" o:gfxdata="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1hOK3WAAAADQEAAA8AAAAAAAAAAQAgAAAAIgAAAGRycy9kb3du&#10;cmV2LnhtbFBLAQIUABQAAAAIAIdO4kBlKyz6yAEAAH8DAAAOAAAAAAAAAAEAIAAAACUBAABkcnMv&#10;ZTJvRG9jLnhtbFBLBQYAAAAABgAGAFkBAAB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w:t>单位联系部门：                    单位联系人：              联系电话（手机）：</w:t>
      </w:r>
    </w:p>
    <w:sectPr>
      <w:footerReference r:id="rId5" w:type="default"/>
      <w:footerReference r:id="rId6" w:type="even"/>
      <w:pgSz w:w="16840" w:h="11907" w:orient="landscape"/>
      <w:pgMar w:top="1588" w:right="2098" w:bottom="1588" w:left="209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cs="Times New Roman"/>
        <w:sz w:val="28"/>
        <w:szCs w:val="28"/>
      </w:rPr>
    </w:pPr>
    <w:r>
      <w:rPr>
        <w:rFonts w:ascii="宋体" w:hAnsi="宋体" w:cs="Times New Roman"/>
        <w:sz w:val="28"/>
        <w:szCs w:val="28"/>
      </w:rPr>
      <w:t xml:space="preserve">— </w:t>
    </w:r>
    <w:r>
      <w:rPr>
        <w:rFonts w:ascii="宋体" w:hAnsi="宋体" w:cs="Times New Roman"/>
        <w:sz w:val="28"/>
        <w:szCs w:val="28"/>
      </w:rPr>
      <w:fldChar w:fldCharType="begin"/>
    </w:r>
    <w:r>
      <w:rPr>
        <w:rFonts w:ascii="宋体" w:hAnsi="宋体" w:cs="Times New Roman"/>
        <w:sz w:val="28"/>
        <w:szCs w:val="28"/>
      </w:rPr>
      <w:instrText xml:space="preserve">PAGE   \* MERGEFORMAT</w:instrText>
    </w:r>
    <w:r>
      <w:rPr>
        <w:rFonts w:ascii="宋体" w:hAnsi="宋体" w:cs="Times New Roman"/>
        <w:sz w:val="28"/>
        <w:szCs w:val="28"/>
      </w:rPr>
      <w:fldChar w:fldCharType="separate"/>
    </w:r>
    <w:r>
      <w:rPr>
        <w:rFonts w:ascii="宋体" w:hAnsi="宋体" w:cs="Times New Roman"/>
        <w:sz w:val="28"/>
        <w:szCs w:val="28"/>
        <w:lang w:val="zh-CN"/>
      </w:rPr>
      <w:t>7</w:t>
    </w:r>
    <w:r>
      <w:rPr>
        <w:rFonts w:ascii="宋体" w:hAnsi="宋体" w:cs="Times New Roman"/>
        <w:sz w:val="28"/>
        <w:szCs w:val="28"/>
      </w:rPr>
      <w:fldChar w:fldCharType="end"/>
    </w:r>
    <w:r>
      <w:rPr>
        <w:rFonts w:ascii="宋体" w:hAnsi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cs="Times New Roman"/>
        <w:sz w:val="28"/>
        <w:szCs w:val="28"/>
      </w:rPr>
    </w:pPr>
    <w:r>
      <w:rPr>
        <w:rFonts w:ascii="宋体" w:hAnsi="宋体" w:cs="Times New Roman"/>
        <w:sz w:val="28"/>
        <w:szCs w:val="28"/>
      </w:rPr>
      <w:t xml:space="preserve">— </w:t>
    </w:r>
    <w:r>
      <w:rPr>
        <w:rFonts w:ascii="宋体" w:hAnsi="宋体" w:cs="Times New Roman"/>
        <w:sz w:val="28"/>
        <w:szCs w:val="28"/>
      </w:rPr>
      <w:fldChar w:fldCharType="begin"/>
    </w:r>
    <w:r>
      <w:rPr>
        <w:rFonts w:ascii="宋体" w:hAnsi="宋体" w:cs="Times New Roman"/>
        <w:sz w:val="28"/>
        <w:szCs w:val="28"/>
      </w:rPr>
      <w:instrText xml:space="preserve">PAGE   \* MERGEFORMAT</w:instrText>
    </w:r>
    <w:r>
      <w:rPr>
        <w:rFonts w:ascii="宋体" w:hAnsi="宋体" w:cs="Times New Roman"/>
        <w:sz w:val="28"/>
        <w:szCs w:val="28"/>
      </w:rPr>
      <w:fldChar w:fldCharType="separate"/>
    </w:r>
    <w:r>
      <w:rPr>
        <w:rFonts w:ascii="宋体" w:hAnsi="宋体" w:cs="Times New Roman"/>
        <w:sz w:val="28"/>
        <w:szCs w:val="28"/>
        <w:lang w:val="zh-CN"/>
      </w:rPr>
      <w:t>8</w:t>
    </w:r>
    <w:r>
      <w:rPr>
        <w:rFonts w:ascii="宋体" w:hAnsi="宋体" w:cs="Times New Roman"/>
        <w:sz w:val="28"/>
        <w:szCs w:val="28"/>
      </w:rPr>
      <w:fldChar w:fldCharType="end"/>
    </w:r>
    <w:r>
      <w:rPr>
        <w:rFonts w:ascii="宋体" w:hAnsi="宋体" w:cs="Times New Roman"/>
        <w:sz w:val="28"/>
        <w:szCs w:val="28"/>
      </w:rPr>
      <w:t xml:space="preserve"> —</w:t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cs="Times New Roman"/>
        <w:sz w:val="28"/>
        <w:szCs w:val="28"/>
      </w:rPr>
    </w:pPr>
    <w:r>
      <w:rPr>
        <w:rStyle w:val="8"/>
        <w:rFonts w:ascii="宋体" w:hAnsi="宋体" w:cs="Times New Roman"/>
        <w:sz w:val="28"/>
        <w:szCs w:val="28"/>
      </w:rPr>
      <w:t xml:space="preserve">— </w:t>
    </w:r>
    <w:r>
      <w:rPr>
        <w:rStyle w:val="8"/>
        <w:rFonts w:ascii="宋体" w:hAnsi="宋体" w:cs="Times New Roman"/>
        <w:sz w:val="28"/>
        <w:szCs w:val="28"/>
      </w:rPr>
      <w:fldChar w:fldCharType="begin"/>
    </w:r>
    <w:r>
      <w:rPr>
        <w:rStyle w:val="8"/>
        <w:rFonts w:ascii="宋体" w:hAnsi="宋体" w:cs="Times New Roman"/>
        <w:sz w:val="28"/>
        <w:szCs w:val="28"/>
      </w:rPr>
      <w:instrText xml:space="preserve">PAGE  </w:instrText>
    </w:r>
    <w:r>
      <w:rPr>
        <w:rStyle w:val="8"/>
        <w:rFonts w:ascii="宋体" w:hAnsi="宋体" w:cs="Times New Roman"/>
        <w:sz w:val="28"/>
        <w:szCs w:val="28"/>
      </w:rPr>
      <w:fldChar w:fldCharType="separate"/>
    </w:r>
    <w:r>
      <w:rPr>
        <w:rStyle w:val="8"/>
        <w:rFonts w:ascii="宋体" w:hAnsi="宋体" w:cs="Times New Roman"/>
        <w:sz w:val="28"/>
        <w:szCs w:val="28"/>
      </w:rPr>
      <w:t>29</w:t>
    </w:r>
    <w:r>
      <w:rPr>
        <w:rStyle w:val="8"/>
        <w:rFonts w:ascii="宋体" w:hAnsi="宋体" w:cs="Times New Roman"/>
        <w:sz w:val="28"/>
        <w:szCs w:val="28"/>
      </w:rPr>
      <w:fldChar w:fldCharType="end"/>
    </w:r>
    <w:r>
      <w:rPr>
        <w:rStyle w:val="8"/>
        <w:rFonts w:ascii="宋体" w:hAnsi="宋体" w:cs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92" w:y="-288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28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4"/>
    <w:rsid w:val="000315E1"/>
    <w:rsid w:val="00054E3E"/>
    <w:rsid w:val="000961A6"/>
    <w:rsid w:val="000C3917"/>
    <w:rsid w:val="0013569A"/>
    <w:rsid w:val="0017637E"/>
    <w:rsid w:val="00394F26"/>
    <w:rsid w:val="003F77FB"/>
    <w:rsid w:val="0067453C"/>
    <w:rsid w:val="00692544"/>
    <w:rsid w:val="006B1711"/>
    <w:rsid w:val="006F6586"/>
    <w:rsid w:val="0083101F"/>
    <w:rsid w:val="008D348A"/>
    <w:rsid w:val="00960CFE"/>
    <w:rsid w:val="00972644"/>
    <w:rsid w:val="00B266E9"/>
    <w:rsid w:val="00BD7551"/>
    <w:rsid w:val="00BF359B"/>
    <w:rsid w:val="00C16B24"/>
    <w:rsid w:val="00C4170D"/>
    <w:rsid w:val="00C41E61"/>
    <w:rsid w:val="00C4449D"/>
    <w:rsid w:val="00D2195F"/>
    <w:rsid w:val="00D34E0F"/>
    <w:rsid w:val="00DA38C3"/>
    <w:rsid w:val="00DF4C8F"/>
    <w:rsid w:val="00E6792C"/>
    <w:rsid w:val="00EA0452"/>
    <w:rsid w:val="1637048F"/>
    <w:rsid w:val="1A3E2729"/>
    <w:rsid w:val="2EE032D6"/>
    <w:rsid w:val="504B3165"/>
    <w:rsid w:val="567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28</Pages>
  <Words>4101</Words>
  <Characters>4185</Characters>
  <Lines>199</Lines>
  <Paragraphs>120</Paragraphs>
  <TotalTime>3</TotalTime>
  <ScaleCrop>false</ScaleCrop>
  <LinksUpToDate>false</LinksUpToDate>
  <CharactersWithSpaces>8166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2021-03-11T07:29:00Z</dcterms:created>
  <dc:creator>龙春霖</dc:creator>
  <cp:lastModifiedBy>丽</cp:lastModifiedBy>
  <cp:lastPrinted>2021-03-11T08:51:00Z</cp:lastPrinted>
  <dcterms:modified xsi:type="dcterms:W3CDTF">2021-03-29T07:31:18Z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09F14B0E225A41B1AF78B402E2F380A0</vt:lpwstr>
  </property>
</Properties>
</file>