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3355" w:rsidRPr="00803355" w:rsidRDefault="00803355" w:rsidP="00803355">
      <w:pPr>
        <w:widowControl/>
        <w:spacing w:before="100" w:beforeAutospacing="1" w:after="100" w:afterAutospacing="1" w:line="630" w:lineRule="atLeast"/>
        <w:jc w:val="center"/>
        <w:outlineLvl w:val="1"/>
        <w:rPr>
          <w:rFonts w:asciiTheme="minorEastAsia" w:hAnsiTheme="minorEastAsia" w:cs="宋体"/>
          <w:color w:val="000000"/>
          <w:kern w:val="36"/>
          <w:sz w:val="33"/>
          <w:szCs w:val="33"/>
        </w:rPr>
      </w:pPr>
      <w:r w:rsidRPr="00803355">
        <w:rPr>
          <w:rFonts w:asciiTheme="minorEastAsia" w:hAnsiTheme="minorEastAsia" w:cs="宋体" w:hint="eastAsia"/>
          <w:color w:val="000000"/>
          <w:kern w:val="36"/>
          <w:sz w:val="33"/>
          <w:szCs w:val="33"/>
        </w:rPr>
        <w:t>自治区科技厅关于广泛组织开展申报2020年度国家自然科学基金项目的通知（</w:t>
      </w:r>
      <w:proofErr w:type="gramStart"/>
      <w:r w:rsidRPr="00803355">
        <w:rPr>
          <w:rFonts w:asciiTheme="minorEastAsia" w:hAnsiTheme="minorEastAsia" w:cs="宋体" w:hint="eastAsia"/>
          <w:color w:val="000000"/>
          <w:kern w:val="36"/>
          <w:sz w:val="33"/>
          <w:szCs w:val="33"/>
        </w:rPr>
        <w:t>桂科基</w:t>
      </w:r>
      <w:proofErr w:type="gramEnd"/>
      <w:r w:rsidRPr="00803355">
        <w:rPr>
          <w:rFonts w:asciiTheme="minorEastAsia" w:hAnsiTheme="minorEastAsia" w:cs="宋体" w:hint="eastAsia"/>
          <w:color w:val="000000"/>
          <w:kern w:val="36"/>
          <w:sz w:val="33"/>
          <w:szCs w:val="33"/>
        </w:rPr>
        <w:t>字〔2020〕2号）</w:t>
      </w:r>
    </w:p>
    <w:p w:rsidR="00803355" w:rsidRDefault="00803355" w:rsidP="00803355">
      <w:pPr>
        <w:widowControl/>
        <w:spacing w:line="450" w:lineRule="atLeast"/>
        <w:rPr>
          <w:rFonts w:ascii="微软雅黑" w:eastAsia="微软雅黑" w:hAnsi="微软雅黑" w:cs="宋体"/>
          <w:color w:val="333333"/>
          <w:kern w:val="0"/>
          <w:szCs w:val="21"/>
        </w:rPr>
      </w:pPr>
    </w:p>
    <w:p w:rsidR="00803355" w:rsidRPr="00803355" w:rsidRDefault="00803355" w:rsidP="00803355">
      <w:pPr>
        <w:widowControl/>
        <w:spacing w:line="450" w:lineRule="exact"/>
        <w:rPr>
          <w:rFonts w:asciiTheme="minorEastAsia" w:hAnsiTheme="minorEastAsia" w:cs="宋体" w:hint="eastAsia"/>
          <w:color w:val="333333"/>
          <w:kern w:val="0"/>
          <w:szCs w:val="21"/>
        </w:rPr>
      </w:pPr>
      <w:r w:rsidRPr="00803355">
        <w:rPr>
          <w:rFonts w:asciiTheme="minorEastAsia" w:hAnsiTheme="minorEastAsia" w:cs="宋体" w:hint="eastAsia"/>
          <w:color w:val="333333"/>
          <w:kern w:val="0"/>
          <w:szCs w:val="21"/>
        </w:rPr>
        <w:t>各国家自然科学基金依托单位、各设区市科技局、各高新区管委会，各有关单位：</w:t>
      </w:r>
      <w:bookmarkStart w:id="0" w:name="_GoBack"/>
      <w:bookmarkEnd w:id="0"/>
    </w:p>
    <w:p w:rsidR="00803355" w:rsidRPr="00803355" w:rsidRDefault="00803355" w:rsidP="00803355">
      <w:pPr>
        <w:widowControl/>
        <w:spacing w:line="450" w:lineRule="exact"/>
        <w:ind w:firstLine="480"/>
        <w:rPr>
          <w:rFonts w:asciiTheme="minorEastAsia" w:hAnsiTheme="minorEastAsia" w:cs="宋体" w:hint="eastAsia"/>
          <w:color w:val="333333"/>
          <w:kern w:val="0"/>
          <w:szCs w:val="21"/>
        </w:rPr>
      </w:pPr>
      <w:r w:rsidRPr="00803355">
        <w:rPr>
          <w:rFonts w:asciiTheme="minorEastAsia" w:hAnsiTheme="minorEastAsia" w:cs="宋体" w:hint="eastAsia"/>
          <w:color w:val="333333"/>
          <w:kern w:val="0"/>
          <w:szCs w:val="21"/>
        </w:rPr>
        <w:t>为深入贯彻落实《国务院关于全面加强基础科学研究的若干意见》（国发〔2018〕4号）和《广西壮族自治区人民政府办公厅关于印发进一步加强基础科学研究实施方案的通知》（桂政办发〔2019〕2号）精神，瞄准科技前沿，强化基础研究，加强应用基础研究，培养基础研究创新团队，提高我区自主创新能力，根据国家自然科学基金委员会《关于2020年度国家自然科学基金项目申请与结题等有关事项的通告》（http://www.nsfc.gov.cn/publish/portal0/tab434/info77091.htm）要求，结合我区基础研究工作总体安排，现就广泛组织开展我区2020年度国家自然科学基金项目（以下简称“国基项目”）申报工作等有关事项通知如下:</w:t>
      </w:r>
    </w:p>
    <w:p w:rsidR="00803355" w:rsidRPr="00803355" w:rsidRDefault="00803355" w:rsidP="00803355">
      <w:pPr>
        <w:widowControl/>
        <w:spacing w:line="450" w:lineRule="exact"/>
        <w:ind w:firstLine="480"/>
        <w:rPr>
          <w:rFonts w:asciiTheme="minorEastAsia" w:hAnsiTheme="minorEastAsia" w:cs="宋体" w:hint="eastAsia"/>
          <w:color w:val="333333"/>
          <w:kern w:val="0"/>
          <w:szCs w:val="21"/>
        </w:rPr>
      </w:pPr>
      <w:r w:rsidRPr="00803355">
        <w:rPr>
          <w:rFonts w:asciiTheme="minorEastAsia" w:hAnsiTheme="minorEastAsia" w:cs="宋体" w:hint="eastAsia"/>
          <w:color w:val="333333"/>
          <w:kern w:val="0"/>
          <w:szCs w:val="21"/>
        </w:rPr>
        <w:t>一、广泛发动，精心组织。请各国家自然科学基金依托单位（以下简称“依托单位”）、各设区市科技局、各高新区管委会、各有关单位要高度重视，领导带头，认真按照国家自然科学基金委员会《关于2020年度国家自然科学基金项目申请与结题等有关事项的通告》及相关指南要求，围绕重点领域、重点学科组织本单位、本地区、本部门科研人员积极开展申报。同时，要做好承担历年国家基金项目的结题验收工作。各依托单位2020年的申报数量和质量原则上不低于2019年。</w:t>
      </w:r>
    </w:p>
    <w:p w:rsidR="00803355" w:rsidRPr="00803355" w:rsidRDefault="00803355" w:rsidP="00803355">
      <w:pPr>
        <w:widowControl/>
        <w:spacing w:line="450" w:lineRule="exact"/>
        <w:ind w:firstLine="480"/>
        <w:rPr>
          <w:rFonts w:asciiTheme="minorEastAsia" w:hAnsiTheme="minorEastAsia" w:cs="宋体" w:hint="eastAsia"/>
          <w:color w:val="333333"/>
          <w:kern w:val="0"/>
          <w:szCs w:val="21"/>
        </w:rPr>
      </w:pPr>
      <w:r w:rsidRPr="00803355">
        <w:rPr>
          <w:rFonts w:asciiTheme="minorEastAsia" w:hAnsiTheme="minorEastAsia" w:cs="宋体" w:hint="eastAsia"/>
          <w:color w:val="333333"/>
          <w:kern w:val="0"/>
          <w:szCs w:val="21"/>
        </w:rPr>
        <w:t>二、深刻领会指南，把握改革精神。请各单位及项目申请人注意把握好国家自然科学基金2020年改革和申报要求，进一步加强学风和科研诚信与伦理建设，结合我区重点产业亟待突破的核心技术、关键技术相关科学问题，以及我区“双一流”学科建设相关前沿和热点问题，遵守“鼓励探索，突出原创；聚焦前沿，独辟蹊径；需求牵引，突破瓶颈；共性导向，交叉融通”的新时代科学基金资助导向，认真撰写申报书，做好项目推荐、申报工作。</w:t>
      </w:r>
    </w:p>
    <w:p w:rsidR="00803355" w:rsidRPr="00803355" w:rsidRDefault="00803355" w:rsidP="00803355">
      <w:pPr>
        <w:widowControl/>
        <w:spacing w:line="450" w:lineRule="exact"/>
        <w:ind w:firstLine="480"/>
        <w:rPr>
          <w:rFonts w:asciiTheme="minorEastAsia" w:hAnsiTheme="minorEastAsia" w:cs="宋体" w:hint="eastAsia"/>
          <w:color w:val="333333"/>
          <w:kern w:val="0"/>
          <w:szCs w:val="21"/>
        </w:rPr>
      </w:pPr>
      <w:r w:rsidRPr="00803355">
        <w:rPr>
          <w:rFonts w:asciiTheme="minorEastAsia" w:hAnsiTheme="minorEastAsia" w:cs="宋体" w:hint="eastAsia"/>
          <w:color w:val="333333"/>
          <w:kern w:val="0"/>
          <w:szCs w:val="21"/>
        </w:rPr>
        <w:t>三、加强培训，提高成效。请各依托单位在认真总结2019年申报经验的基础上，精心组织召开2020年国基项目申报动员培训会或分片召开项目申报研讨会，积极邀请区内外专家学者前来指导培训，交流申请国基项目的经验和做法，力争提升项目申报质量，提高立项资助水平。</w:t>
      </w:r>
    </w:p>
    <w:p w:rsidR="00803355" w:rsidRPr="00803355" w:rsidRDefault="00803355" w:rsidP="00803355">
      <w:pPr>
        <w:widowControl/>
        <w:spacing w:line="450" w:lineRule="exact"/>
        <w:ind w:firstLine="480"/>
        <w:rPr>
          <w:rFonts w:asciiTheme="minorEastAsia" w:hAnsiTheme="minorEastAsia" w:cs="宋体" w:hint="eastAsia"/>
          <w:color w:val="333333"/>
          <w:kern w:val="0"/>
          <w:szCs w:val="21"/>
        </w:rPr>
      </w:pPr>
      <w:r w:rsidRPr="00803355">
        <w:rPr>
          <w:rFonts w:asciiTheme="minorEastAsia" w:hAnsiTheme="minorEastAsia" w:cs="宋体" w:hint="eastAsia"/>
          <w:color w:val="333333"/>
          <w:kern w:val="0"/>
          <w:szCs w:val="21"/>
        </w:rPr>
        <w:t>四、鼓励企业开展应用基础研究，强化企业源头创新能力。请各市科技局、各高新区管委会、各有关单位加强宣传，广泛动员符合申报条件的企业特别是高新技术企业科研人员主动与相关依托单位联系，加强开展应用基础研究，积极申报国基项目。按照项目指南有关规定，科研人员所在单位不是国家自然科学基金依托单位的，经与在国家自然科学基金委注册的依托单位协商，并取得该依托单位的同意后，科研人员可作为申请人主持申请国基项目。该类人员作为申请人申请项目时，</w:t>
      </w:r>
      <w:r w:rsidRPr="00803355">
        <w:rPr>
          <w:rFonts w:asciiTheme="minorEastAsia" w:hAnsiTheme="minorEastAsia" w:cs="宋体" w:hint="eastAsia"/>
          <w:color w:val="333333"/>
          <w:kern w:val="0"/>
          <w:szCs w:val="21"/>
        </w:rPr>
        <w:lastRenderedPageBreak/>
        <w:t>应当在申请书基本信息表中如实填写工作单位信息，并提供与依托单位签订的书面合同(要求详见《国家自然科学基金依托单位基金工作管理办法》第十三条)，作为附件随申请书一并报送。</w:t>
      </w:r>
    </w:p>
    <w:p w:rsidR="00803355" w:rsidRPr="00803355" w:rsidRDefault="00803355" w:rsidP="00803355">
      <w:pPr>
        <w:widowControl/>
        <w:spacing w:line="450" w:lineRule="exact"/>
        <w:ind w:firstLine="480"/>
        <w:rPr>
          <w:rFonts w:asciiTheme="minorEastAsia" w:hAnsiTheme="minorEastAsia" w:cs="宋体" w:hint="eastAsia"/>
          <w:color w:val="333333"/>
          <w:kern w:val="0"/>
          <w:szCs w:val="21"/>
        </w:rPr>
      </w:pPr>
      <w:r w:rsidRPr="00803355">
        <w:rPr>
          <w:rFonts w:asciiTheme="minorEastAsia" w:hAnsiTheme="minorEastAsia" w:cs="宋体" w:hint="eastAsia"/>
          <w:color w:val="333333"/>
          <w:kern w:val="0"/>
          <w:szCs w:val="21"/>
        </w:rPr>
        <w:t>五、创新平台示范带动，提升项目申报质量。各科技创新平台、基地获得国</w:t>
      </w:r>
      <w:proofErr w:type="gramStart"/>
      <w:r w:rsidRPr="00803355">
        <w:rPr>
          <w:rFonts w:asciiTheme="minorEastAsia" w:hAnsiTheme="minorEastAsia" w:cs="宋体" w:hint="eastAsia"/>
          <w:color w:val="333333"/>
          <w:kern w:val="0"/>
          <w:szCs w:val="21"/>
        </w:rPr>
        <w:t>基项目</w:t>
      </w:r>
      <w:proofErr w:type="gramEnd"/>
      <w:r w:rsidRPr="00803355">
        <w:rPr>
          <w:rFonts w:asciiTheme="minorEastAsia" w:hAnsiTheme="minorEastAsia" w:cs="宋体" w:hint="eastAsia"/>
          <w:color w:val="333333"/>
          <w:kern w:val="0"/>
          <w:szCs w:val="21"/>
        </w:rPr>
        <w:t>数量将作为重要的年度考核评价指标。请国家和自治区重点实验室、工程技术研究中心、临床医学研究中心等各类科技创新平台、基地加强动员，本单位中符合申报条件的科研人员原则上都要求</w:t>
      </w:r>
      <w:proofErr w:type="gramStart"/>
      <w:r w:rsidRPr="00803355">
        <w:rPr>
          <w:rFonts w:asciiTheme="minorEastAsia" w:hAnsiTheme="minorEastAsia" w:cs="宋体" w:hint="eastAsia"/>
          <w:color w:val="333333"/>
          <w:kern w:val="0"/>
          <w:szCs w:val="21"/>
        </w:rPr>
        <w:t>申报国</w:t>
      </w:r>
      <w:proofErr w:type="gramEnd"/>
      <w:r w:rsidRPr="00803355">
        <w:rPr>
          <w:rFonts w:asciiTheme="minorEastAsia" w:hAnsiTheme="minorEastAsia" w:cs="宋体" w:hint="eastAsia"/>
          <w:color w:val="333333"/>
          <w:kern w:val="0"/>
          <w:szCs w:val="21"/>
        </w:rPr>
        <w:t>基项目。符合申报条件要求的国家、自治区重点实验室主任及实验室各主要研究方向学术带头人原则上应带头申报不少于1个项目。重点实验室类重大科技创新基地应积极组织申报国家自然科学基金面上、青年、重点等非地区基金项目。原则上重点实验室类重大科技创新基地所</w:t>
      </w:r>
      <w:proofErr w:type="gramStart"/>
      <w:r w:rsidRPr="00803355">
        <w:rPr>
          <w:rFonts w:asciiTheme="minorEastAsia" w:hAnsiTheme="minorEastAsia" w:cs="宋体" w:hint="eastAsia"/>
          <w:color w:val="333333"/>
          <w:kern w:val="0"/>
          <w:szCs w:val="21"/>
        </w:rPr>
        <w:t>申报国基项目</w:t>
      </w:r>
      <w:proofErr w:type="gramEnd"/>
      <w:r w:rsidRPr="00803355">
        <w:rPr>
          <w:rFonts w:asciiTheme="minorEastAsia" w:hAnsiTheme="minorEastAsia" w:cs="宋体" w:hint="eastAsia"/>
          <w:color w:val="333333"/>
          <w:kern w:val="0"/>
          <w:szCs w:val="21"/>
        </w:rPr>
        <w:t>数不少于12项/家，其中非地区基金项目应不少于6项/家；其他类型的重大科技创新基地不少于6项/家。评估档次为“优秀”的自治区重点实验室申报数量原则上应不少于8项/家，其中非地区基金项目应不少于4项/家；评估档次为“良好”的自治区重点实验室原则上应不少于6项/家，其中非地区基金项目应不少于3项/家；评估档次为“合格”的自治区重点实验室原则上应不少于5项/家。自治区工程技术研究中心、临床医学研究中心等申报数量应不少于2项/家。</w:t>
      </w:r>
    </w:p>
    <w:p w:rsidR="00803355" w:rsidRPr="00803355" w:rsidRDefault="00803355" w:rsidP="00803355">
      <w:pPr>
        <w:widowControl/>
        <w:spacing w:line="450" w:lineRule="exact"/>
        <w:ind w:firstLine="480"/>
        <w:rPr>
          <w:rFonts w:asciiTheme="minorEastAsia" w:hAnsiTheme="minorEastAsia" w:cs="宋体" w:hint="eastAsia"/>
          <w:color w:val="333333"/>
          <w:kern w:val="0"/>
          <w:szCs w:val="21"/>
        </w:rPr>
      </w:pPr>
      <w:r w:rsidRPr="00803355">
        <w:rPr>
          <w:rFonts w:asciiTheme="minorEastAsia" w:hAnsiTheme="minorEastAsia" w:cs="宋体" w:hint="eastAsia"/>
          <w:color w:val="333333"/>
          <w:kern w:val="0"/>
          <w:szCs w:val="21"/>
        </w:rPr>
        <w:t>六、围绕产业需求，</w:t>
      </w:r>
      <w:proofErr w:type="gramStart"/>
      <w:r w:rsidRPr="00803355">
        <w:rPr>
          <w:rFonts w:asciiTheme="minorEastAsia" w:hAnsiTheme="minorEastAsia" w:cs="宋体" w:hint="eastAsia"/>
          <w:color w:val="333333"/>
          <w:kern w:val="0"/>
          <w:szCs w:val="21"/>
        </w:rPr>
        <w:t>推动科产</w:t>
      </w:r>
      <w:proofErr w:type="gramEnd"/>
      <w:r w:rsidRPr="00803355">
        <w:rPr>
          <w:rFonts w:asciiTheme="minorEastAsia" w:hAnsiTheme="minorEastAsia" w:cs="宋体" w:hint="eastAsia"/>
          <w:color w:val="333333"/>
          <w:kern w:val="0"/>
          <w:szCs w:val="21"/>
        </w:rPr>
        <w:t>融合。</w:t>
      </w:r>
      <w:proofErr w:type="gramStart"/>
      <w:r w:rsidRPr="00803355">
        <w:rPr>
          <w:rFonts w:asciiTheme="minorEastAsia" w:hAnsiTheme="minorEastAsia" w:cs="宋体" w:hint="eastAsia"/>
          <w:color w:val="333333"/>
          <w:kern w:val="0"/>
          <w:szCs w:val="21"/>
        </w:rPr>
        <w:t>请承担</w:t>
      </w:r>
      <w:proofErr w:type="gramEnd"/>
      <w:r w:rsidRPr="00803355">
        <w:rPr>
          <w:rFonts w:asciiTheme="minorEastAsia" w:hAnsiTheme="minorEastAsia" w:cs="宋体" w:hint="eastAsia"/>
          <w:color w:val="333333"/>
          <w:kern w:val="0"/>
          <w:szCs w:val="21"/>
        </w:rPr>
        <w:t>自治区重大专项的牵头单位和项目参与单位精心组织，围绕全区产业高质量发展需求，积极申报国家自然科学基金项目。原则上由高校作为牵头单位的重大专项项目组，每个项目组所申报国家基金项目数不少于5项，其中非地区基金项目应不少于2项；由其他类型单位牵头的重大专项项目组，每个项目组所申报国家基金项目数不少于2项。</w:t>
      </w:r>
    </w:p>
    <w:p w:rsidR="00803355" w:rsidRPr="00803355" w:rsidRDefault="00803355" w:rsidP="00803355">
      <w:pPr>
        <w:widowControl/>
        <w:spacing w:line="450" w:lineRule="exact"/>
        <w:ind w:firstLine="480"/>
        <w:rPr>
          <w:rFonts w:asciiTheme="minorEastAsia" w:hAnsiTheme="minorEastAsia" w:cs="宋体" w:hint="eastAsia"/>
          <w:color w:val="333333"/>
          <w:kern w:val="0"/>
          <w:szCs w:val="21"/>
        </w:rPr>
      </w:pPr>
      <w:r w:rsidRPr="00803355">
        <w:rPr>
          <w:rFonts w:asciiTheme="minorEastAsia" w:hAnsiTheme="minorEastAsia" w:cs="宋体" w:hint="eastAsia"/>
          <w:color w:val="333333"/>
          <w:kern w:val="0"/>
          <w:szCs w:val="21"/>
        </w:rPr>
        <w:t>七、采取创新激励举措，引导科研人员积极</w:t>
      </w:r>
      <w:proofErr w:type="gramStart"/>
      <w:r w:rsidRPr="00803355">
        <w:rPr>
          <w:rFonts w:asciiTheme="minorEastAsia" w:hAnsiTheme="minorEastAsia" w:cs="宋体" w:hint="eastAsia"/>
          <w:color w:val="333333"/>
          <w:kern w:val="0"/>
          <w:szCs w:val="21"/>
        </w:rPr>
        <w:t>申报国</w:t>
      </w:r>
      <w:proofErr w:type="gramEnd"/>
      <w:r w:rsidRPr="00803355">
        <w:rPr>
          <w:rFonts w:asciiTheme="minorEastAsia" w:hAnsiTheme="minorEastAsia" w:cs="宋体" w:hint="eastAsia"/>
          <w:color w:val="333333"/>
          <w:kern w:val="0"/>
          <w:szCs w:val="21"/>
        </w:rPr>
        <w:t>基项目。从2020年起，凡是获得过广西基金项目资助的项目负责人，原则上符合条件的都要求申报国家基金项目。符合申报条件要求的广西杰出青年科学基金在</w:t>
      </w:r>
      <w:proofErr w:type="gramStart"/>
      <w:r w:rsidRPr="00803355">
        <w:rPr>
          <w:rFonts w:asciiTheme="minorEastAsia" w:hAnsiTheme="minorEastAsia" w:cs="宋体" w:hint="eastAsia"/>
          <w:color w:val="333333"/>
          <w:kern w:val="0"/>
          <w:szCs w:val="21"/>
        </w:rPr>
        <w:t>研</w:t>
      </w:r>
      <w:proofErr w:type="gramEnd"/>
      <w:r w:rsidRPr="00803355">
        <w:rPr>
          <w:rFonts w:asciiTheme="minorEastAsia" w:hAnsiTheme="minorEastAsia" w:cs="宋体" w:hint="eastAsia"/>
          <w:color w:val="333333"/>
          <w:kern w:val="0"/>
          <w:szCs w:val="21"/>
        </w:rPr>
        <w:t>项目负责人原则上应申报1项非地区基金类项目。符合申报条件要求的广西创新研究团队在</w:t>
      </w:r>
      <w:proofErr w:type="gramStart"/>
      <w:r w:rsidRPr="00803355">
        <w:rPr>
          <w:rFonts w:asciiTheme="minorEastAsia" w:hAnsiTheme="minorEastAsia" w:cs="宋体" w:hint="eastAsia"/>
          <w:color w:val="333333"/>
          <w:kern w:val="0"/>
          <w:szCs w:val="21"/>
        </w:rPr>
        <w:t>研</w:t>
      </w:r>
      <w:proofErr w:type="gramEnd"/>
      <w:r w:rsidRPr="00803355">
        <w:rPr>
          <w:rFonts w:asciiTheme="minorEastAsia" w:hAnsiTheme="minorEastAsia" w:cs="宋体" w:hint="eastAsia"/>
          <w:color w:val="333333"/>
          <w:kern w:val="0"/>
          <w:szCs w:val="21"/>
        </w:rPr>
        <w:t>项目负责人原则上应申报1项非地区基金类项目；项目负责人或核心成员原则上应申请国家杰出青年科学基金项目或优秀青年科学基金项目不少于1项；整个团队所申请的国基项目数量原则上应不少于3项。对于2018年以来（含2018年）符合条件却没有申报过国基项目的科研人员，今后在广西基金项目中将不再给予立项资助。</w:t>
      </w:r>
    </w:p>
    <w:p w:rsidR="00803355" w:rsidRPr="00803355" w:rsidRDefault="00803355" w:rsidP="00803355">
      <w:pPr>
        <w:widowControl/>
        <w:spacing w:line="450" w:lineRule="exact"/>
        <w:ind w:firstLine="480"/>
        <w:rPr>
          <w:rFonts w:asciiTheme="minorEastAsia" w:hAnsiTheme="minorEastAsia" w:cs="宋体" w:hint="eastAsia"/>
          <w:color w:val="333333"/>
          <w:kern w:val="0"/>
          <w:szCs w:val="21"/>
        </w:rPr>
      </w:pPr>
      <w:r w:rsidRPr="00803355">
        <w:rPr>
          <w:rFonts w:asciiTheme="minorEastAsia" w:hAnsiTheme="minorEastAsia" w:cs="宋体" w:hint="eastAsia"/>
          <w:color w:val="333333"/>
          <w:kern w:val="0"/>
          <w:szCs w:val="21"/>
        </w:rPr>
        <w:t>八、继续设立广西基金联合培育资助项目，提升我区科研人员获高水平国基项目的能力。对于以主持人身份申请2020年度国家自然科学基金青年基金项目、面上项目、优秀青年科学基金项目、杰出青年科学基金项目或重点项目等非地区基金类项目但未获立项的科研人员，将根据国家自然科学基金委组织</w:t>
      </w:r>
      <w:proofErr w:type="gramStart"/>
      <w:r w:rsidRPr="00803355">
        <w:rPr>
          <w:rFonts w:asciiTheme="minorEastAsia" w:hAnsiTheme="minorEastAsia" w:cs="宋体" w:hint="eastAsia"/>
          <w:color w:val="333333"/>
          <w:kern w:val="0"/>
          <w:szCs w:val="21"/>
        </w:rPr>
        <w:t>的函评意见</w:t>
      </w:r>
      <w:proofErr w:type="gramEnd"/>
      <w:r w:rsidRPr="00803355">
        <w:rPr>
          <w:rFonts w:asciiTheme="minorEastAsia" w:hAnsiTheme="minorEastAsia" w:cs="宋体" w:hint="eastAsia"/>
          <w:color w:val="333333"/>
          <w:kern w:val="0"/>
          <w:szCs w:val="21"/>
        </w:rPr>
        <w:t>，通过广西基金面上项目的形式择优予以资助。</w:t>
      </w:r>
    </w:p>
    <w:p w:rsidR="00803355" w:rsidRPr="00803355" w:rsidRDefault="00803355" w:rsidP="00803355">
      <w:pPr>
        <w:widowControl/>
        <w:spacing w:line="450" w:lineRule="exact"/>
        <w:ind w:firstLine="480"/>
        <w:rPr>
          <w:rFonts w:asciiTheme="minorEastAsia" w:hAnsiTheme="minorEastAsia" w:cs="宋体" w:hint="eastAsia"/>
          <w:color w:val="333333"/>
          <w:kern w:val="0"/>
          <w:szCs w:val="21"/>
        </w:rPr>
      </w:pPr>
      <w:r w:rsidRPr="00803355">
        <w:rPr>
          <w:rFonts w:asciiTheme="minorEastAsia" w:hAnsiTheme="minorEastAsia" w:cs="宋体" w:hint="eastAsia"/>
          <w:color w:val="333333"/>
          <w:kern w:val="0"/>
          <w:szCs w:val="21"/>
        </w:rPr>
        <w:t>九、务必按时申报，及时报送材料。请各依托单位务必按照国家自然科学基金委的要求，在3月20日16时之前完成本单位项目申报工作。</w:t>
      </w:r>
    </w:p>
    <w:p w:rsidR="00803355" w:rsidRPr="00803355" w:rsidRDefault="00803355" w:rsidP="00803355">
      <w:pPr>
        <w:widowControl/>
        <w:spacing w:line="450" w:lineRule="exact"/>
        <w:ind w:firstLine="480"/>
        <w:rPr>
          <w:rFonts w:asciiTheme="minorEastAsia" w:hAnsiTheme="minorEastAsia" w:cs="宋体"/>
          <w:color w:val="333333"/>
          <w:kern w:val="0"/>
          <w:szCs w:val="21"/>
        </w:rPr>
      </w:pPr>
      <w:r w:rsidRPr="00803355">
        <w:rPr>
          <w:rFonts w:asciiTheme="minorEastAsia" w:hAnsiTheme="minorEastAsia" w:cs="宋体" w:hint="eastAsia"/>
          <w:color w:val="333333"/>
          <w:kern w:val="0"/>
          <w:szCs w:val="21"/>
        </w:rPr>
        <w:lastRenderedPageBreak/>
        <w:t>项目申报结束后，请各依托单位在3月31日之前将本单位组织申报国家自然科学基金项目采取的举措情况，以及申报情况汇总表（格式见附件1），发函报送科技</w:t>
      </w:r>
      <w:proofErr w:type="gramStart"/>
      <w:r w:rsidRPr="00803355">
        <w:rPr>
          <w:rFonts w:asciiTheme="minorEastAsia" w:hAnsiTheme="minorEastAsia" w:cs="宋体" w:hint="eastAsia"/>
          <w:color w:val="333333"/>
          <w:kern w:val="0"/>
          <w:szCs w:val="21"/>
        </w:rPr>
        <w:t>厅基础</w:t>
      </w:r>
      <w:proofErr w:type="gramEnd"/>
      <w:r w:rsidRPr="00803355">
        <w:rPr>
          <w:rFonts w:asciiTheme="minorEastAsia" w:hAnsiTheme="minorEastAsia" w:cs="宋体" w:hint="eastAsia"/>
          <w:color w:val="333333"/>
          <w:kern w:val="0"/>
          <w:szCs w:val="21"/>
        </w:rPr>
        <w:t>研究处邮箱（</w:t>
      </w:r>
      <w:hyperlink r:id="rId4" w:history="1">
        <w:r w:rsidRPr="00803355">
          <w:rPr>
            <w:rStyle w:val="a3"/>
            <w:rFonts w:asciiTheme="minorEastAsia" w:hAnsiTheme="minorEastAsia" w:cs="宋体" w:hint="eastAsia"/>
            <w:kern w:val="0"/>
            <w:szCs w:val="21"/>
          </w:rPr>
          <w:t>jcc@kjt.gxzf.gov.cn</w:t>
        </w:r>
      </w:hyperlink>
      <w:r w:rsidRPr="00803355">
        <w:rPr>
          <w:rFonts w:asciiTheme="minorEastAsia" w:hAnsiTheme="minorEastAsia" w:cs="宋体" w:hint="eastAsia"/>
          <w:color w:val="333333"/>
          <w:kern w:val="0"/>
          <w:szCs w:val="21"/>
        </w:rPr>
        <w:t>）。</w:t>
      </w:r>
    </w:p>
    <w:p w:rsidR="00803355" w:rsidRPr="00803355" w:rsidRDefault="00803355" w:rsidP="00803355">
      <w:pPr>
        <w:widowControl/>
        <w:spacing w:line="450" w:lineRule="exact"/>
        <w:ind w:firstLine="480"/>
        <w:rPr>
          <w:rFonts w:asciiTheme="minorEastAsia" w:hAnsiTheme="minorEastAsia" w:cs="宋体"/>
          <w:color w:val="333333"/>
          <w:kern w:val="0"/>
          <w:szCs w:val="21"/>
        </w:rPr>
      </w:pPr>
      <w:r w:rsidRPr="00803355">
        <w:rPr>
          <w:rFonts w:asciiTheme="minorEastAsia" w:hAnsiTheme="minorEastAsia" w:cs="宋体" w:hint="eastAsia"/>
          <w:color w:val="333333"/>
          <w:kern w:val="0"/>
          <w:szCs w:val="21"/>
        </w:rPr>
        <w:t>联系人：王则奋、</w:t>
      </w:r>
      <w:proofErr w:type="gramStart"/>
      <w:r w:rsidRPr="00803355">
        <w:rPr>
          <w:rFonts w:asciiTheme="minorEastAsia" w:hAnsiTheme="minorEastAsia" w:cs="宋体" w:hint="eastAsia"/>
          <w:color w:val="333333"/>
          <w:kern w:val="0"/>
          <w:szCs w:val="21"/>
        </w:rPr>
        <w:t>湛永松</w:t>
      </w:r>
      <w:proofErr w:type="gramEnd"/>
    </w:p>
    <w:p w:rsidR="00803355" w:rsidRPr="00803355" w:rsidRDefault="00803355" w:rsidP="00803355">
      <w:pPr>
        <w:widowControl/>
        <w:spacing w:line="450" w:lineRule="exact"/>
        <w:ind w:firstLine="480"/>
        <w:rPr>
          <w:rFonts w:asciiTheme="minorEastAsia" w:hAnsiTheme="minorEastAsia" w:cs="宋体" w:hint="eastAsia"/>
          <w:color w:val="333333"/>
          <w:kern w:val="0"/>
          <w:szCs w:val="21"/>
        </w:rPr>
      </w:pPr>
      <w:r w:rsidRPr="00803355">
        <w:rPr>
          <w:rFonts w:asciiTheme="minorEastAsia" w:hAnsiTheme="minorEastAsia" w:cs="宋体" w:hint="eastAsia"/>
          <w:color w:val="333333"/>
          <w:kern w:val="0"/>
          <w:szCs w:val="21"/>
        </w:rPr>
        <w:t>电</w:t>
      </w:r>
      <w:r w:rsidRPr="00803355">
        <w:rPr>
          <w:rFonts w:asciiTheme="minorEastAsia" w:hAnsiTheme="minorEastAsia" w:cs="宋体"/>
          <w:color w:val="333333"/>
          <w:kern w:val="0"/>
          <w:szCs w:val="21"/>
        </w:rPr>
        <w:t xml:space="preserve">  </w:t>
      </w:r>
      <w:r w:rsidRPr="00803355">
        <w:rPr>
          <w:rFonts w:asciiTheme="minorEastAsia" w:hAnsiTheme="minorEastAsia" w:cs="宋体" w:hint="eastAsia"/>
          <w:color w:val="333333"/>
          <w:kern w:val="0"/>
          <w:szCs w:val="21"/>
        </w:rPr>
        <w:t>话：0771-</w:t>
      </w:r>
      <w:proofErr w:type="gramStart"/>
      <w:r w:rsidRPr="00803355">
        <w:rPr>
          <w:rFonts w:asciiTheme="minorEastAsia" w:hAnsiTheme="minorEastAsia" w:cs="宋体" w:hint="eastAsia"/>
          <w:color w:val="333333"/>
          <w:kern w:val="0"/>
          <w:szCs w:val="21"/>
        </w:rPr>
        <w:t>2631652</w:t>
      </w:r>
      <w:r w:rsidRPr="00803355">
        <w:rPr>
          <w:rFonts w:asciiTheme="minorEastAsia" w:hAnsiTheme="minorEastAsia" w:cs="宋体"/>
          <w:color w:val="333333"/>
          <w:kern w:val="0"/>
          <w:szCs w:val="21"/>
        </w:rPr>
        <w:t xml:space="preserve">  </w:t>
      </w:r>
      <w:r w:rsidRPr="00803355">
        <w:rPr>
          <w:rFonts w:asciiTheme="minorEastAsia" w:hAnsiTheme="minorEastAsia" w:cs="宋体" w:hint="eastAsia"/>
          <w:color w:val="333333"/>
          <w:kern w:val="0"/>
          <w:szCs w:val="21"/>
        </w:rPr>
        <w:t>2618630</w:t>
      </w:r>
      <w:proofErr w:type="gramEnd"/>
    </w:p>
    <w:p w:rsidR="00803355" w:rsidRPr="00803355" w:rsidRDefault="00803355" w:rsidP="00803355">
      <w:pPr>
        <w:widowControl/>
        <w:spacing w:line="450" w:lineRule="exact"/>
        <w:ind w:firstLine="480"/>
        <w:rPr>
          <w:rFonts w:asciiTheme="minorEastAsia" w:hAnsiTheme="minorEastAsia" w:cs="宋体" w:hint="eastAsia"/>
          <w:color w:val="333333"/>
          <w:kern w:val="0"/>
          <w:szCs w:val="21"/>
        </w:rPr>
      </w:pPr>
    </w:p>
    <w:p w:rsidR="00803355" w:rsidRPr="00803355" w:rsidRDefault="00803355" w:rsidP="00803355">
      <w:pPr>
        <w:widowControl/>
        <w:spacing w:line="450" w:lineRule="exact"/>
        <w:ind w:firstLine="480"/>
        <w:rPr>
          <w:rFonts w:asciiTheme="minorEastAsia" w:hAnsiTheme="minorEastAsia" w:cs="宋体"/>
          <w:color w:val="333333"/>
          <w:kern w:val="0"/>
          <w:szCs w:val="21"/>
        </w:rPr>
      </w:pPr>
      <w:r w:rsidRPr="00803355">
        <w:rPr>
          <w:rFonts w:asciiTheme="minorEastAsia" w:hAnsiTheme="minorEastAsia" w:cs="宋体" w:hint="eastAsia"/>
          <w:color w:val="333333"/>
          <w:kern w:val="0"/>
          <w:szCs w:val="21"/>
        </w:rPr>
        <w:t>附件：</w:t>
      </w:r>
    </w:p>
    <w:p w:rsidR="00803355" w:rsidRPr="00803355" w:rsidRDefault="00803355" w:rsidP="00803355">
      <w:pPr>
        <w:widowControl/>
        <w:spacing w:line="450" w:lineRule="exact"/>
        <w:ind w:firstLine="480"/>
        <w:rPr>
          <w:rFonts w:asciiTheme="minorEastAsia" w:hAnsiTheme="minorEastAsia" w:cs="宋体"/>
          <w:color w:val="333333"/>
          <w:kern w:val="0"/>
          <w:szCs w:val="21"/>
        </w:rPr>
      </w:pPr>
      <w:r w:rsidRPr="00803355">
        <w:rPr>
          <w:rFonts w:asciiTheme="minorEastAsia" w:hAnsiTheme="minor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i1025" type="#_x0000_t75" alt="http://kjt.gxzf.gov.cn/gxkjt/UploadFile/2bfb1d81-b8a1-48ee-a034-98485c1f899a/doc.gif" style="width:12pt;height:12pt;visibility:visible;mso-wrap-style:square">
            <v:imagedata r:id="rId5" o:title="doc"/>
          </v:shape>
        </w:pict>
      </w:r>
      <w:hyperlink r:id="rId6" w:tgtFrame="_blank" w:history="1">
        <w:r w:rsidRPr="00803355">
          <w:rPr>
            <w:rFonts w:asciiTheme="minorEastAsia" w:hAnsiTheme="minorEastAsia" w:cs="宋体" w:hint="eastAsia"/>
            <w:color w:val="0088CC"/>
            <w:kern w:val="0"/>
            <w:szCs w:val="21"/>
          </w:rPr>
          <w:t>1.2020年度国家自然科学基金项目申报情况汇总表.</w:t>
        </w:r>
        <w:proofErr w:type="gramStart"/>
        <w:r w:rsidRPr="00803355">
          <w:rPr>
            <w:rFonts w:asciiTheme="minorEastAsia" w:hAnsiTheme="minorEastAsia" w:cs="宋体" w:hint="eastAsia"/>
            <w:color w:val="0088CC"/>
            <w:kern w:val="0"/>
            <w:szCs w:val="21"/>
          </w:rPr>
          <w:t>doc</w:t>
        </w:r>
        <w:proofErr w:type="gramEnd"/>
      </w:hyperlink>
    </w:p>
    <w:p w:rsidR="00803355" w:rsidRPr="00803355" w:rsidRDefault="00803355" w:rsidP="00803355">
      <w:pPr>
        <w:widowControl/>
        <w:spacing w:line="450" w:lineRule="exact"/>
        <w:ind w:firstLine="480"/>
        <w:rPr>
          <w:rFonts w:asciiTheme="minorEastAsia" w:hAnsiTheme="minorEastAsia" w:cs="宋体" w:hint="eastAsia"/>
          <w:color w:val="333333"/>
          <w:kern w:val="0"/>
          <w:szCs w:val="21"/>
        </w:rPr>
      </w:pPr>
      <w:r w:rsidRPr="00803355">
        <w:rPr>
          <w:rFonts w:asciiTheme="minorEastAsia" w:hAnsiTheme="minorEastAsia"/>
        </w:rPr>
        <w:pict>
          <v:shape id="图片 1" o:spid="_x0000_i1026" type="#_x0000_t75" alt="http://kjt.gxzf.gov.cn/gxkjt/UploadFile/2bfb1d81-b8a1-48ee-a034-98485c1f899a/doc.gif" style="width:12pt;height:12pt;visibility:visible;mso-wrap-style:square">
            <v:imagedata r:id="rId5" o:title="doc"/>
          </v:shape>
        </w:pict>
      </w:r>
      <w:hyperlink r:id="rId7" w:tgtFrame="_blank" w:history="1">
        <w:r w:rsidRPr="00803355">
          <w:rPr>
            <w:rFonts w:asciiTheme="minorEastAsia" w:hAnsiTheme="minorEastAsia" w:cs="宋体" w:hint="eastAsia"/>
            <w:color w:val="0088CC"/>
            <w:kern w:val="0"/>
            <w:szCs w:val="21"/>
          </w:rPr>
          <w:t>2.国家自然科学基金项目依托单位名单（广西地区）.</w:t>
        </w:r>
        <w:proofErr w:type="gramStart"/>
        <w:r w:rsidRPr="00803355">
          <w:rPr>
            <w:rFonts w:asciiTheme="minorEastAsia" w:hAnsiTheme="minorEastAsia" w:cs="宋体" w:hint="eastAsia"/>
            <w:color w:val="0088CC"/>
            <w:kern w:val="0"/>
            <w:szCs w:val="21"/>
          </w:rPr>
          <w:t>doc</w:t>
        </w:r>
        <w:proofErr w:type="gramEnd"/>
      </w:hyperlink>
    </w:p>
    <w:p w:rsidR="00803355" w:rsidRPr="00803355" w:rsidRDefault="00803355" w:rsidP="00803355">
      <w:pPr>
        <w:widowControl/>
        <w:spacing w:line="450" w:lineRule="exact"/>
        <w:ind w:firstLine="480"/>
        <w:rPr>
          <w:rFonts w:asciiTheme="minorEastAsia" w:hAnsiTheme="minorEastAsia" w:cs="宋体" w:hint="eastAsia"/>
          <w:color w:val="333333"/>
          <w:kern w:val="0"/>
          <w:szCs w:val="21"/>
        </w:rPr>
      </w:pPr>
    </w:p>
    <w:p w:rsidR="00A267B8" w:rsidRDefault="00803355" w:rsidP="00803355">
      <w:pPr>
        <w:widowControl/>
        <w:spacing w:line="450" w:lineRule="exact"/>
        <w:ind w:firstLine="480"/>
        <w:jc w:val="right"/>
        <w:rPr>
          <w:rFonts w:asciiTheme="minorEastAsia" w:hAnsiTheme="minorEastAsia" w:cs="宋体" w:hint="eastAsia"/>
          <w:color w:val="333333"/>
          <w:kern w:val="0"/>
          <w:szCs w:val="21"/>
        </w:rPr>
      </w:pPr>
      <w:r w:rsidRPr="00803355">
        <w:rPr>
          <w:rFonts w:asciiTheme="minorEastAsia" w:hAnsiTheme="minorEastAsia" w:cs="宋体" w:hint="eastAsia"/>
          <w:color w:val="333333"/>
          <w:kern w:val="0"/>
          <w:szCs w:val="21"/>
        </w:rPr>
        <w:t>广西壮族自治区科学技术厅</w:t>
      </w:r>
    </w:p>
    <w:p w:rsidR="00803355" w:rsidRPr="00803355" w:rsidRDefault="00803355" w:rsidP="00A267B8">
      <w:pPr>
        <w:widowControl/>
        <w:spacing w:line="450" w:lineRule="exact"/>
        <w:ind w:right="420" w:firstLine="480"/>
        <w:jc w:val="right"/>
        <w:rPr>
          <w:rFonts w:asciiTheme="minorEastAsia" w:hAnsiTheme="minorEastAsia" w:cs="宋体" w:hint="eastAsia"/>
          <w:color w:val="333333"/>
          <w:kern w:val="0"/>
          <w:szCs w:val="21"/>
        </w:rPr>
      </w:pPr>
      <w:r w:rsidRPr="00803355">
        <w:rPr>
          <w:rFonts w:asciiTheme="minorEastAsia" w:hAnsiTheme="minorEastAsia" w:cs="宋体" w:hint="eastAsia"/>
          <w:color w:val="333333"/>
          <w:kern w:val="0"/>
          <w:szCs w:val="21"/>
        </w:rPr>
        <w:t>2020年1月10日</w:t>
      </w:r>
    </w:p>
    <w:p w:rsidR="008A63AD" w:rsidRPr="00803355" w:rsidRDefault="008A63AD" w:rsidP="00803355">
      <w:pPr>
        <w:spacing w:line="450" w:lineRule="exact"/>
        <w:rPr>
          <w:rFonts w:asciiTheme="minorEastAsia" w:hAnsiTheme="minorEastAsia"/>
        </w:rPr>
      </w:pPr>
    </w:p>
    <w:sectPr w:rsidR="008A63AD" w:rsidRPr="00803355" w:rsidSect="00803355">
      <w:pgSz w:w="11906" w:h="16838"/>
      <w:pgMar w:top="1440" w:right="1418" w:bottom="1440"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C03"/>
    <w:rsid w:val="00803355"/>
    <w:rsid w:val="008A63AD"/>
    <w:rsid w:val="00A267B8"/>
    <w:rsid w:val="00EF5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4063AB-B97C-4735-8208-3D3E01CFD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03355"/>
    <w:rPr>
      <w:strike w:val="0"/>
      <w:dstrike w:val="0"/>
      <w:color w:val="0088CC"/>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241508">
      <w:bodyDiv w:val="1"/>
      <w:marLeft w:val="0"/>
      <w:marRight w:val="0"/>
      <w:marTop w:val="0"/>
      <w:marBottom w:val="0"/>
      <w:divBdr>
        <w:top w:val="none" w:sz="0" w:space="0" w:color="auto"/>
        <w:left w:val="none" w:sz="0" w:space="0" w:color="auto"/>
        <w:bottom w:val="none" w:sz="0" w:space="0" w:color="auto"/>
        <w:right w:val="none" w:sz="0" w:space="0" w:color="auto"/>
      </w:divBdr>
      <w:divsChild>
        <w:div w:id="547499986">
          <w:marLeft w:val="0"/>
          <w:marRight w:val="0"/>
          <w:marTop w:val="0"/>
          <w:marBottom w:val="0"/>
          <w:divBdr>
            <w:top w:val="none" w:sz="0" w:space="0" w:color="auto"/>
            <w:left w:val="none" w:sz="0" w:space="0" w:color="auto"/>
            <w:bottom w:val="none" w:sz="0" w:space="0" w:color="auto"/>
            <w:right w:val="none" w:sz="0" w:space="0" w:color="auto"/>
          </w:divBdr>
          <w:divsChild>
            <w:div w:id="1449663898">
              <w:marLeft w:val="0"/>
              <w:marRight w:val="0"/>
              <w:marTop w:val="0"/>
              <w:marBottom w:val="0"/>
              <w:divBdr>
                <w:top w:val="none" w:sz="0" w:space="0" w:color="auto"/>
                <w:left w:val="none" w:sz="0" w:space="0" w:color="auto"/>
                <w:bottom w:val="none" w:sz="0" w:space="0" w:color="auto"/>
                <w:right w:val="none" w:sz="0" w:space="0" w:color="auto"/>
              </w:divBdr>
              <w:divsChild>
                <w:div w:id="802189380">
                  <w:marLeft w:val="0"/>
                  <w:marRight w:val="0"/>
                  <w:marTop w:val="0"/>
                  <w:marBottom w:val="0"/>
                  <w:divBdr>
                    <w:top w:val="none" w:sz="0" w:space="0" w:color="auto"/>
                    <w:left w:val="none" w:sz="0" w:space="0" w:color="auto"/>
                    <w:bottom w:val="none" w:sz="0" w:space="0" w:color="auto"/>
                    <w:right w:val="none" w:sz="0" w:space="0" w:color="auto"/>
                  </w:divBdr>
                  <w:divsChild>
                    <w:div w:id="836270263">
                      <w:marLeft w:val="0"/>
                      <w:marRight w:val="0"/>
                      <w:marTop w:val="0"/>
                      <w:marBottom w:val="0"/>
                      <w:divBdr>
                        <w:top w:val="none" w:sz="0" w:space="0" w:color="auto"/>
                        <w:left w:val="none" w:sz="0" w:space="0" w:color="auto"/>
                        <w:bottom w:val="none" w:sz="0" w:space="0" w:color="auto"/>
                        <w:right w:val="none" w:sz="0" w:space="0" w:color="auto"/>
                      </w:divBdr>
                    </w:div>
                  </w:divsChild>
                </w:div>
                <w:div w:id="1215965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kjt.gxzf.gov.cn/gxkjt/UploadFile/2bfb1d81-b8a1-48ee-a034-98485c1f899a/20200113121043596.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kjt.gxzf.gov.cn/gxkjt/UploadFile/2bfb1d81-b8a1-48ee-a034-98485c1f899a/20200113121032206.doc" TargetMode="External"/><Relationship Id="rId5" Type="http://schemas.openxmlformats.org/officeDocument/2006/relationships/image" Target="media/image1.gif"/><Relationship Id="rId4" Type="http://schemas.openxmlformats.org/officeDocument/2006/relationships/hyperlink" Target="mailto:jcc@kjt.gxzf.gov.cn"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436</Words>
  <Characters>2489</Characters>
  <Application>Microsoft Office Word</Application>
  <DocSecurity>0</DocSecurity>
  <Lines>20</Lines>
  <Paragraphs>5</Paragraphs>
  <ScaleCrop>false</ScaleCrop>
  <Company/>
  <LinksUpToDate>false</LinksUpToDate>
  <CharactersWithSpaces>2920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2020-01-14T08:39:00Z</dcterms:created>
  <dcterms:modified xsi:type="dcterms:W3CDTF">2020-01-14T08:43:00Z</dcterms:modified>
</cp:coreProperties>
</file>