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7B" w:rsidRPr="00012FEB" w:rsidRDefault="004A117B" w:rsidP="004A117B">
      <w:pPr>
        <w:ind w:firstLineChars="0" w:firstLine="0"/>
        <w:rPr>
          <w:rFonts w:ascii="仿宋_GB2312" w:eastAsia="仿宋_GB2312"/>
          <w:sz w:val="32"/>
          <w:szCs w:val="32"/>
        </w:rPr>
      </w:pPr>
      <w:r w:rsidRPr="00012FEB">
        <w:rPr>
          <w:rFonts w:ascii="仿宋_GB2312" w:eastAsia="仿宋_GB2312" w:hint="eastAsia"/>
          <w:sz w:val="32"/>
          <w:szCs w:val="32"/>
        </w:rPr>
        <w:t>附件</w:t>
      </w:r>
    </w:p>
    <w:p w:rsidR="00583409" w:rsidRPr="00CC00B0" w:rsidRDefault="004A117B" w:rsidP="00CC00B0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BD7C47">
        <w:rPr>
          <w:rFonts w:ascii="黑体" w:eastAsia="黑体" w:hAnsi="黑体" w:hint="eastAsia"/>
          <w:sz w:val="44"/>
          <w:szCs w:val="44"/>
        </w:rPr>
        <w:t>专</w:t>
      </w:r>
      <w:r w:rsidRPr="00BD7C47">
        <w:rPr>
          <w:rFonts w:ascii="黑体" w:eastAsia="黑体" w:hAnsi="黑体"/>
          <w:sz w:val="44"/>
          <w:szCs w:val="44"/>
        </w:rPr>
        <w:t xml:space="preserve"> </w:t>
      </w:r>
      <w:r w:rsidRPr="00BD7C47">
        <w:rPr>
          <w:rFonts w:ascii="黑体" w:eastAsia="黑体" w:hAnsi="黑体" w:hint="eastAsia"/>
          <w:sz w:val="44"/>
          <w:szCs w:val="44"/>
        </w:rPr>
        <w:t>家</w:t>
      </w:r>
      <w:r w:rsidRPr="00BD7C47">
        <w:rPr>
          <w:rFonts w:ascii="黑体" w:eastAsia="黑体" w:hAnsi="黑体"/>
          <w:sz w:val="44"/>
          <w:szCs w:val="44"/>
        </w:rPr>
        <w:t xml:space="preserve"> </w:t>
      </w:r>
      <w:r w:rsidRPr="00BD7C47">
        <w:rPr>
          <w:rFonts w:ascii="黑体" w:eastAsia="黑体" w:hAnsi="黑体" w:hint="eastAsia"/>
          <w:sz w:val="44"/>
          <w:szCs w:val="44"/>
        </w:rPr>
        <w:t>简</w:t>
      </w:r>
      <w:r w:rsidRPr="00BD7C47">
        <w:rPr>
          <w:rFonts w:ascii="黑体" w:eastAsia="黑体" w:hAnsi="黑体"/>
          <w:sz w:val="44"/>
          <w:szCs w:val="44"/>
        </w:rPr>
        <w:t xml:space="preserve"> </w:t>
      </w:r>
      <w:r w:rsidRPr="00BD7C47">
        <w:rPr>
          <w:rFonts w:ascii="黑体" w:eastAsia="黑体" w:hAnsi="黑体" w:hint="eastAsia"/>
          <w:sz w:val="44"/>
          <w:szCs w:val="44"/>
        </w:rPr>
        <w:t>介</w:t>
      </w:r>
    </w:p>
    <w:p w:rsidR="004A117B" w:rsidRDefault="004A117B" w:rsidP="00583409">
      <w:pPr>
        <w:widowControl/>
        <w:spacing w:line="240" w:lineRule="auto"/>
        <w:ind w:firstLineChars="0" w:firstLine="42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E7CDC13" wp14:editId="0713801A">
            <wp:extent cx="2838735" cy="3098042"/>
            <wp:effectExtent l="0" t="0" r="0" b="7620"/>
            <wp:docPr id="1" name="图片 1" descr="C:\Users\Administrator\Documents\Tencent Files\52284547\Image\C2C\0C356F4067CE4BE912ECA1B871396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284547\Image\C2C\0C356F4067CE4BE912ECA1B871396C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41" r="6590" b="21631"/>
                    <a:stretch/>
                  </pic:blipFill>
                  <pic:spPr bwMode="auto">
                    <a:xfrm>
                      <a:off x="0" y="0"/>
                      <a:ext cx="2841884" cy="31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409" w:rsidRPr="00583409" w:rsidRDefault="00583409" w:rsidP="00583409">
      <w:pPr>
        <w:widowControl/>
        <w:spacing w:line="240" w:lineRule="auto"/>
        <w:ind w:firstLineChars="0" w:firstLine="420"/>
        <w:jc w:val="center"/>
        <w:rPr>
          <w:rFonts w:ascii="宋体" w:hAnsi="宋体" w:cs="宋体"/>
          <w:kern w:val="0"/>
          <w:sz w:val="24"/>
          <w:szCs w:val="24"/>
        </w:rPr>
      </w:pPr>
    </w:p>
    <w:p w:rsidR="004A117B" w:rsidRPr="00CC00B0" w:rsidRDefault="004A117B" w:rsidP="009932F4">
      <w:pPr>
        <w:wordWrap w:val="0"/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proofErr w:type="gramStart"/>
      <w:r w:rsidRPr="00CC00B0">
        <w:rPr>
          <w:rFonts w:ascii="仿宋_GB2312" w:eastAsia="仿宋_GB2312" w:hint="eastAsia"/>
          <w:sz w:val="28"/>
          <w:szCs w:val="28"/>
        </w:rPr>
        <w:t>秦克锋</w:t>
      </w:r>
      <w:proofErr w:type="gramEnd"/>
      <w:r w:rsidRPr="00CC00B0">
        <w:rPr>
          <w:rFonts w:ascii="仿宋_GB2312" w:eastAsia="仿宋_GB2312" w:hint="eastAsia"/>
          <w:sz w:val="28"/>
          <w:szCs w:val="28"/>
        </w:rPr>
        <w:t>：出生于广西南宁市。就读于广西医科大学医疗系</w:t>
      </w:r>
      <w:proofErr w:type="gramStart"/>
      <w:r w:rsidRPr="00CC00B0">
        <w:rPr>
          <w:rFonts w:ascii="仿宋_GB2312" w:eastAsia="仿宋_GB2312" w:hint="eastAsia"/>
          <w:sz w:val="28"/>
          <w:szCs w:val="28"/>
        </w:rPr>
        <w:t>七七</w:t>
      </w:r>
      <w:proofErr w:type="gramEnd"/>
      <w:r w:rsidRPr="00CC00B0">
        <w:rPr>
          <w:rFonts w:ascii="仿宋_GB2312" w:eastAsia="仿宋_GB2312" w:hint="eastAsia"/>
          <w:sz w:val="28"/>
          <w:szCs w:val="28"/>
        </w:rPr>
        <w:t>级。在第四军医大学（现名空军军医大学）获博士学位。</w:t>
      </w:r>
      <w:r w:rsidRPr="00CC00B0">
        <w:rPr>
          <w:rFonts w:ascii="仿宋_GB2312" w:eastAsia="仿宋_GB2312"/>
          <w:sz w:val="28"/>
          <w:szCs w:val="28"/>
        </w:rPr>
        <w:t>1992</w:t>
      </w:r>
      <w:r w:rsidRPr="00CC00B0">
        <w:rPr>
          <w:rFonts w:ascii="仿宋_GB2312" w:eastAsia="仿宋_GB2312" w:hint="eastAsia"/>
          <w:sz w:val="28"/>
          <w:szCs w:val="28"/>
        </w:rPr>
        <w:t>年出国，在美国国立卫生研究院完成博士后研究。在西北大学和马里兰大学任助理教授，</w:t>
      </w:r>
      <w:r w:rsidRPr="00CC00B0">
        <w:rPr>
          <w:rFonts w:ascii="仿宋_GB2312" w:eastAsia="仿宋_GB2312"/>
          <w:sz w:val="28"/>
          <w:szCs w:val="28"/>
        </w:rPr>
        <w:t>2008</w:t>
      </w:r>
      <w:r w:rsidRPr="00CC00B0">
        <w:rPr>
          <w:rFonts w:ascii="仿宋_GB2312" w:eastAsia="仿宋_GB2312" w:hint="eastAsia"/>
          <w:sz w:val="28"/>
          <w:szCs w:val="28"/>
        </w:rPr>
        <w:t>年至今在芝加哥大学工作。</w:t>
      </w:r>
      <w:r w:rsidRPr="00CC00B0">
        <w:rPr>
          <w:rFonts w:ascii="仿宋_GB2312" w:eastAsia="仿宋_GB2312"/>
          <w:sz w:val="28"/>
          <w:szCs w:val="28"/>
        </w:rPr>
        <w:t>1983</w:t>
      </w:r>
      <w:r w:rsidRPr="00CC00B0">
        <w:rPr>
          <w:rFonts w:ascii="仿宋_GB2312" w:eastAsia="仿宋_GB2312" w:hint="eastAsia"/>
          <w:sz w:val="28"/>
          <w:szCs w:val="28"/>
        </w:rPr>
        <w:t>年起从事单纯疱疹病毒</w:t>
      </w:r>
      <w:r w:rsidRPr="00CC00B0">
        <w:rPr>
          <w:rFonts w:ascii="仿宋_GB2312" w:eastAsia="仿宋_GB2312"/>
          <w:sz w:val="28"/>
          <w:szCs w:val="28"/>
        </w:rPr>
        <w:t>(HSV)</w:t>
      </w:r>
      <w:r w:rsidRPr="00CC00B0">
        <w:rPr>
          <w:rFonts w:ascii="仿宋_GB2312" w:eastAsia="仿宋_GB2312" w:hint="eastAsia"/>
          <w:sz w:val="28"/>
          <w:szCs w:val="28"/>
        </w:rPr>
        <w:t>研究，发现新类型病毒糖蛋白，论文于</w:t>
      </w:r>
      <w:r w:rsidRPr="00CC00B0">
        <w:rPr>
          <w:rFonts w:ascii="仿宋_GB2312" w:eastAsia="仿宋_GB2312"/>
          <w:sz w:val="28"/>
          <w:szCs w:val="28"/>
        </w:rPr>
        <w:t>1992</w:t>
      </w:r>
      <w:r w:rsidRPr="00CC00B0">
        <w:rPr>
          <w:rFonts w:ascii="仿宋_GB2312" w:eastAsia="仿宋_GB2312" w:hint="eastAsia"/>
          <w:sz w:val="28"/>
          <w:szCs w:val="28"/>
        </w:rPr>
        <w:t>年在</w:t>
      </w:r>
      <w:r w:rsidRPr="00CC00B0">
        <w:rPr>
          <w:rFonts w:ascii="仿宋_GB2312" w:eastAsia="仿宋_GB2312"/>
          <w:sz w:val="28"/>
          <w:szCs w:val="28"/>
        </w:rPr>
        <w:t>Journal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of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General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Virology</w:t>
      </w:r>
      <w:r w:rsidRPr="00CC00B0">
        <w:rPr>
          <w:rFonts w:ascii="仿宋_GB2312" w:eastAsia="仿宋_GB2312" w:hint="eastAsia"/>
          <w:sz w:val="28"/>
          <w:szCs w:val="28"/>
        </w:rPr>
        <w:t>发表。发现病毒糖蛋白的特定序列，可携带功能性多肽进入</w:t>
      </w:r>
      <w:r w:rsidRPr="00CC00B0">
        <w:rPr>
          <w:rFonts w:ascii="仿宋_GB2312" w:eastAsia="仿宋_GB2312"/>
          <w:sz w:val="28"/>
          <w:szCs w:val="28"/>
        </w:rPr>
        <w:t>HSV</w:t>
      </w:r>
      <w:r w:rsidRPr="00CC00B0">
        <w:rPr>
          <w:rFonts w:ascii="仿宋_GB2312" w:eastAsia="仿宋_GB2312" w:hint="eastAsia"/>
          <w:sz w:val="28"/>
          <w:szCs w:val="28"/>
        </w:rPr>
        <w:t>敏感细胞。在此理论基础上，研制了抗病毒药物，获中国和美国专利保护。</w:t>
      </w:r>
      <w:r w:rsidRPr="00CC00B0">
        <w:rPr>
          <w:rFonts w:ascii="仿宋_GB2312" w:eastAsia="仿宋_GB2312"/>
          <w:sz w:val="28"/>
          <w:szCs w:val="28"/>
        </w:rPr>
        <w:t>1996</w:t>
      </w:r>
      <w:r w:rsidRPr="00CC00B0">
        <w:rPr>
          <w:rFonts w:ascii="仿宋_GB2312" w:eastAsia="仿宋_GB2312" w:hint="eastAsia"/>
          <w:sz w:val="28"/>
          <w:szCs w:val="28"/>
        </w:rPr>
        <w:t>年起从事人类海绵状脑病（疯牛病）和阿尔海默氏病（老年痴呆）的研究。</w:t>
      </w:r>
    </w:p>
    <w:p w:rsidR="004A117B" w:rsidRPr="00CC00B0" w:rsidRDefault="004A117B" w:rsidP="009932F4">
      <w:pPr>
        <w:wordWrap w:val="0"/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 w:rsidRPr="00CC00B0">
        <w:rPr>
          <w:rFonts w:ascii="仿宋_GB2312" w:eastAsia="仿宋_GB2312" w:hint="eastAsia"/>
          <w:sz w:val="28"/>
          <w:szCs w:val="28"/>
        </w:rPr>
        <w:t>研究论文在</w:t>
      </w:r>
      <w:proofErr w:type="spellStart"/>
      <w:r w:rsidR="00777DBC">
        <w:rPr>
          <w:rFonts w:ascii="仿宋_GB2312" w:eastAsia="仿宋_GB2312" w:hint="eastAsia"/>
          <w:sz w:val="28"/>
          <w:szCs w:val="28"/>
        </w:rPr>
        <w:t>N</w:t>
      </w:r>
      <w:r w:rsidRPr="00CC00B0">
        <w:rPr>
          <w:rFonts w:ascii="仿宋_GB2312" w:eastAsia="仿宋_GB2312"/>
          <w:sz w:val="28"/>
          <w:szCs w:val="28"/>
        </w:rPr>
        <w:t>ature,Journal</w:t>
      </w:r>
      <w:proofErr w:type="spellEnd"/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of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Neuroscience,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Journal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of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Biological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/>
          <w:sz w:val="28"/>
          <w:szCs w:val="28"/>
        </w:rPr>
        <w:t>Chemistry</w:t>
      </w:r>
      <w:r w:rsidRPr="00CC00B0">
        <w:rPr>
          <w:rFonts w:ascii="仿宋_GB2312" w:eastAsia="仿宋_GB2312"/>
          <w:sz w:val="28"/>
          <w:szCs w:val="28"/>
        </w:rPr>
        <w:t> </w:t>
      </w:r>
      <w:r w:rsidRPr="00CC00B0">
        <w:rPr>
          <w:rFonts w:ascii="仿宋_GB2312" w:eastAsia="仿宋_GB2312" w:hint="eastAsia"/>
          <w:sz w:val="28"/>
          <w:szCs w:val="28"/>
        </w:rPr>
        <w:t>等科学杂志发表。参与发现铜离子与</w:t>
      </w:r>
      <w:r w:rsidRPr="00CC00B0">
        <w:rPr>
          <w:rFonts w:ascii="仿宋_GB2312" w:eastAsia="仿宋_GB2312"/>
          <w:sz w:val="28"/>
          <w:szCs w:val="28"/>
        </w:rPr>
        <w:t>Prion</w:t>
      </w:r>
      <w:r w:rsidRPr="00CC00B0">
        <w:rPr>
          <w:rFonts w:ascii="仿宋_GB2312" w:eastAsia="仿宋_GB2312" w:hint="eastAsia"/>
          <w:sz w:val="28"/>
          <w:szCs w:val="28"/>
        </w:rPr>
        <w:t>结合并引发致病性构象改变，发现</w:t>
      </w:r>
      <w:r w:rsidRPr="00CC00B0">
        <w:rPr>
          <w:rFonts w:ascii="仿宋_GB2312" w:eastAsia="仿宋_GB2312"/>
          <w:sz w:val="28"/>
          <w:szCs w:val="28"/>
        </w:rPr>
        <w:t>Prion</w:t>
      </w:r>
      <w:r w:rsidRPr="00CC00B0">
        <w:rPr>
          <w:rFonts w:ascii="仿宋_GB2312" w:eastAsia="仿宋_GB2312" w:hint="eastAsia"/>
          <w:sz w:val="28"/>
          <w:szCs w:val="28"/>
        </w:rPr>
        <w:t>同源蛋白</w:t>
      </w:r>
      <w:proofErr w:type="spellStart"/>
      <w:r w:rsidRPr="00CC00B0">
        <w:rPr>
          <w:rFonts w:ascii="仿宋_GB2312" w:eastAsia="仿宋_GB2312"/>
          <w:sz w:val="28"/>
          <w:szCs w:val="28"/>
        </w:rPr>
        <w:t>Doppel</w:t>
      </w:r>
      <w:proofErr w:type="spellEnd"/>
      <w:r w:rsidRPr="00CC00B0">
        <w:rPr>
          <w:rFonts w:ascii="仿宋_GB2312" w:eastAsia="仿宋_GB2312" w:hint="eastAsia"/>
          <w:sz w:val="28"/>
          <w:szCs w:val="28"/>
        </w:rPr>
        <w:t>并给予中文命名</w:t>
      </w:r>
      <w:r w:rsidRPr="00CC00B0">
        <w:rPr>
          <w:rFonts w:ascii="仿宋_GB2312" w:eastAsia="仿宋_GB2312"/>
          <w:sz w:val="28"/>
          <w:szCs w:val="28"/>
        </w:rPr>
        <w:t>-</w:t>
      </w:r>
      <w:r w:rsidRPr="00CC00B0">
        <w:rPr>
          <w:rFonts w:ascii="仿宋_GB2312" w:eastAsia="仿宋_GB2312" w:hint="eastAsia"/>
          <w:sz w:val="28"/>
          <w:szCs w:val="28"/>
        </w:rPr>
        <w:t>叠</w:t>
      </w:r>
      <w:proofErr w:type="gramStart"/>
      <w:r w:rsidRPr="00CC00B0">
        <w:rPr>
          <w:rFonts w:ascii="仿宋_GB2312" w:eastAsia="仿宋_GB2312" w:hint="eastAsia"/>
          <w:sz w:val="28"/>
          <w:szCs w:val="28"/>
        </w:rPr>
        <w:t>朊</w:t>
      </w:r>
      <w:proofErr w:type="gramEnd"/>
      <w:r w:rsidRPr="00CC00B0">
        <w:rPr>
          <w:rFonts w:ascii="仿宋_GB2312" w:eastAsia="仿宋_GB2312" w:hint="eastAsia"/>
          <w:sz w:val="28"/>
          <w:szCs w:val="28"/>
        </w:rPr>
        <w:t>蛋白，发现</w:t>
      </w:r>
      <w:r w:rsidRPr="00CC00B0">
        <w:rPr>
          <w:rFonts w:ascii="仿宋_GB2312" w:eastAsia="仿宋_GB2312"/>
          <w:sz w:val="28"/>
          <w:szCs w:val="28"/>
        </w:rPr>
        <w:t>Prion</w:t>
      </w:r>
      <w:r w:rsidRPr="00CC00B0">
        <w:rPr>
          <w:rFonts w:ascii="仿宋_GB2312" w:eastAsia="仿宋_GB2312" w:hint="eastAsia"/>
          <w:sz w:val="28"/>
          <w:szCs w:val="28"/>
        </w:rPr>
        <w:t>参与阿尔海默氏病致病分子</w:t>
      </w:r>
      <w:proofErr w:type="spellStart"/>
      <w:r w:rsidRPr="00CC00B0">
        <w:rPr>
          <w:rFonts w:ascii="仿宋_GB2312" w:eastAsia="仿宋_GB2312"/>
          <w:sz w:val="28"/>
          <w:szCs w:val="28"/>
        </w:rPr>
        <w:t>Abeta</w:t>
      </w:r>
      <w:proofErr w:type="spellEnd"/>
      <w:r w:rsidRPr="00CC00B0">
        <w:rPr>
          <w:rFonts w:ascii="仿宋_GB2312" w:eastAsia="仿宋_GB2312" w:hint="eastAsia"/>
          <w:sz w:val="28"/>
          <w:szCs w:val="28"/>
        </w:rPr>
        <w:t>的细胞间转移。将阐述</w:t>
      </w:r>
      <w:r w:rsidRPr="00CC00B0">
        <w:rPr>
          <w:rFonts w:ascii="仿宋_GB2312" w:eastAsia="仿宋_GB2312"/>
          <w:sz w:val="28"/>
          <w:szCs w:val="28"/>
        </w:rPr>
        <w:t>prion</w:t>
      </w:r>
      <w:r w:rsidRPr="00CC00B0">
        <w:rPr>
          <w:rFonts w:ascii="仿宋_GB2312" w:eastAsia="仿宋_GB2312" w:hint="eastAsia"/>
          <w:sz w:val="28"/>
          <w:szCs w:val="28"/>
        </w:rPr>
        <w:t>病</w:t>
      </w:r>
      <w:r w:rsidRPr="00CC00B0">
        <w:rPr>
          <w:rFonts w:ascii="仿宋_GB2312" w:eastAsia="仿宋_GB2312"/>
          <w:sz w:val="28"/>
          <w:szCs w:val="28"/>
        </w:rPr>
        <w:t>——</w:t>
      </w:r>
      <w:r w:rsidRPr="00CC00B0">
        <w:rPr>
          <w:rFonts w:ascii="仿宋_GB2312" w:eastAsia="仿宋_GB2312" w:hint="eastAsia"/>
          <w:sz w:val="28"/>
          <w:szCs w:val="28"/>
        </w:rPr>
        <w:t>目前发现的唯一分子传染病</w:t>
      </w:r>
      <w:r w:rsidRPr="00CC00B0">
        <w:rPr>
          <w:rFonts w:ascii="仿宋_GB2312" w:eastAsia="仿宋_GB2312"/>
          <w:sz w:val="28"/>
          <w:szCs w:val="28"/>
        </w:rPr>
        <w:t>——</w:t>
      </w:r>
      <w:r w:rsidRPr="00CC00B0">
        <w:rPr>
          <w:rFonts w:ascii="仿宋_GB2312" w:eastAsia="仿宋_GB2312" w:hint="eastAsia"/>
          <w:sz w:val="28"/>
          <w:szCs w:val="28"/>
        </w:rPr>
        <w:t>的最新研究进展，以及神经退化性疾病致病蛋白解构异构的普利昂现象，介绍此现象对该类疾病的关键解读与新型药物的研究方向。</w:t>
      </w:r>
    </w:p>
    <w:p w:rsidR="00E80516" w:rsidRPr="004A117B" w:rsidRDefault="00E80516" w:rsidP="009932F4">
      <w:pPr>
        <w:wordWrap w:val="0"/>
        <w:ind w:firstLine="420"/>
      </w:pPr>
      <w:bookmarkStart w:id="0" w:name="_GoBack"/>
      <w:bookmarkEnd w:id="0"/>
    </w:p>
    <w:sectPr w:rsidR="00E80516" w:rsidRPr="004A1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8D" w:rsidRDefault="00F66E8D" w:rsidP="004A117B">
      <w:pPr>
        <w:spacing w:line="240" w:lineRule="auto"/>
        <w:ind w:firstLine="420"/>
      </w:pPr>
      <w:r>
        <w:separator/>
      </w:r>
    </w:p>
  </w:endnote>
  <w:endnote w:type="continuationSeparator" w:id="0">
    <w:p w:rsidR="00F66E8D" w:rsidRDefault="00F66E8D" w:rsidP="004A117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0" w:rsidRDefault="00CC00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0" w:rsidRDefault="00CC00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0" w:rsidRDefault="00CC00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8D" w:rsidRDefault="00F66E8D" w:rsidP="004A117B">
      <w:pPr>
        <w:spacing w:line="240" w:lineRule="auto"/>
        <w:ind w:firstLine="420"/>
      </w:pPr>
      <w:r>
        <w:separator/>
      </w:r>
    </w:p>
  </w:footnote>
  <w:footnote w:type="continuationSeparator" w:id="0">
    <w:p w:rsidR="00F66E8D" w:rsidRDefault="00F66E8D" w:rsidP="004A117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0" w:rsidRDefault="00CC00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0" w:rsidRDefault="00CC00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B0" w:rsidRDefault="00CC0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EA"/>
    <w:rsid w:val="00401CEA"/>
    <w:rsid w:val="004A117B"/>
    <w:rsid w:val="00583409"/>
    <w:rsid w:val="00777DBC"/>
    <w:rsid w:val="00833DBE"/>
    <w:rsid w:val="009932F4"/>
    <w:rsid w:val="00CC00B0"/>
    <w:rsid w:val="00E80516"/>
    <w:rsid w:val="00F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7B"/>
    <w:pPr>
      <w:widowControl w:val="0"/>
      <w:spacing w:line="50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17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1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1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17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7B"/>
    <w:pPr>
      <w:widowControl w:val="0"/>
      <w:spacing w:line="50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17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1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1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1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237</Words>
  <Characters>306</Characters>
  <Application>Microsoft Office Word</Application>
  <DocSecurity>0</DocSecurity>
  <Lines>12</Lines>
  <Paragraphs>6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010123</dc:creator>
  <cp:keywords/>
  <dc:description/>
  <cp:lastModifiedBy>010123</cp:lastModifiedBy>
  <cp:revision>6</cp:revision>
  <dcterms:created xsi:type="dcterms:W3CDTF">2019-09-20T01:37:00Z</dcterms:created>
  <dcterms:modified xsi:type="dcterms:W3CDTF">2019-09-20T04:02:00Z</dcterms:modified>
</cp:coreProperties>
</file>