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5854" w:rsidRPr="005368E2" w:rsidRDefault="00415854" w:rsidP="00A33DD4">
      <w:pPr>
        <w:overflowPunct w:val="0"/>
        <w:autoSpaceDE w:val="0"/>
        <w:autoSpaceDN w:val="0"/>
        <w:jc w:val="center"/>
        <w:rPr>
          <w:rFonts w:ascii="Times New Roman" w:eastAsia="方正小标宋简体" w:hAnsi="Times New Roman" w:cs="Times New Roman"/>
          <w:color w:val="000000" w:themeColor="text1"/>
          <w:sz w:val="40"/>
          <w:szCs w:val="48"/>
        </w:rPr>
      </w:pPr>
      <w:r w:rsidRPr="005368E2">
        <w:rPr>
          <w:rFonts w:ascii="Times New Roman" w:eastAsia="方正小标宋简体" w:hAnsi="Times New Roman" w:cs="Times New Roman"/>
          <w:color w:val="000000" w:themeColor="text1"/>
          <w:sz w:val="40"/>
          <w:szCs w:val="48"/>
        </w:rPr>
        <w:t>广西中医药大学</w:t>
      </w:r>
      <w:r w:rsidRPr="005368E2">
        <w:rPr>
          <w:rFonts w:ascii="Times New Roman" w:eastAsia="方正小标宋简体" w:hAnsi="Times New Roman" w:cs="Times New Roman"/>
          <w:color w:val="000000" w:themeColor="text1"/>
          <w:sz w:val="40"/>
          <w:szCs w:val="48"/>
        </w:rPr>
        <w:t>2019-2021</w:t>
      </w:r>
      <w:r w:rsidRPr="005368E2">
        <w:rPr>
          <w:rFonts w:ascii="Times New Roman" w:eastAsia="方正小标宋简体" w:hAnsi="Times New Roman" w:cs="Times New Roman"/>
          <w:color w:val="000000" w:themeColor="text1"/>
          <w:sz w:val="40"/>
          <w:szCs w:val="48"/>
        </w:rPr>
        <w:t>年广西一流学科建设开放课题申报指南</w:t>
      </w:r>
    </w:p>
    <w:p w:rsidR="007971F1" w:rsidRPr="005368E2" w:rsidRDefault="007971F1" w:rsidP="009F2894">
      <w:pPr>
        <w:spacing w:line="360" w:lineRule="auto"/>
        <w:ind w:firstLineChars="200" w:firstLine="640"/>
        <w:rPr>
          <w:rFonts w:eastAsia="仿宋_GB2312" w:cs="Times New Roman"/>
          <w:color w:val="000000" w:themeColor="text1"/>
          <w:sz w:val="32"/>
          <w:szCs w:val="24"/>
        </w:rPr>
      </w:pPr>
    </w:p>
    <w:p w:rsidR="000861D1" w:rsidRPr="005368E2" w:rsidRDefault="00F22B64" w:rsidP="009F2894">
      <w:pPr>
        <w:spacing w:line="360" w:lineRule="auto"/>
        <w:ind w:firstLineChars="200" w:firstLine="640"/>
        <w:rPr>
          <w:rFonts w:ascii="Times New Roman" w:eastAsia="仿宋_GB2312" w:hAnsi="Times New Roman" w:cs="Times New Roman"/>
          <w:color w:val="000000" w:themeColor="text1"/>
          <w:sz w:val="32"/>
          <w:szCs w:val="32"/>
        </w:rPr>
      </w:pPr>
      <w:r>
        <w:rPr>
          <w:rFonts w:eastAsia="仿宋_GB2312" w:cs="Times New Roman" w:hint="eastAsia"/>
          <w:color w:val="000000" w:themeColor="text1"/>
          <w:sz w:val="32"/>
          <w:szCs w:val="24"/>
        </w:rPr>
        <w:t>根据</w:t>
      </w:r>
      <w:r w:rsidRPr="00F22B64">
        <w:rPr>
          <w:rFonts w:eastAsia="仿宋_GB2312" w:cs="Times New Roman" w:hint="eastAsia"/>
          <w:color w:val="000000" w:themeColor="text1"/>
          <w:sz w:val="32"/>
          <w:szCs w:val="24"/>
        </w:rPr>
        <w:t>自治区人民政府</w:t>
      </w:r>
      <w:r>
        <w:rPr>
          <w:rFonts w:eastAsia="仿宋_GB2312" w:cs="Times New Roman" w:hint="eastAsia"/>
          <w:color w:val="000000" w:themeColor="text1"/>
          <w:sz w:val="32"/>
          <w:szCs w:val="24"/>
        </w:rPr>
        <w:t>《</w:t>
      </w:r>
      <w:r w:rsidRPr="00F22B64">
        <w:rPr>
          <w:rFonts w:eastAsia="仿宋_GB2312" w:cs="Times New Roman" w:hint="eastAsia"/>
          <w:color w:val="000000" w:themeColor="text1"/>
          <w:sz w:val="32"/>
          <w:szCs w:val="24"/>
        </w:rPr>
        <w:t>统筹推进一流大学和一流学科建设实施方案</w:t>
      </w:r>
      <w:r>
        <w:rPr>
          <w:rFonts w:eastAsia="仿宋_GB2312" w:cs="Times New Roman" w:hint="eastAsia"/>
          <w:color w:val="000000" w:themeColor="text1"/>
          <w:sz w:val="32"/>
          <w:szCs w:val="24"/>
        </w:rPr>
        <w:t>》（桂政发</w:t>
      </w:r>
      <w:r>
        <w:rPr>
          <w:rFonts w:ascii="仿宋_GB2312" w:eastAsia="仿宋_GB2312" w:cs="Times New Roman" w:hint="eastAsia"/>
          <w:color w:val="000000" w:themeColor="text1"/>
          <w:sz w:val="32"/>
          <w:szCs w:val="24"/>
        </w:rPr>
        <w:t>〔</w:t>
      </w:r>
      <w:r>
        <w:rPr>
          <w:rFonts w:eastAsia="仿宋_GB2312" w:cs="Times New Roman"/>
          <w:color w:val="000000" w:themeColor="text1"/>
          <w:sz w:val="32"/>
          <w:szCs w:val="24"/>
        </w:rPr>
        <w:t>2017</w:t>
      </w:r>
      <w:r>
        <w:rPr>
          <w:rFonts w:ascii="仿宋_GB2312" w:eastAsia="仿宋_GB2312" w:cs="Times New Roman" w:hint="eastAsia"/>
          <w:color w:val="000000" w:themeColor="text1"/>
          <w:sz w:val="32"/>
          <w:szCs w:val="24"/>
        </w:rPr>
        <w:t>〕</w:t>
      </w:r>
      <w:r>
        <w:rPr>
          <w:rFonts w:eastAsia="仿宋_GB2312" w:cs="Times New Roman"/>
          <w:color w:val="000000" w:themeColor="text1"/>
          <w:sz w:val="32"/>
          <w:szCs w:val="24"/>
        </w:rPr>
        <w:t>27</w:t>
      </w:r>
      <w:r>
        <w:rPr>
          <w:rFonts w:eastAsia="仿宋_GB2312" w:cs="Times New Roman"/>
          <w:color w:val="000000" w:themeColor="text1"/>
          <w:sz w:val="32"/>
          <w:szCs w:val="24"/>
        </w:rPr>
        <w:t>号</w:t>
      </w:r>
      <w:r>
        <w:rPr>
          <w:rFonts w:eastAsia="仿宋_GB2312" w:cs="Times New Roman" w:hint="eastAsia"/>
          <w:color w:val="000000" w:themeColor="text1"/>
          <w:sz w:val="32"/>
          <w:szCs w:val="24"/>
        </w:rPr>
        <w:t>）</w:t>
      </w:r>
      <w:r w:rsidR="00F863F3">
        <w:rPr>
          <w:rFonts w:eastAsia="仿宋_GB2312" w:cs="Times New Roman" w:hint="eastAsia"/>
          <w:color w:val="000000" w:themeColor="text1"/>
          <w:sz w:val="32"/>
          <w:szCs w:val="24"/>
        </w:rPr>
        <w:t>和</w:t>
      </w:r>
      <w:r w:rsidR="00F863F3" w:rsidRPr="00F863F3">
        <w:rPr>
          <w:rFonts w:eastAsia="仿宋_GB2312" w:cs="Times New Roman" w:hint="eastAsia"/>
          <w:color w:val="000000" w:themeColor="text1"/>
          <w:sz w:val="32"/>
          <w:szCs w:val="24"/>
        </w:rPr>
        <w:t>自治区教育厅</w:t>
      </w:r>
      <w:r w:rsidR="00F863F3">
        <w:rPr>
          <w:rFonts w:eastAsia="仿宋_GB2312" w:cs="Times New Roman" w:hint="eastAsia"/>
          <w:color w:val="000000" w:themeColor="text1"/>
          <w:sz w:val="32"/>
          <w:szCs w:val="24"/>
        </w:rPr>
        <w:t>《</w:t>
      </w:r>
      <w:r w:rsidR="00F863F3" w:rsidRPr="00F863F3">
        <w:rPr>
          <w:rFonts w:eastAsia="仿宋_GB2312" w:cs="Times New Roman" w:hint="eastAsia"/>
          <w:color w:val="000000" w:themeColor="text1"/>
          <w:sz w:val="32"/>
          <w:szCs w:val="24"/>
        </w:rPr>
        <w:t>广西一流学科建设实施办法（试行）</w:t>
      </w:r>
      <w:r w:rsidR="00F863F3">
        <w:rPr>
          <w:rFonts w:eastAsia="仿宋_GB2312" w:cs="Times New Roman" w:hint="eastAsia"/>
          <w:color w:val="000000" w:themeColor="text1"/>
          <w:sz w:val="32"/>
          <w:szCs w:val="24"/>
        </w:rPr>
        <w:t>》</w:t>
      </w:r>
      <w:r w:rsidR="00942C9D">
        <w:rPr>
          <w:rFonts w:eastAsia="仿宋_GB2312" w:cs="Times New Roman" w:hint="eastAsia"/>
          <w:color w:val="000000" w:themeColor="text1"/>
          <w:sz w:val="32"/>
          <w:szCs w:val="24"/>
        </w:rPr>
        <w:t>（</w:t>
      </w:r>
      <w:proofErr w:type="gramStart"/>
      <w:r w:rsidR="00F863F3" w:rsidRPr="00F863F3">
        <w:rPr>
          <w:rFonts w:eastAsia="仿宋_GB2312" w:cs="Times New Roman" w:hint="eastAsia"/>
          <w:color w:val="000000" w:themeColor="text1"/>
          <w:sz w:val="32"/>
          <w:szCs w:val="24"/>
        </w:rPr>
        <w:t>桂教规范</w:t>
      </w:r>
      <w:proofErr w:type="gramEnd"/>
      <w:r w:rsidR="00F863F3" w:rsidRPr="00F863F3">
        <w:rPr>
          <w:rFonts w:eastAsia="仿宋_GB2312" w:cs="Times New Roman" w:hint="eastAsia"/>
          <w:color w:val="000000" w:themeColor="text1"/>
          <w:sz w:val="32"/>
          <w:szCs w:val="24"/>
        </w:rPr>
        <w:t>〔</w:t>
      </w:r>
      <w:r w:rsidR="00F863F3" w:rsidRPr="00F863F3">
        <w:rPr>
          <w:rFonts w:eastAsia="仿宋_GB2312" w:cs="Times New Roman" w:hint="eastAsia"/>
          <w:color w:val="000000" w:themeColor="text1"/>
          <w:sz w:val="32"/>
          <w:szCs w:val="24"/>
        </w:rPr>
        <w:t>2018</w:t>
      </w:r>
      <w:r w:rsidR="00F863F3" w:rsidRPr="00F863F3">
        <w:rPr>
          <w:rFonts w:eastAsia="仿宋_GB2312" w:cs="Times New Roman" w:hint="eastAsia"/>
          <w:color w:val="000000" w:themeColor="text1"/>
          <w:sz w:val="32"/>
          <w:szCs w:val="24"/>
        </w:rPr>
        <w:t>〕</w:t>
      </w:r>
      <w:r w:rsidR="00F863F3" w:rsidRPr="00F863F3">
        <w:rPr>
          <w:rFonts w:eastAsia="仿宋_GB2312" w:cs="Times New Roman" w:hint="eastAsia"/>
          <w:color w:val="000000" w:themeColor="text1"/>
          <w:sz w:val="32"/>
          <w:szCs w:val="24"/>
        </w:rPr>
        <w:t>4</w:t>
      </w:r>
      <w:r w:rsidR="00F863F3" w:rsidRPr="00F863F3">
        <w:rPr>
          <w:rFonts w:eastAsia="仿宋_GB2312" w:cs="Times New Roman" w:hint="eastAsia"/>
          <w:color w:val="000000" w:themeColor="text1"/>
          <w:sz w:val="32"/>
          <w:szCs w:val="24"/>
        </w:rPr>
        <w:t>号</w:t>
      </w:r>
      <w:r w:rsidR="00942C9D">
        <w:rPr>
          <w:rFonts w:eastAsia="仿宋_GB2312" w:cs="Times New Roman" w:hint="eastAsia"/>
          <w:color w:val="000000" w:themeColor="text1"/>
          <w:sz w:val="32"/>
          <w:szCs w:val="24"/>
        </w:rPr>
        <w:t>）</w:t>
      </w:r>
      <w:r w:rsidR="00B33001">
        <w:rPr>
          <w:rFonts w:eastAsia="仿宋_GB2312" w:cs="Times New Roman" w:hint="eastAsia"/>
          <w:color w:val="000000" w:themeColor="text1"/>
          <w:sz w:val="32"/>
          <w:szCs w:val="24"/>
        </w:rPr>
        <w:t>，</w:t>
      </w:r>
      <w:r w:rsidR="0074459C" w:rsidRPr="005368E2">
        <w:rPr>
          <w:rFonts w:eastAsia="仿宋_GB2312" w:cs="Times New Roman" w:hint="eastAsia"/>
          <w:color w:val="000000" w:themeColor="text1"/>
          <w:sz w:val="32"/>
          <w:szCs w:val="24"/>
        </w:rPr>
        <w:t>本</w:t>
      </w:r>
      <w:r w:rsidR="00B33001">
        <w:rPr>
          <w:rFonts w:eastAsia="仿宋_GB2312" w:cs="Times New Roman" w:hint="eastAsia"/>
          <w:color w:val="000000" w:themeColor="text1"/>
          <w:sz w:val="32"/>
          <w:szCs w:val="24"/>
        </w:rPr>
        <w:t>类</w:t>
      </w:r>
      <w:r w:rsidR="0074459C" w:rsidRPr="005368E2">
        <w:rPr>
          <w:rFonts w:eastAsia="仿宋_GB2312" w:cs="Times New Roman" w:hint="eastAsia"/>
          <w:color w:val="000000" w:themeColor="text1"/>
          <w:sz w:val="32"/>
          <w:szCs w:val="24"/>
        </w:rPr>
        <w:t>课题主要鼓励科学研究人</w:t>
      </w:r>
      <w:r w:rsidR="00B33001">
        <w:rPr>
          <w:rFonts w:eastAsia="仿宋_GB2312" w:cs="Times New Roman" w:hint="eastAsia"/>
          <w:color w:val="000000" w:themeColor="text1"/>
          <w:sz w:val="32"/>
          <w:szCs w:val="24"/>
        </w:rPr>
        <w:t>员围绕广西一流学科（含培育）建设方向开展基础或者应用基础研究，</w:t>
      </w:r>
      <w:r w:rsidR="0074459C" w:rsidRPr="005368E2">
        <w:rPr>
          <w:rFonts w:eastAsia="仿宋_GB2312" w:cs="Times New Roman" w:hint="eastAsia"/>
          <w:color w:val="000000" w:themeColor="text1"/>
          <w:sz w:val="32"/>
          <w:szCs w:val="24"/>
        </w:rPr>
        <w:t>提升科学研究水平，</w:t>
      </w:r>
      <w:r w:rsidR="00B33001">
        <w:rPr>
          <w:rFonts w:eastAsia="仿宋_GB2312" w:cs="Times New Roman" w:hint="eastAsia"/>
          <w:color w:val="000000" w:themeColor="text1"/>
          <w:sz w:val="32"/>
          <w:szCs w:val="24"/>
        </w:rPr>
        <w:t>服务</w:t>
      </w:r>
      <w:r w:rsidR="0074459C" w:rsidRPr="005368E2">
        <w:rPr>
          <w:rFonts w:eastAsia="仿宋_GB2312" w:cs="Times New Roman" w:hint="eastAsia"/>
          <w:color w:val="000000" w:themeColor="text1"/>
          <w:sz w:val="32"/>
          <w:szCs w:val="24"/>
        </w:rPr>
        <w:t>广西一流学科。主要资助范围如下</w:t>
      </w:r>
      <w:r w:rsidR="000861D1" w:rsidRPr="005368E2">
        <w:rPr>
          <w:rFonts w:ascii="Times New Roman" w:eastAsia="仿宋_GB2312" w:hAnsi="Times New Roman" w:cs="Times New Roman"/>
          <w:color w:val="000000" w:themeColor="text1"/>
          <w:sz w:val="32"/>
          <w:szCs w:val="32"/>
        </w:rPr>
        <w:t>：</w:t>
      </w:r>
    </w:p>
    <w:p w:rsidR="000861D1" w:rsidRPr="00DC054E" w:rsidRDefault="00A214BA" w:rsidP="00DC054E">
      <w:pPr>
        <w:pStyle w:val="1"/>
      </w:pPr>
      <w:r w:rsidRPr="00DC054E">
        <w:rPr>
          <w:rFonts w:hint="eastAsia"/>
        </w:rPr>
        <w:t>一、</w:t>
      </w:r>
      <w:r w:rsidR="00DE6479" w:rsidRPr="00DC054E">
        <w:rPr>
          <w:rFonts w:hint="eastAsia"/>
        </w:rPr>
        <w:t>学科</w:t>
      </w:r>
      <w:proofErr w:type="gramStart"/>
      <w:r w:rsidR="00590F4F" w:rsidRPr="00DC054E">
        <w:rPr>
          <w:rFonts w:hint="eastAsia"/>
        </w:rPr>
        <w:t>一</w:t>
      </w:r>
      <w:proofErr w:type="gramEnd"/>
      <w:r w:rsidR="00DE6479" w:rsidRPr="00DC054E">
        <w:rPr>
          <w:rFonts w:hint="eastAsia"/>
        </w:rPr>
        <w:t>：</w:t>
      </w:r>
      <w:r w:rsidR="000861D1" w:rsidRPr="00DC054E">
        <w:rPr>
          <w:rFonts w:hint="eastAsia"/>
        </w:rPr>
        <w:t>中医学</w:t>
      </w:r>
    </w:p>
    <w:p w:rsidR="000861D1" w:rsidRPr="005368E2" w:rsidRDefault="00590F4F" w:rsidP="00DC054E">
      <w:pPr>
        <w:pStyle w:val="2"/>
        <w:ind w:firstLine="643"/>
      </w:pPr>
      <w:r w:rsidRPr="005368E2">
        <w:t>1.</w:t>
      </w:r>
      <w:r w:rsidR="00DE6479">
        <w:t>学科方向</w:t>
      </w:r>
      <w:proofErr w:type="gramStart"/>
      <w:r w:rsidR="00DE6479">
        <w:t>一</w:t>
      </w:r>
      <w:proofErr w:type="gramEnd"/>
      <w:r w:rsidR="00DE6479">
        <w:rPr>
          <w:rFonts w:hint="eastAsia"/>
        </w:rPr>
        <w:t>：</w:t>
      </w:r>
      <w:r w:rsidR="000861D1" w:rsidRPr="005368E2">
        <w:t>中医临床基础</w:t>
      </w:r>
    </w:p>
    <w:p w:rsidR="00524C77" w:rsidRPr="005368E2" w:rsidRDefault="006C7017" w:rsidP="001C0249">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23549" w:rsidRPr="005368E2">
        <w:rPr>
          <w:rFonts w:ascii="Times New Roman" w:eastAsia="仿宋_GB2312" w:hAnsi="Times New Roman" w:cs="Times New Roman" w:hint="eastAsia"/>
          <w:color w:val="000000" w:themeColor="text1"/>
          <w:sz w:val="28"/>
          <w:szCs w:val="28"/>
        </w:rPr>
        <w:t>主要资助</w:t>
      </w:r>
      <w:r w:rsidR="004F018E" w:rsidRPr="005368E2">
        <w:rPr>
          <w:rFonts w:ascii="Times New Roman" w:eastAsia="仿宋_GB2312" w:hAnsi="Times New Roman" w:cs="Times New Roman" w:hint="eastAsia"/>
          <w:color w:val="000000" w:themeColor="text1"/>
          <w:sz w:val="28"/>
          <w:szCs w:val="28"/>
        </w:rPr>
        <w:t>仲景学说、</w:t>
      </w:r>
      <w:r w:rsidR="001C0249" w:rsidRPr="005368E2">
        <w:rPr>
          <w:rFonts w:ascii="Times New Roman" w:eastAsia="仿宋_GB2312" w:hAnsi="Times New Roman" w:cs="Times New Roman" w:hint="eastAsia"/>
          <w:color w:val="000000" w:themeColor="text1"/>
          <w:sz w:val="28"/>
          <w:szCs w:val="28"/>
        </w:rPr>
        <w:t>温病学说的理论与临床应用研究</w:t>
      </w:r>
      <w:r w:rsidR="00123549" w:rsidRPr="005368E2">
        <w:rPr>
          <w:rFonts w:ascii="Times New Roman" w:eastAsia="仿宋_GB2312" w:hAnsi="Times New Roman" w:cs="Times New Roman" w:hint="eastAsia"/>
          <w:color w:val="000000" w:themeColor="text1"/>
          <w:sz w:val="28"/>
          <w:szCs w:val="28"/>
        </w:rPr>
        <w:t>。</w:t>
      </w:r>
      <w:r w:rsidR="00524C77" w:rsidRPr="005368E2">
        <w:rPr>
          <w:rFonts w:ascii="Times New Roman" w:eastAsia="仿宋_GB2312" w:hAnsi="Times New Roman" w:cs="Times New Roman" w:hint="eastAsia"/>
          <w:color w:val="000000" w:themeColor="text1"/>
          <w:sz w:val="28"/>
          <w:szCs w:val="28"/>
        </w:rPr>
        <w:t>如</w:t>
      </w:r>
      <w:r w:rsidR="001C0249" w:rsidRPr="005368E2">
        <w:rPr>
          <w:rFonts w:ascii="Times New Roman" w:eastAsia="仿宋_GB2312" w:hAnsi="Times New Roman" w:cs="Times New Roman" w:hint="eastAsia"/>
          <w:color w:val="000000" w:themeColor="text1"/>
          <w:sz w:val="28"/>
          <w:szCs w:val="28"/>
        </w:rPr>
        <w:t>基于临床循证和现代实验方法学的温病学理论研究</w:t>
      </w:r>
      <w:r w:rsidR="003436AE" w:rsidRPr="005368E2">
        <w:rPr>
          <w:rFonts w:ascii="Times New Roman" w:eastAsia="仿宋_GB2312" w:hAnsi="Times New Roman" w:cs="Times New Roman" w:hint="eastAsia"/>
          <w:color w:val="000000" w:themeColor="text1"/>
          <w:sz w:val="28"/>
          <w:szCs w:val="28"/>
        </w:rPr>
        <w:t>、</w:t>
      </w:r>
      <w:r w:rsidR="001C0249" w:rsidRPr="005368E2">
        <w:rPr>
          <w:rFonts w:ascii="Times New Roman" w:eastAsia="仿宋_GB2312" w:hAnsi="Times New Roman" w:cs="Times New Roman" w:hint="eastAsia"/>
          <w:color w:val="000000" w:themeColor="text1"/>
          <w:sz w:val="28"/>
          <w:szCs w:val="28"/>
        </w:rPr>
        <w:t>基于</w:t>
      </w:r>
      <w:r w:rsidR="0097602E">
        <w:rPr>
          <w:rFonts w:ascii="Times New Roman" w:eastAsia="仿宋_GB2312" w:hAnsi="Times New Roman" w:cs="Times New Roman" w:hint="eastAsia"/>
          <w:color w:val="000000" w:themeColor="text1"/>
          <w:sz w:val="28"/>
          <w:szCs w:val="28"/>
        </w:rPr>
        <w:t>文献研究</w:t>
      </w:r>
      <w:r w:rsidR="001C0249" w:rsidRPr="005368E2">
        <w:rPr>
          <w:rFonts w:ascii="Times New Roman" w:eastAsia="仿宋_GB2312" w:hAnsi="Times New Roman" w:cs="Times New Roman" w:hint="eastAsia"/>
          <w:color w:val="000000" w:themeColor="text1"/>
          <w:sz w:val="28"/>
          <w:szCs w:val="28"/>
        </w:rPr>
        <w:t>与数据挖掘技术相结合仲景学说研究</w:t>
      </w:r>
      <w:r w:rsidR="007751D7" w:rsidRPr="005368E2">
        <w:rPr>
          <w:rFonts w:ascii="Times New Roman" w:eastAsia="仿宋_GB2312" w:hAnsi="Times New Roman" w:cs="Times New Roman" w:hint="eastAsia"/>
          <w:color w:val="000000" w:themeColor="text1"/>
          <w:sz w:val="28"/>
          <w:szCs w:val="28"/>
        </w:rPr>
        <w:t>等</w:t>
      </w:r>
      <w:r w:rsidR="001C0249" w:rsidRPr="005368E2">
        <w:rPr>
          <w:rFonts w:ascii="Times New Roman" w:eastAsia="仿宋_GB2312" w:hAnsi="Times New Roman" w:cs="Times New Roman" w:hint="eastAsia"/>
          <w:color w:val="000000" w:themeColor="text1"/>
          <w:sz w:val="28"/>
          <w:szCs w:val="28"/>
        </w:rPr>
        <w:t>。</w:t>
      </w:r>
    </w:p>
    <w:p w:rsidR="005616E1" w:rsidRPr="005368E2" w:rsidRDefault="006C7017" w:rsidP="001C0249">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23549" w:rsidRPr="005368E2">
        <w:rPr>
          <w:rFonts w:ascii="Times New Roman" w:eastAsia="仿宋_GB2312" w:hAnsi="Times New Roman" w:cs="Times New Roman" w:hint="eastAsia"/>
          <w:color w:val="000000" w:themeColor="text1"/>
          <w:sz w:val="28"/>
          <w:szCs w:val="28"/>
        </w:rPr>
        <w:t>主要资助</w:t>
      </w:r>
      <w:r w:rsidR="00103BA4" w:rsidRPr="005368E2">
        <w:rPr>
          <w:rFonts w:ascii="Times New Roman" w:eastAsia="仿宋_GB2312" w:hAnsi="Times New Roman" w:cs="Times New Roman" w:hint="eastAsia"/>
          <w:color w:val="000000" w:themeColor="text1"/>
          <w:sz w:val="28"/>
          <w:szCs w:val="28"/>
        </w:rPr>
        <w:t>仲景学说、</w:t>
      </w:r>
      <w:r w:rsidR="001C0249" w:rsidRPr="005368E2">
        <w:rPr>
          <w:rFonts w:ascii="Times New Roman" w:eastAsia="仿宋_GB2312" w:hAnsi="Times New Roman" w:cs="Times New Roman" w:hint="eastAsia"/>
          <w:color w:val="000000" w:themeColor="text1"/>
          <w:sz w:val="28"/>
          <w:szCs w:val="28"/>
        </w:rPr>
        <w:t>温病学说的临床应用研究</w:t>
      </w:r>
      <w:r w:rsidR="00123549" w:rsidRPr="005368E2">
        <w:rPr>
          <w:rFonts w:ascii="Times New Roman" w:eastAsia="仿宋_GB2312" w:hAnsi="Times New Roman" w:cs="Times New Roman" w:hint="eastAsia"/>
          <w:color w:val="000000" w:themeColor="text1"/>
          <w:sz w:val="28"/>
          <w:szCs w:val="28"/>
        </w:rPr>
        <w:t>。</w:t>
      </w:r>
      <w:r w:rsidR="00D56A0F" w:rsidRPr="005368E2">
        <w:rPr>
          <w:rFonts w:ascii="Times New Roman" w:eastAsia="仿宋_GB2312" w:hAnsi="Times New Roman" w:cs="Times New Roman" w:hint="eastAsia"/>
          <w:color w:val="000000" w:themeColor="text1"/>
          <w:sz w:val="28"/>
          <w:szCs w:val="28"/>
        </w:rPr>
        <w:t>如</w:t>
      </w:r>
      <w:r w:rsidR="001C0249" w:rsidRPr="005368E2">
        <w:rPr>
          <w:rFonts w:ascii="Times New Roman" w:eastAsia="仿宋_GB2312" w:hAnsi="Times New Roman" w:cs="Times New Roman" w:hint="eastAsia"/>
          <w:color w:val="000000" w:themeColor="text1"/>
          <w:sz w:val="28"/>
          <w:szCs w:val="28"/>
        </w:rPr>
        <w:t>对以外感热病为主疾病的理、法、方、药的各种</w:t>
      </w:r>
      <w:r w:rsidR="0097602E">
        <w:rPr>
          <w:rFonts w:ascii="Times New Roman" w:eastAsia="仿宋_GB2312" w:hAnsi="Times New Roman" w:cs="Times New Roman" w:hint="eastAsia"/>
          <w:color w:val="000000" w:themeColor="text1"/>
          <w:sz w:val="28"/>
          <w:szCs w:val="28"/>
        </w:rPr>
        <w:t>理论</w:t>
      </w:r>
      <w:r w:rsidR="001C0249" w:rsidRPr="005368E2">
        <w:rPr>
          <w:rFonts w:ascii="Times New Roman" w:eastAsia="仿宋_GB2312" w:hAnsi="Times New Roman" w:cs="Times New Roman" w:hint="eastAsia"/>
          <w:color w:val="000000" w:themeColor="text1"/>
          <w:sz w:val="28"/>
          <w:szCs w:val="28"/>
        </w:rPr>
        <w:t>研究、临床研究</w:t>
      </w:r>
      <w:r w:rsidR="007751D7" w:rsidRPr="005368E2">
        <w:rPr>
          <w:rFonts w:ascii="Times New Roman" w:eastAsia="仿宋_GB2312" w:hAnsi="Times New Roman" w:cs="Times New Roman" w:hint="eastAsia"/>
          <w:color w:val="000000" w:themeColor="text1"/>
          <w:sz w:val="28"/>
          <w:szCs w:val="28"/>
        </w:rPr>
        <w:t>等</w:t>
      </w:r>
      <w:r w:rsidR="001C0249" w:rsidRPr="005368E2">
        <w:rPr>
          <w:rFonts w:ascii="Times New Roman" w:eastAsia="仿宋_GB2312" w:hAnsi="Times New Roman" w:cs="Times New Roman" w:hint="eastAsia"/>
          <w:color w:val="000000" w:themeColor="text1"/>
          <w:sz w:val="28"/>
          <w:szCs w:val="28"/>
        </w:rPr>
        <w:t>。</w:t>
      </w:r>
    </w:p>
    <w:p w:rsidR="006C7017" w:rsidRPr="005368E2" w:rsidRDefault="006C7017" w:rsidP="006C7017">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3</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457782" w:rsidRPr="005368E2">
        <w:rPr>
          <w:rFonts w:ascii="Times New Roman" w:eastAsia="仿宋_GB2312" w:hAnsi="Times New Roman" w:cs="Times New Roman" w:hint="eastAsia"/>
          <w:color w:val="000000" w:themeColor="text1"/>
          <w:sz w:val="28"/>
          <w:szCs w:val="28"/>
        </w:rPr>
        <w:t>主要资助</w:t>
      </w:r>
      <w:r w:rsidR="00DD0590" w:rsidRPr="005368E2">
        <w:rPr>
          <w:rFonts w:ascii="Times New Roman" w:eastAsia="仿宋_GB2312" w:hAnsi="Times New Roman" w:cs="Times New Roman" w:hint="eastAsia"/>
          <w:color w:val="000000" w:themeColor="text1"/>
          <w:sz w:val="28"/>
          <w:szCs w:val="28"/>
        </w:rPr>
        <w:t>仲景学、说</w:t>
      </w:r>
      <w:r w:rsidR="001C0249" w:rsidRPr="005368E2">
        <w:rPr>
          <w:rFonts w:ascii="Times New Roman" w:eastAsia="仿宋_GB2312" w:hAnsi="Times New Roman" w:cs="Times New Roman" w:hint="eastAsia"/>
          <w:color w:val="000000" w:themeColor="text1"/>
          <w:sz w:val="28"/>
          <w:szCs w:val="28"/>
        </w:rPr>
        <w:t>温病学说的理论研究</w:t>
      </w:r>
      <w:r w:rsidR="00EE2B2D" w:rsidRPr="005368E2">
        <w:rPr>
          <w:rFonts w:ascii="Times New Roman" w:eastAsia="仿宋_GB2312" w:hAnsi="Times New Roman" w:cs="Times New Roman" w:hint="eastAsia"/>
          <w:color w:val="000000" w:themeColor="text1"/>
          <w:sz w:val="28"/>
          <w:szCs w:val="28"/>
        </w:rPr>
        <w:t>。</w:t>
      </w:r>
      <w:r w:rsidR="001C0249" w:rsidRPr="005368E2">
        <w:rPr>
          <w:rFonts w:ascii="Times New Roman" w:eastAsia="仿宋_GB2312" w:hAnsi="Times New Roman" w:cs="Times New Roman" w:hint="eastAsia"/>
          <w:color w:val="000000" w:themeColor="text1"/>
          <w:sz w:val="28"/>
          <w:szCs w:val="28"/>
        </w:rPr>
        <w:t>如基于中医</w:t>
      </w:r>
      <w:r w:rsidR="0097602E">
        <w:rPr>
          <w:rFonts w:ascii="Times New Roman" w:eastAsia="仿宋_GB2312" w:hAnsi="Times New Roman" w:cs="Times New Roman" w:hint="eastAsia"/>
          <w:color w:val="000000" w:themeColor="text1"/>
          <w:sz w:val="28"/>
          <w:szCs w:val="28"/>
        </w:rPr>
        <w:t>文献、医案整理</w:t>
      </w:r>
      <w:r w:rsidR="001C0249" w:rsidRPr="005368E2">
        <w:rPr>
          <w:rFonts w:ascii="Times New Roman" w:eastAsia="仿宋_GB2312" w:hAnsi="Times New Roman" w:cs="Times New Roman" w:hint="eastAsia"/>
          <w:color w:val="000000" w:themeColor="text1"/>
          <w:sz w:val="28"/>
          <w:szCs w:val="28"/>
        </w:rPr>
        <w:t>，及其与数据挖掘技术相结合的温病学说、</w:t>
      </w:r>
      <w:r w:rsidR="001C0249" w:rsidRPr="005368E2">
        <w:rPr>
          <w:rFonts w:ascii="Times New Roman" w:eastAsia="仿宋_GB2312" w:hAnsi="Times New Roman" w:cs="Times New Roman" w:hint="eastAsia"/>
          <w:color w:val="000000" w:themeColor="text1"/>
          <w:sz w:val="28"/>
          <w:szCs w:val="28"/>
        </w:rPr>
        <w:lastRenderedPageBreak/>
        <w:t>仲景学说理论研究</w:t>
      </w:r>
      <w:r w:rsidR="007751D7" w:rsidRPr="005368E2">
        <w:rPr>
          <w:rFonts w:ascii="Times New Roman" w:eastAsia="仿宋_GB2312" w:hAnsi="Times New Roman" w:cs="Times New Roman" w:hint="eastAsia"/>
          <w:color w:val="000000" w:themeColor="text1"/>
          <w:sz w:val="28"/>
          <w:szCs w:val="28"/>
        </w:rPr>
        <w:t>等</w:t>
      </w:r>
      <w:r w:rsidR="001C0249" w:rsidRPr="005368E2">
        <w:rPr>
          <w:rFonts w:ascii="Times New Roman" w:eastAsia="仿宋_GB2312" w:hAnsi="Times New Roman" w:cs="Times New Roman" w:hint="eastAsia"/>
          <w:color w:val="000000" w:themeColor="text1"/>
          <w:sz w:val="28"/>
          <w:szCs w:val="28"/>
        </w:rPr>
        <w:t>。</w:t>
      </w:r>
    </w:p>
    <w:p w:rsidR="0011143C" w:rsidRPr="005368E2" w:rsidRDefault="0011143C" w:rsidP="00526C8D">
      <w:pPr>
        <w:pStyle w:val="2"/>
        <w:ind w:firstLine="643"/>
      </w:pPr>
      <w:r w:rsidRPr="005368E2">
        <w:t>2.</w:t>
      </w:r>
      <w:r w:rsidR="00DE6479" w:rsidRPr="00DE6479">
        <w:t xml:space="preserve"> </w:t>
      </w:r>
      <w:r w:rsidR="00DE6479">
        <w:t>学科方向</w:t>
      </w:r>
      <w:r w:rsidR="00A214BA">
        <w:rPr>
          <w:rFonts w:hint="eastAsia"/>
        </w:rPr>
        <w:t>二</w:t>
      </w:r>
      <w:r w:rsidR="00DE6479">
        <w:rPr>
          <w:rFonts w:hint="eastAsia"/>
        </w:rPr>
        <w:t>：</w:t>
      </w:r>
      <w:r w:rsidRPr="005368E2">
        <w:t>中医</w:t>
      </w:r>
      <w:proofErr w:type="gramStart"/>
      <w:r w:rsidRPr="005368E2">
        <w:t>医</w:t>
      </w:r>
      <w:proofErr w:type="gramEnd"/>
      <w:r w:rsidRPr="005368E2">
        <w:t>史文献</w:t>
      </w:r>
    </w:p>
    <w:p w:rsidR="0011143C" w:rsidRPr="005368E2" w:rsidRDefault="0011143C" w:rsidP="0011143C">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B83D95" w:rsidRPr="005368E2">
        <w:rPr>
          <w:rFonts w:ascii="Times New Roman" w:eastAsia="仿宋_GB2312" w:hAnsi="Times New Roman" w:cs="Times New Roman" w:hint="eastAsia"/>
          <w:color w:val="000000" w:themeColor="text1"/>
          <w:sz w:val="28"/>
          <w:szCs w:val="28"/>
        </w:rPr>
        <w:t>主要资助</w:t>
      </w:r>
      <w:r w:rsidRPr="005368E2">
        <w:rPr>
          <w:rFonts w:ascii="Times New Roman" w:eastAsia="仿宋_GB2312" w:hAnsi="Times New Roman" w:cs="Times New Roman" w:hint="eastAsia"/>
          <w:color w:val="000000" w:themeColor="text1"/>
          <w:sz w:val="28"/>
          <w:szCs w:val="28"/>
        </w:rPr>
        <w:t>八桂医学</w:t>
      </w:r>
      <w:proofErr w:type="gramStart"/>
      <w:r w:rsidRPr="005368E2">
        <w:rPr>
          <w:rFonts w:ascii="Times New Roman" w:eastAsia="仿宋_GB2312" w:hAnsi="Times New Roman" w:cs="Times New Roman" w:hint="eastAsia"/>
          <w:color w:val="000000" w:themeColor="text1"/>
          <w:sz w:val="28"/>
          <w:szCs w:val="28"/>
        </w:rPr>
        <w:t>医</w:t>
      </w:r>
      <w:proofErr w:type="gramEnd"/>
      <w:r w:rsidRPr="005368E2">
        <w:rPr>
          <w:rFonts w:ascii="Times New Roman" w:eastAsia="仿宋_GB2312" w:hAnsi="Times New Roman" w:cs="Times New Roman" w:hint="eastAsia"/>
          <w:color w:val="000000" w:themeColor="text1"/>
          <w:sz w:val="28"/>
          <w:szCs w:val="28"/>
        </w:rPr>
        <w:t>史、</w:t>
      </w:r>
      <w:proofErr w:type="gramStart"/>
      <w:r w:rsidRPr="005368E2">
        <w:rPr>
          <w:rFonts w:ascii="Times New Roman" w:eastAsia="仿宋_GB2312" w:hAnsi="Times New Roman" w:cs="Times New Roman" w:hint="eastAsia"/>
          <w:color w:val="000000" w:themeColor="text1"/>
          <w:sz w:val="28"/>
          <w:szCs w:val="28"/>
        </w:rPr>
        <w:t>医</w:t>
      </w:r>
      <w:proofErr w:type="gramEnd"/>
      <w:r w:rsidRPr="005368E2">
        <w:rPr>
          <w:rFonts w:ascii="Times New Roman" w:eastAsia="仿宋_GB2312" w:hAnsi="Times New Roman" w:cs="Times New Roman" w:hint="eastAsia"/>
          <w:color w:val="000000" w:themeColor="text1"/>
          <w:sz w:val="28"/>
          <w:szCs w:val="28"/>
        </w:rPr>
        <w:t>派和学说研究。如八桂医学的历史传承；学派与流派的内涵与外延、发展源流、形成背景与因素，学术经验特色、成就与传承；学说的提出、特点及影响等。</w:t>
      </w:r>
    </w:p>
    <w:p w:rsidR="0011143C" w:rsidRPr="005368E2" w:rsidRDefault="0011143C" w:rsidP="0011143C">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B83D95" w:rsidRPr="005368E2">
        <w:rPr>
          <w:rFonts w:ascii="Times New Roman" w:eastAsia="仿宋_GB2312" w:hAnsi="Times New Roman" w:cs="Times New Roman" w:hint="eastAsia"/>
          <w:color w:val="000000" w:themeColor="text1"/>
          <w:sz w:val="28"/>
          <w:szCs w:val="28"/>
        </w:rPr>
        <w:t>主要资助</w:t>
      </w:r>
      <w:r w:rsidRPr="005368E2">
        <w:rPr>
          <w:rFonts w:ascii="Times New Roman" w:eastAsia="仿宋_GB2312" w:hAnsi="Times New Roman" w:cs="Times New Roman" w:hint="eastAsia"/>
          <w:color w:val="000000" w:themeColor="text1"/>
          <w:sz w:val="28"/>
          <w:szCs w:val="28"/>
        </w:rPr>
        <w:t>八桂医药文献、文物、文化与秦汉出土医学文献文物研究。如广西历代地方史志、中医古籍、综合图书等文献中，以及出土文物、民俗文化等所蕴含的医药知识；秦汉出土简帛医药文献（包括简帛方药、经脉、导引、养生文献等）及秦汉出土医学文物研究</w:t>
      </w:r>
      <w:r w:rsidR="00B83D95" w:rsidRPr="005368E2">
        <w:rPr>
          <w:rFonts w:ascii="Times New Roman" w:eastAsia="仿宋_GB2312" w:hAnsi="Times New Roman" w:cs="Times New Roman" w:hint="eastAsia"/>
          <w:color w:val="000000" w:themeColor="text1"/>
          <w:sz w:val="28"/>
          <w:szCs w:val="28"/>
        </w:rPr>
        <w:t>等</w:t>
      </w:r>
      <w:r w:rsidRPr="005368E2">
        <w:rPr>
          <w:rFonts w:ascii="Times New Roman" w:eastAsia="仿宋_GB2312" w:hAnsi="Times New Roman" w:cs="Times New Roman" w:hint="eastAsia"/>
          <w:color w:val="000000" w:themeColor="text1"/>
          <w:sz w:val="28"/>
          <w:szCs w:val="28"/>
        </w:rPr>
        <w:t>。</w:t>
      </w:r>
    </w:p>
    <w:p w:rsidR="0011143C" w:rsidRPr="005368E2" w:rsidRDefault="0011143C" w:rsidP="0011143C">
      <w:pPr>
        <w:spacing w:line="360" w:lineRule="auto"/>
        <w:ind w:firstLineChars="200" w:firstLine="560"/>
        <w:rPr>
          <w:rFonts w:ascii="Times New Roman" w:eastAsia="仿宋_GB2312" w:hAnsi="Times New Roman" w:cs="Times New Roman"/>
          <w:b/>
          <w:color w:val="000000" w:themeColor="text1"/>
          <w:sz w:val="32"/>
          <w:szCs w:val="32"/>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3</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B83D95" w:rsidRPr="005368E2">
        <w:rPr>
          <w:rFonts w:ascii="Times New Roman" w:eastAsia="仿宋_GB2312" w:hAnsi="Times New Roman" w:cs="Times New Roman" w:hint="eastAsia"/>
          <w:color w:val="000000" w:themeColor="text1"/>
          <w:sz w:val="28"/>
          <w:szCs w:val="28"/>
        </w:rPr>
        <w:t>主要资助</w:t>
      </w:r>
      <w:r w:rsidRPr="005368E2">
        <w:rPr>
          <w:rFonts w:ascii="Times New Roman" w:eastAsia="仿宋_GB2312" w:hAnsi="Times New Roman" w:cs="Times New Roman" w:hint="eastAsia"/>
          <w:color w:val="000000" w:themeColor="text1"/>
          <w:sz w:val="28"/>
          <w:szCs w:val="28"/>
        </w:rPr>
        <w:t>八桂名医学术经验整理研究。</w:t>
      </w:r>
      <w:r w:rsidR="00B83D95" w:rsidRPr="005368E2">
        <w:rPr>
          <w:rFonts w:ascii="Times New Roman" w:eastAsia="仿宋_GB2312" w:hAnsi="Times New Roman" w:cs="Times New Roman" w:hint="eastAsia"/>
          <w:color w:val="000000" w:themeColor="text1"/>
          <w:sz w:val="28"/>
          <w:szCs w:val="28"/>
        </w:rPr>
        <w:t>如</w:t>
      </w:r>
      <w:r w:rsidR="00CF0EF4" w:rsidRPr="005368E2">
        <w:rPr>
          <w:rFonts w:ascii="Times New Roman" w:eastAsia="仿宋_GB2312" w:hAnsi="Times New Roman" w:cs="Times New Roman" w:hint="eastAsia"/>
          <w:color w:val="000000" w:themeColor="text1"/>
          <w:sz w:val="28"/>
          <w:szCs w:val="28"/>
        </w:rPr>
        <w:t>研究</w:t>
      </w:r>
      <w:r w:rsidRPr="005368E2">
        <w:rPr>
          <w:rFonts w:ascii="Times New Roman" w:eastAsia="仿宋_GB2312" w:hAnsi="Times New Roman" w:cs="Times New Roman" w:hint="eastAsia"/>
          <w:color w:val="000000" w:themeColor="text1"/>
          <w:sz w:val="28"/>
          <w:szCs w:val="28"/>
        </w:rPr>
        <w:t>八桂地区著名医家的学术经验、诊治特色、历史地</w:t>
      </w:r>
      <w:r w:rsidR="00CF0EF4" w:rsidRPr="005368E2">
        <w:rPr>
          <w:rFonts w:ascii="Times New Roman" w:eastAsia="仿宋_GB2312" w:hAnsi="Times New Roman" w:cs="Times New Roman" w:hint="eastAsia"/>
          <w:color w:val="000000" w:themeColor="text1"/>
          <w:sz w:val="28"/>
          <w:szCs w:val="28"/>
        </w:rPr>
        <w:t>位与创新性发展等</w:t>
      </w:r>
      <w:r w:rsidRPr="005368E2">
        <w:rPr>
          <w:rFonts w:ascii="Times New Roman" w:eastAsia="仿宋_GB2312" w:hAnsi="Times New Roman" w:cs="Times New Roman" w:hint="eastAsia"/>
          <w:color w:val="000000" w:themeColor="text1"/>
          <w:sz w:val="28"/>
          <w:szCs w:val="28"/>
        </w:rPr>
        <w:t>。</w:t>
      </w:r>
    </w:p>
    <w:p w:rsidR="000861D1" w:rsidRPr="005368E2" w:rsidRDefault="00590F4F" w:rsidP="00526C8D">
      <w:pPr>
        <w:pStyle w:val="2"/>
        <w:ind w:firstLine="643"/>
      </w:pPr>
      <w:r w:rsidRPr="005368E2">
        <w:t>3.</w:t>
      </w:r>
      <w:r w:rsidR="00A214BA" w:rsidRPr="00A214BA">
        <w:t xml:space="preserve"> </w:t>
      </w:r>
      <w:r w:rsidR="00A214BA">
        <w:t>学科方向</w:t>
      </w:r>
      <w:r w:rsidR="00A214BA">
        <w:rPr>
          <w:rFonts w:hint="eastAsia"/>
        </w:rPr>
        <w:t>三：</w:t>
      </w:r>
      <w:r w:rsidR="000861D1" w:rsidRPr="005368E2">
        <w:t>中医内科学</w:t>
      </w:r>
    </w:p>
    <w:p w:rsidR="006C7017" w:rsidRPr="005368E2" w:rsidRDefault="006C7017" w:rsidP="006C7017">
      <w:pPr>
        <w:spacing w:line="360" w:lineRule="auto"/>
        <w:ind w:firstLineChars="200" w:firstLine="560"/>
        <w:rPr>
          <w:rFonts w:ascii="Times New Roman" w:eastAsia="仿宋_GB2312" w:hAnsi="Times New Roman" w:cs="Times New Roman"/>
          <w:color w:val="000000" w:themeColor="text1"/>
          <w:sz w:val="32"/>
          <w:szCs w:val="32"/>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：主要资助</w:t>
      </w:r>
      <w:r w:rsidR="007F23A2" w:rsidRPr="005368E2">
        <w:rPr>
          <w:rFonts w:ascii="Times New Roman" w:eastAsia="仿宋_GB2312" w:hAnsi="Times New Roman" w:cs="Times New Roman" w:hint="eastAsia"/>
          <w:color w:val="000000" w:themeColor="text1"/>
          <w:sz w:val="28"/>
          <w:szCs w:val="28"/>
        </w:rPr>
        <w:t>疑难重症疾病的中医药防治基础与临床应用研究</w:t>
      </w:r>
      <w:r w:rsidR="00AA2563" w:rsidRPr="005368E2">
        <w:rPr>
          <w:rFonts w:ascii="Times New Roman" w:eastAsia="仿宋_GB2312" w:hAnsi="Times New Roman" w:cs="Times New Roman" w:hint="eastAsia"/>
          <w:color w:val="000000" w:themeColor="text1"/>
          <w:sz w:val="28"/>
          <w:szCs w:val="28"/>
        </w:rPr>
        <w:t>。</w:t>
      </w:r>
      <w:r w:rsidR="00814F5E" w:rsidRPr="005368E2">
        <w:rPr>
          <w:rFonts w:ascii="Times New Roman" w:eastAsia="仿宋_GB2312" w:hAnsi="Times New Roman" w:cs="Times New Roman" w:hint="eastAsia"/>
          <w:color w:val="000000" w:themeColor="text1"/>
          <w:sz w:val="28"/>
          <w:szCs w:val="28"/>
        </w:rPr>
        <w:t>如针对脑病、肝病、心系疾病、脾胃病、肾病等中医内科临床诊疗中重大疑</w:t>
      </w:r>
      <w:r w:rsidR="00B6636E" w:rsidRPr="005368E2">
        <w:rPr>
          <w:rFonts w:ascii="Times New Roman" w:eastAsia="仿宋_GB2312" w:hAnsi="Times New Roman" w:cs="Times New Roman" w:hint="eastAsia"/>
          <w:color w:val="000000" w:themeColor="text1"/>
          <w:sz w:val="28"/>
          <w:szCs w:val="28"/>
        </w:rPr>
        <w:t>难</w:t>
      </w:r>
      <w:r w:rsidR="00814F5E" w:rsidRPr="005368E2">
        <w:rPr>
          <w:rFonts w:ascii="Times New Roman" w:eastAsia="仿宋_GB2312" w:hAnsi="Times New Roman" w:cs="Times New Roman" w:hint="eastAsia"/>
          <w:color w:val="000000" w:themeColor="text1"/>
          <w:sz w:val="28"/>
          <w:szCs w:val="28"/>
        </w:rPr>
        <w:t>疾病，开展中医药防治重大疑难疾病临床与基础研究，建立临床诊疗规范</w:t>
      </w:r>
      <w:r w:rsidR="00814F5E" w:rsidRPr="005368E2">
        <w:rPr>
          <w:rFonts w:ascii="Times New Roman" w:eastAsia="仿宋_GB2312" w:hAnsi="Times New Roman" w:cs="Times New Roman" w:hint="eastAsia"/>
          <w:color w:val="000000" w:themeColor="text1"/>
          <w:sz w:val="28"/>
          <w:szCs w:val="28"/>
        </w:rPr>
        <w:t>/</w:t>
      </w:r>
      <w:r w:rsidR="00814F5E" w:rsidRPr="005368E2">
        <w:rPr>
          <w:rFonts w:ascii="Times New Roman" w:eastAsia="仿宋_GB2312" w:hAnsi="Times New Roman" w:cs="Times New Roman" w:hint="eastAsia"/>
          <w:color w:val="000000" w:themeColor="text1"/>
          <w:sz w:val="28"/>
          <w:szCs w:val="28"/>
        </w:rPr>
        <w:t>标准化研究</w:t>
      </w:r>
      <w:r w:rsidR="007751D7" w:rsidRPr="005368E2">
        <w:rPr>
          <w:rFonts w:ascii="Times New Roman" w:eastAsia="仿宋_GB2312" w:hAnsi="Times New Roman" w:cs="Times New Roman" w:hint="eastAsia"/>
          <w:color w:val="000000" w:themeColor="text1"/>
          <w:sz w:val="28"/>
          <w:szCs w:val="28"/>
        </w:rPr>
        <w:t>等</w:t>
      </w:r>
      <w:r w:rsidR="00814F5E" w:rsidRPr="005368E2">
        <w:rPr>
          <w:rFonts w:ascii="Times New Roman" w:eastAsia="仿宋_GB2312" w:hAnsi="Times New Roman" w:cs="Times New Roman" w:hint="eastAsia"/>
          <w:color w:val="000000" w:themeColor="text1"/>
          <w:sz w:val="28"/>
          <w:szCs w:val="28"/>
        </w:rPr>
        <w:t>。</w:t>
      </w:r>
    </w:p>
    <w:p w:rsidR="006C7017" w:rsidRPr="005368E2" w:rsidRDefault="006C7017" w:rsidP="006C7017">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：主要资助</w:t>
      </w:r>
      <w:r w:rsidR="008A4263" w:rsidRPr="005368E2">
        <w:rPr>
          <w:rFonts w:ascii="Times New Roman" w:eastAsia="仿宋_GB2312" w:hAnsi="Times New Roman" w:cs="Times New Roman" w:hint="eastAsia"/>
          <w:color w:val="000000" w:themeColor="text1"/>
          <w:sz w:val="28"/>
          <w:szCs w:val="28"/>
        </w:rPr>
        <w:t>中医内科学常见多发病的临床规范化诊疗方案研究。</w:t>
      </w:r>
      <w:r w:rsidR="00A17C9D" w:rsidRPr="005368E2">
        <w:rPr>
          <w:rFonts w:ascii="Times New Roman" w:eastAsia="仿宋_GB2312" w:hAnsi="Times New Roman" w:cs="Times New Roman" w:hint="eastAsia"/>
          <w:color w:val="000000" w:themeColor="text1"/>
          <w:sz w:val="28"/>
          <w:szCs w:val="28"/>
        </w:rPr>
        <w:t>如</w:t>
      </w:r>
      <w:r w:rsidR="007751D7" w:rsidRPr="005368E2">
        <w:rPr>
          <w:rFonts w:ascii="Times New Roman" w:eastAsia="仿宋_GB2312" w:hAnsi="Times New Roman" w:cs="Times New Roman" w:hint="eastAsia"/>
          <w:color w:val="000000" w:themeColor="text1"/>
          <w:sz w:val="28"/>
          <w:szCs w:val="28"/>
        </w:rPr>
        <w:t>围绕</w:t>
      </w:r>
      <w:r w:rsidR="00814F5E" w:rsidRPr="005368E2">
        <w:rPr>
          <w:rFonts w:ascii="Times New Roman" w:eastAsia="仿宋_GB2312" w:hAnsi="Times New Roman" w:cs="Times New Roman" w:hint="eastAsia"/>
          <w:color w:val="000000" w:themeColor="text1"/>
          <w:sz w:val="28"/>
          <w:szCs w:val="28"/>
        </w:rPr>
        <w:t>中医内科学中心</w:t>
      </w:r>
      <w:r w:rsidR="00B55663" w:rsidRPr="005368E2">
        <w:rPr>
          <w:rFonts w:ascii="Times New Roman" w:eastAsia="仿宋_GB2312" w:hAnsi="Times New Roman" w:cs="Times New Roman" w:hint="eastAsia"/>
          <w:color w:val="000000" w:themeColor="text1"/>
          <w:sz w:val="28"/>
          <w:szCs w:val="28"/>
        </w:rPr>
        <w:t>脑血管、肝病、肺病、脾胃病、</w:t>
      </w:r>
      <w:r w:rsidR="00B55663" w:rsidRPr="005368E2">
        <w:rPr>
          <w:rFonts w:ascii="Times New Roman" w:eastAsia="仿宋_GB2312" w:hAnsi="Times New Roman" w:cs="Times New Roman" w:hint="eastAsia"/>
          <w:color w:val="000000" w:themeColor="text1"/>
          <w:sz w:val="28"/>
          <w:szCs w:val="28"/>
        </w:rPr>
        <w:lastRenderedPageBreak/>
        <w:t>肿瘤、肾病、内分泌系统、免疫系统等</w:t>
      </w:r>
      <w:r w:rsidR="00814F5E" w:rsidRPr="005368E2">
        <w:rPr>
          <w:rFonts w:ascii="Times New Roman" w:eastAsia="仿宋_GB2312" w:hAnsi="Times New Roman" w:cs="Times New Roman" w:hint="eastAsia"/>
          <w:color w:val="000000" w:themeColor="text1"/>
          <w:sz w:val="28"/>
          <w:szCs w:val="28"/>
        </w:rPr>
        <w:t>常见多发疾病，开展临床诊疗技术研究</w:t>
      </w:r>
      <w:r w:rsidR="007006C7">
        <w:rPr>
          <w:rFonts w:ascii="Times New Roman" w:eastAsia="仿宋_GB2312" w:hAnsi="Times New Roman" w:cs="Times New Roman" w:hint="eastAsia"/>
          <w:color w:val="000000" w:themeColor="text1"/>
          <w:sz w:val="28"/>
          <w:szCs w:val="28"/>
        </w:rPr>
        <w:t>；</w:t>
      </w:r>
      <w:r w:rsidR="00814F5E" w:rsidRPr="005368E2">
        <w:rPr>
          <w:rFonts w:ascii="Times New Roman" w:eastAsia="仿宋_GB2312" w:hAnsi="Times New Roman" w:cs="Times New Roman" w:hint="eastAsia"/>
          <w:color w:val="000000" w:themeColor="text1"/>
          <w:sz w:val="28"/>
          <w:szCs w:val="28"/>
        </w:rPr>
        <w:t>支持开展中医学、壮瑶</w:t>
      </w:r>
      <w:proofErr w:type="gramStart"/>
      <w:r w:rsidR="00814F5E" w:rsidRPr="005368E2">
        <w:rPr>
          <w:rFonts w:ascii="Times New Roman" w:eastAsia="仿宋_GB2312" w:hAnsi="Times New Roman" w:cs="Times New Roman" w:hint="eastAsia"/>
          <w:color w:val="000000" w:themeColor="text1"/>
          <w:sz w:val="28"/>
          <w:szCs w:val="28"/>
        </w:rPr>
        <w:t>医</w:t>
      </w:r>
      <w:proofErr w:type="gramEnd"/>
      <w:r w:rsidR="00814F5E" w:rsidRPr="005368E2">
        <w:rPr>
          <w:rFonts w:ascii="Times New Roman" w:eastAsia="仿宋_GB2312" w:hAnsi="Times New Roman" w:cs="Times New Roman" w:hint="eastAsia"/>
          <w:color w:val="000000" w:themeColor="text1"/>
          <w:sz w:val="28"/>
          <w:szCs w:val="28"/>
        </w:rPr>
        <w:t>、中西医结合防治新技术、新方法的集成创新研究，形成</w:t>
      </w:r>
      <w:r w:rsidR="00814F5E" w:rsidRPr="005368E2">
        <w:rPr>
          <w:rFonts w:ascii="Times New Roman" w:eastAsia="仿宋_GB2312" w:hAnsi="Times New Roman" w:cs="Times New Roman" w:hint="eastAsia"/>
          <w:color w:val="000000" w:themeColor="text1"/>
          <w:sz w:val="28"/>
          <w:szCs w:val="28"/>
        </w:rPr>
        <w:t>/</w:t>
      </w:r>
      <w:r w:rsidR="00814F5E" w:rsidRPr="005368E2">
        <w:rPr>
          <w:rFonts w:ascii="Times New Roman" w:eastAsia="仿宋_GB2312" w:hAnsi="Times New Roman" w:cs="Times New Roman" w:hint="eastAsia"/>
          <w:color w:val="000000" w:themeColor="text1"/>
          <w:sz w:val="28"/>
          <w:szCs w:val="28"/>
        </w:rPr>
        <w:t>优化诊疗方案</w:t>
      </w:r>
      <w:r w:rsidR="00E4467E" w:rsidRPr="005368E2">
        <w:rPr>
          <w:rFonts w:ascii="Times New Roman" w:eastAsia="仿宋_GB2312" w:hAnsi="Times New Roman" w:cs="Times New Roman" w:hint="eastAsia"/>
          <w:color w:val="000000" w:themeColor="text1"/>
          <w:sz w:val="28"/>
          <w:szCs w:val="28"/>
        </w:rPr>
        <w:t>研究</w:t>
      </w:r>
      <w:r w:rsidR="007751D7" w:rsidRPr="005368E2">
        <w:rPr>
          <w:rFonts w:ascii="Times New Roman" w:eastAsia="仿宋_GB2312" w:hAnsi="Times New Roman" w:cs="Times New Roman" w:hint="eastAsia"/>
          <w:color w:val="000000" w:themeColor="text1"/>
          <w:sz w:val="28"/>
          <w:szCs w:val="28"/>
        </w:rPr>
        <w:t>等</w:t>
      </w:r>
      <w:r w:rsidR="00814F5E" w:rsidRPr="005368E2">
        <w:rPr>
          <w:rFonts w:ascii="Times New Roman" w:eastAsia="仿宋_GB2312" w:hAnsi="Times New Roman" w:cs="Times New Roman" w:hint="eastAsia"/>
          <w:color w:val="000000" w:themeColor="text1"/>
          <w:sz w:val="28"/>
          <w:szCs w:val="28"/>
        </w:rPr>
        <w:t>。</w:t>
      </w:r>
    </w:p>
    <w:p w:rsidR="008035A9" w:rsidRPr="005368E2" w:rsidRDefault="006C7017" w:rsidP="009F2894">
      <w:pPr>
        <w:spacing w:line="360" w:lineRule="auto"/>
        <w:ind w:firstLineChars="200" w:firstLine="560"/>
        <w:rPr>
          <w:rFonts w:ascii="Times New Roman" w:eastAsia="仿宋_GB2312" w:hAnsi="Times New Roman" w:cs="Times New Roman"/>
          <w:b/>
          <w:color w:val="000000" w:themeColor="text1"/>
          <w:sz w:val="32"/>
          <w:szCs w:val="32"/>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3</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Pr="005368E2">
        <w:rPr>
          <w:rFonts w:ascii="Times New Roman" w:eastAsia="仿宋_GB2312" w:hAnsi="Times New Roman" w:cs="Times New Roman" w:hint="eastAsia"/>
          <w:color w:val="000000" w:themeColor="text1"/>
          <w:sz w:val="28"/>
          <w:szCs w:val="28"/>
        </w:rPr>
        <w:t>主要资助</w:t>
      </w:r>
      <w:r w:rsidR="008A4263" w:rsidRPr="005368E2">
        <w:rPr>
          <w:rFonts w:ascii="Times New Roman" w:eastAsia="仿宋_GB2312" w:hAnsi="Times New Roman" w:cs="Times New Roman" w:hint="eastAsia"/>
          <w:color w:val="000000" w:themeColor="text1"/>
          <w:sz w:val="28"/>
          <w:szCs w:val="28"/>
        </w:rPr>
        <w:t>中医内科学常见多发病的临床基础研究。</w:t>
      </w:r>
      <w:r w:rsidR="00A17C9D" w:rsidRPr="005368E2">
        <w:rPr>
          <w:rFonts w:ascii="Times New Roman" w:eastAsia="仿宋_GB2312" w:hAnsi="Times New Roman" w:cs="Times New Roman" w:hint="eastAsia"/>
          <w:color w:val="000000" w:themeColor="text1"/>
          <w:sz w:val="28"/>
          <w:szCs w:val="28"/>
        </w:rPr>
        <w:t>如</w:t>
      </w:r>
      <w:r w:rsidR="008A4263" w:rsidRPr="005368E2">
        <w:rPr>
          <w:rFonts w:ascii="Times New Roman" w:eastAsia="仿宋_GB2312" w:hAnsi="Times New Roman" w:cs="Times New Roman" w:hint="eastAsia"/>
          <w:color w:val="000000" w:themeColor="text1"/>
          <w:sz w:val="28"/>
          <w:szCs w:val="28"/>
        </w:rPr>
        <w:t>围绕着心</w:t>
      </w:r>
      <w:r w:rsidR="009C5E8C" w:rsidRPr="005368E2">
        <w:rPr>
          <w:rFonts w:ascii="Times New Roman" w:eastAsia="仿宋_GB2312" w:hAnsi="Times New Roman" w:cs="Times New Roman" w:hint="eastAsia"/>
          <w:color w:val="000000" w:themeColor="text1"/>
          <w:sz w:val="28"/>
          <w:szCs w:val="28"/>
        </w:rPr>
        <w:t>脑血管、肝病、肺病、脾胃病、肿瘤、肾病、内分泌系统、免疫系统等</w:t>
      </w:r>
      <w:r w:rsidR="008A4263" w:rsidRPr="005368E2">
        <w:rPr>
          <w:rFonts w:ascii="Times New Roman" w:eastAsia="仿宋_GB2312" w:hAnsi="Times New Roman" w:cs="Times New Roman" w:hint="eastAsia"/>
          <w:color w:val="000000" w:themeColor="text1"/>
          <w:sz w:val="28"/>
          <w:szCs w:val="28"/>
        </w:rPr>
        <w:t>常见多发疾病，开展临床基础研究</w:t>
      </w:r>
      <w:r w:rsidR="00A64E15">
        <w:rPr>
          <w:rFonts w:ascii="Times New Roman" w:eastAsia="仿宋_GB2312" w:hAnsi="Times New Roman" w:cs="Times New Roman" w:hint="eastAsia"/>
          <w:color w:val="000000" w:themeColor="text1"/>
          <w:sz w:val="28"/>
          <w:szCs w:val="28"/>
        </w:rPr>
        <w:t>；</w:t>
      </w:r>
      <w:r w:rsidR="008A4263" w:rsidRPr="005368E2">
        <w:rPr>
          <w:rFonts w:ascii="Times New Roman" w:eastAsia="仿宋_GB2312" w:hAnsi="Times New Roman" w:cs="Times New Roman" w:hint="eastAsia"/>
          <w:color w:val="000000" w:themeColor="text1"/>
          <w:sz w:val="28"/>
          <w:szCs w:val="28"/>
        </w:rPr>
        <w:t>通过常见、多发病的病因</w:t>
      </w:r>
      <w:r w:rsidR="008A4263" w:rsidRPr="005368E2">
        <w:rPr>
          <w:rFonts w:ascii="Times New Roman" w:eastAsia="仿宋_GB2312" w:hAnsi="Times New Roman" w:cs="Times New Roman" w:hint="eastAsia"/>
          <w:color w:val="000000" w:themeColor="text1"/>
          <w:sz w:val="28"/>
          <w:szCs w:val="28"/>
        </w:rPr>
        <w:t>/</w:t>
      </w:r>
      <w:r w:rsidR="008A4263" w:rsidRPr="005368E2">
        <w:rPr>
          <w:rFonts w:ascii="Times New Roman" w:eastAsia="仿宋_GB2312" w:hAnsi="Times New Roman" w:cs="Times New Roman" w:hint="eastAsia"/>
          <w:color w:val="000000" w:themeColor="text1"/>
          <w:sz w:val="28"/>
          <w:szCs w:val="28"/>
        </w:rPr>
        <w:t>病机诊断、中医药防治、针灸推拿、中西结合诊疗新技术、中医治未病等方面的基础研究</w:t>
      </w:r>
      <w:r w:rsidR="00A64E15">
        <w:rPr>
          <w:rFonts w:ascii="Times New Roman" w:eastAsia="仿宋_GB2312" w:hAnsi="Times New Roman" w:cs="Times New Roman" w:hint="eastAsia"/>
          <w:color w:val="000000" w:themeColor="text1"/>
          <w:sz w:val="28"/>
          <w:szCs w:val="28"/>
        </w:rPr>
        <w:t>；</w:t>
      </w:r>
      <w:r w:rsidR="008A4263" w:rsidRPr="005368E2">
        <w:rPr>
          <w:rFonts w:ascii="Times New Roman" w:eastAsia="仿宋_GB2312" w:hAnsi="Times New Roman" w:cs="Times New Roman" w:hint="eastAsia"/>
          <w:color w:val="000000" w:themeColor="text1"/>
          <w:sz w:val="28"/>
          <w:szCs w:val="28"/>
        </w:rPr>
        <w:t>探索相关技术的发病机制、作用机制</w:t>
      </w:r>
      <w:r w:rsidR="007751D7" w:rsidRPr="005368E2">
        <w:rPr>
          <w:rFonts w:ascii="Times New Roman" w:eastAsia="仿宋_GB2312" w:hAnsi="Times New Roman" w:cs="Times New Roman" w:hint="eastAsia"/>
          <w:color w:val="000000" w:themeColor="text1"/>
          <w:sz w:val="28"/>
          <w:szCs w:val="28"/>
        </w:rPr>
        <w:t>等</w:t>
      </w:r>
      <w:r w:rsidR="008A4263" w:rsidRPr="005368E2">
        <w:rPr>
          <w:rFonts w:ascii="Times New Roman" w:eastAsia="仿宋_GB2312" w:hAnsi="Times New Roman" w:cs="Times New Roman" w:hint="eastAsia"/>
          <w:color w:val="000000" w:themeColor="text1"/>
          <w:sz w:val="28"/>
          <w:szCs w:val="28"/>
        </w:rPr>
        <w:t>。</w:t>
      </w:r>
    </w:p>
    <w:p w:rsidR="000861D1" w:rsidRPr="005368E2" w:rsidRDefault="000861D1" w:rsidP="00526C8D">
      <w:pPr>
        <w:pStyle w:val="2"/>
        <w:ind w:firstLine="643"/>
      </w:pPr>
      <w:r w:rsidRPr="005368E2">
        <w:t>4</w:t>
      </w:r>
      <w:r w:rsidR="00590F4F" w:rsidRPr="005368E2">
        <w:t>.</w:t>
      </w:r>
      <w:r w:rsidR="00A214BA" w:rsidRPr="00A214BA">
        <w:t xml:space="preserve"> </w:t>
      </w:r>
      <w:r w:rsidR="00A214BA">
        <w:t>学科方向</w:t>
      </w:r>
      <w:r w:rsidR="00A214BA">
        <w:rPr>
          <w:rFonts w:hint="eastAsia"/>
        </w:rPr>
        <w:t>四：</w:t>
      </w:r>
      <w:r w:rsidRPr="005368E2">
        <w:t>中医骨伤科学</w:t>
      </w:r>
    </w:p>
    <w:p w:rsidR="006C7017" w:rsidRPr="005368E2" w:rsidRDefault="006C7017" w:rsidP="00B966EF">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1</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E264E3" w:rsidRPr="005368E2">
        <w:rPr>
          <w:rFonts w:ascii="Times New Roman" w:eastAsia="仿宋_GB2312" w:hAnsi="Times New Roman" w:cs="Times New Roman" w:hint="eastAsia"/>
          <w:color w:val="000000" w:themeColor="text1"/>
          <w:sz w:val="28"/>
          <w:szCs w:val="28"/>
        </w:rPr>
        <w:t>主要资助国医大师思想指导下基于精准医学模式的脊柱相关疾病的诊疗</w:t>
      </w:r>
      <w:r w:rsidR="00F57548" w:rsidRPr="005368E2">
        <w:rPr>
          <w:rFonts w:ascii="Times New Roman" w:eastAsia="仿宋_GB2312" w:hAnsi="Times New Roman" w:cs="Times New Roman" w:hint="eastAsia"/>
          <w:color w:val="000000" w:themeColor="text1"/>
          <w:sz w:val="28"/>
          <w:szCs w:val="28"/>
        </w:rPr>
        <w:t>研究</w:t>
      </w:r>
      <w:r w:rsidR="00CF625D" w:rsidRPr="005368E2">
        <w:rPr>
          <w:rFonts w:ascii="Times New Roman" w:eastAsia="仿宋_GB2312" w:hAnsi="Times New Roman" w:cs="Times New Roman" w:hint="eastAsia"/>
          <w:color w:val="000000" w:themeColor="text1"/>
          <w:sz w:val="28"/>
          <w:szCs w:val="28"/>
        </w:rPr>
        <w:t>。</w:t>
      </w:r>
      <w:r w:rsidR="004206D9" w:rsidRPr="005368E2">
        <w:rPr>
          <w:rFonts w:ascii="Times New Roman" w:eastAsia="仿宋_GB2312" w:hAnsi="Times New Roman" w:cs="Times New Roman" w:hint="eastAsia"/>
          <w:color w:val="000000" w:themeColor="text1"/>
          <w:sz w:val="28"/>
          <w:szCs w:val="28"/>
        </w:rPr>
        <w:t>如</w:t>
      </w:r>
      <w:r w:rsidR="00B966EF" w:rsidRPr="005368E2">
        <w:rPr>
          <w:rFonts w:ascii="Times New Roman" w:eastAsia="仿宋_GB2312" w:hAnsi="Times New Roman" w:cs="Times New Roman" w:hint="eastAsia"/>
          <w:color w:val="000000" w:themeColor="text1"/>
          <w:sz w:val="28"/>
          <w:szCs w:val="28"/>
        </w:rPr>
        <w:t>国医大师思想指导</w:t>
      </w:r>
      <w:proofErr w:type="gramStart"/>
      <w:r w:rsidR="00B966EF" w:rsidRPr="005368E2">
        <w:rPr>
          <w:rFonts w:ascii="Times New Roman" w:eastAsia="仿宋_GB2312" w:hAnsi="Times New Roman" w:cs="Times New Roman" w:hint="eastAsia"/>
          <w:color w:val="000000" w:themeColor="text1"/>
          <w:sz w:val="28"/>
          <w:szCs w:val="28"/>
        </w:rPr>
        <w:t>下关于</w:t>
      </w:r>
      <w:proofErr w:type="gramEnd"/>
      <w:r w:rsidR="00B966EF" w:rsidRPr="005368E2">
        <w:rPr>
          <w:rFonts w:ascii="Times New Roman" w:eastAsia="仿宋_GB2312" w:hAnsi="Times New Roman" w:cs="Times New Roman" w:hint="eastAsia"/>
          <w:color w:val="000000" w:themeColor="text1"/>
          <w:sz w:val="28"/>
          <w:szCs w:val="28"/>
        </w:rPr>
        <w:t>脊柱相关疾病的理论及临床研究</w:t>
      </w:r>
      <w:r w:rsidR="004206D9" w:rsidRPr="005368E2">
        <w:rPr>
          <w:rFonts w:ascii="Times New Roman" w:eastAsia="仿宋_GB2312" w:hAnsi="Times New Roman" w:cs="Times New Roman" w:hint="eastAsia"/>
          <w:color w:val="000000" w:themeColor="text1"/>
          <w:sz w:val="28"/>
          <w:szCs w:val="28"/>
        </w:rPr>
        <w:t>；</w:t>
      </w:r>
      <w:r w:rsidR="00B966EF" w:rsidRPr="005368E2">
        <w:rPr>
          <w:rFonts w:ascii="Times New Roman" w:eastAsia="仿宋_GB2312" w:hAnsi="Times New Roman" w:cs="Times New Roman" w:hint="eastAsia"/>
          <w:color w:val="000000" w:themeColor="text1"/>
          <w:sz w:val="28"/>
          <w:szCs w:val="28"/>
        </w:rPr>
        <w:t>基于精准医学模式下脊柱相关疾病的精确诊断</w:t>
      </w:r>
      <w:r w:rsidR="004206D9" w:rsidRPr="005368E2">
        <w:rPr>
          <w:rFonts w:ascii="Times New Roman" w:eastAsia="仿宋_GB2312" w:hAnsi="Times New Roman" w:cs="Times New Roman" w:hint="eastAsia"/>
          <w:color w:val="000000" w:themeColor="text1"/>
          <w:sz w:val="28"/>
          <w:szCs w:val="28"/>
        </w:rPr>
        <w:t>；</w:t>
      </w:r>
      <w:r w:rsidR="00B966EF" w:rsidRPr="005368E2">
        <w:rPr>
          <w:rFonts w:ascii="Times New Roman" w:eastAsia="仿宋_GB2312" w:hAnsi="Times New Roman" w:cs="Times New Roman" w:hint="eastAsia"/>
          <w:color w:val="000000" w:themeColor="text1"/>
          <w:sz w:val="28"/>
          <w:szCs w:val="28"/>
        </w:rPr>
        <w:t>基于精准医学模式下脊柱相关疾病的微创治疗</w:t>
      </w:r>
      <w:r w:rsidR="004206D9" w:rsidRPr="005368E2">
        <w:rPr>
          <w:rFonts w:ascii="Times New Roman" w:eastAsia="仿宋_GB2312" w:hAnsi="Times New Roman" w:cs="Times New Roman" w:hint="eastAsia"/>
          <w:color w:val="000000" w:themeColor="text1"/>
          <w:sz w:val="28"/>
          <w:szCs w:val="28"/>
        </w:rPr>
        <w:t>；</w:t>
      </w:r>
      <w:r w:rsidR="00B966EF" w:rsidRPr="005368E2">
        <w:rPr>
          <w:rFonts w:ascii="Times New Roman" w:eastAsia="仿宋_GB2312" w:hAnsi="Times New Roman" w:cs="Times New Roman" w:hint="eastAsia"/>
          <w:color w:val="000000" w:themeColor="text1"/>
          <w:sz w:val="28"/>
          <w:szCs w:val="28"/>
        </w:rPr>
        <w:t>脊柱相关疾病的微</w:t>
      </w:r>
      <w:proofErr w:type="gramStart"/>
      <w:r w:rsidR="00B966EF" w:rsidRPr="005368E2">
        <w:rPr>
          <w:rFonts w:ascii="Times New Roman" w:eastAsia="仿宋_GB2312" w:hAnsi="Times New Roman" w:cs="Times New Roman" w:hint="eastAsia"/>
          <w:color w:val="000000" w:themeColor="text1"/>
          <w:sz w:val="28"/>
          <w:szCs w:val="28"/>
        </w:rPr>
        <w:t>创治疗</w:t>
      </w:r>
      <w:proofErr w:type="gramEnd"/>
      <w:r w:rsidR="00B966EF" w:rsidRPr="005368E2">
        <w:rPr>
          <w:rFonts w:ascii="Times New Roman" w:eastAsia="仿宋_GB2312" w:hAnsi="Times New Roman" w:cs="Times New Roman" w:hint="eastAsia"/>
          <w:color w:val="000000" w:themeColor="text1"/>
          <w:sz w:val="28"/>
          <w:szCs w:val="28"/>
        </w:rPr>
        <w:t>的安全性、有效性以及技术创新性研究</w:t>
      </w:r>
      <w:r w:rsidR="004206D9" w:rsidRPr="005368E2">
        <w:rPr>
          <w:rFonts w:ascii="Times New Roman" w:eastAsia="仿宋_GB2312" w:hAnsi="Times New Roman" w:cs="Times New Roman" w:hint="eastAsia"/>
          <w:color w:val="000000" w:themeColor="text1"/>
          <w:sz w:val="28"/>
          <w:szCs w:val="28"/>
        </w:rPr>
        <w:t>等</w:t>
      </w:r>
      <w:r w:rsidR="00B966EF" w:rsidRPr="005368E2">
        <w:rPr>
          <w:rFonts w:ascii="Times New Roman" w:eastAsia="仿宋_GB2312" w:hAnsi="Times New Roman" w:cs="Times New Roman" w:hint="eastAsia"/>
          <w:color w:val="000000" w:themeColor="text1"/>
          <w:sz w:val="28"/>
          <w:szCs w:val="28"/>
        </w:rPr>
        <w:t>。</w:t>
      </w:r>
    </w:p>
    <w:p w:rsidR="006C7017" w:rsidRPr="005368E2" w:rsidRDefault="006C7017" w:rsidP="004206D9">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2</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4206D9" w:rsidRPr="005368E2">
        <w:rPr>
          <w:rFonts w:ascii="Times New Roman" w:eastAsia="仿宋_GB2312" w:hAnsi="Times New Roman" w:cs="Times New Roman" w:hint="eastAsia"/>
          <w:color w:val="000000" w:themeColor="text1"/>
          <w:sz w:val="28"/>
          <w:szCs w:val="28"/>
        </w:rPr>
        <w:t>主要资助中西医治疗骨关节疾病的基础与临床研究。如退行性</w:t>
      </w:r>
      <w:r w:rsidR="000B419A" w:rsidRPr="005368E2">
        <w:rPr>
          <w:rFonts w:ascii="Times New Roman" w:eastAsia="仿宋_GB2312" w:hAnsi="Times New Roman" w:cs="Times New Roman" w:hint="eastAsia"/>
          <w:color w:val="000000" w:themeColor="text1"/>
          <w:sz w:val="28"/>
          <w:szCs w:val="28"/>
        </w:rPr>
        <w:t>的</w:t>
      </w:r>
      <w:r w:rsidR="004206D9" w:rsidRPr="005368E2">
        <w:rPr>
          <w:rFonts w:ascii="Times New Roman" w:eastAsia="仿宋_GB2312" w:hAnsi="Times New Roman" w:cs="Times New Roman" w:hint="eastAsia"/>
          <w:color w:val="000000" w:themeColor="text1"/>
          <w:sz w:val="28"/>
          <w:szCs w:val="28"/>
        </w:rPr>
        <w:t>骨关节疾病的基础与临床研究；药物性的骨关节疾病的基础与临床研究；国医大师关于骨关节疾病理论整理及临床研究</w:t>
      </w:r>
      <w:r w:rsidR="000B419A" w:rsidRPr="005368E2">
        <w:rPr>
          <w:rFonts w:ascii="Times New Roman" w:eastAsia="仿宋_GB2312" w:hAnsi="Times New Roman" w:cs="Times New Roman" w:hint="eastAsia"/>
          <w:color w:val="000000" w:themeColor="text1"/>
          <w:sz w:val="28"/>
          <w:szCs w:val="28"/>
        </w:rPr>
        <w:t>等。</w:t>
      </w:r>
    </w:p>
    <w:p w:rsidR="00B37EEA" w:rsidRPr="005368E2" w:rsidRDefault="006C7017" w:rsidP="0026728E">
      <w:pPr>
        <w:spacing w:line="360" w:lineRule="auto"/>
        <w:ind w:firstLineChars="200" w:firstLine="560"/>
        <w:rPr>
          <w:rFonts w:ascii="Times New Roman" w:eastAsia="仿宋_GB2312" w:hAnsi="Times New Roman" w:cs="Times New Roman"/>
          <w:color w:val="000000" w:themeColor="text1"/>
          <w:sz w:val="32"/>
          <w:szCs w:val="32"/>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3</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F57548" w:rsidRPr="005368E2">
        <w:rPr>
          <w:rFonts w:ascii="Times New Roman" w:eastAsia="仿宋_GB2312" w:hAnsi="Times New Roman" w:cs="Times New Roman" w:hint="eastAsia"/>
          <w:color w:val="000000" w:themeColor="text1"/>
          <w:sz w:val="28"/>
          <w:szCs w:val="28"/>
        </w:rPr>
        <w:t>主要资助中医骨伤科的临床教学能力提升研究。</w:t>
      </w:r>
      <w:r w:rsidR="00961F51" w:rsidRPr="005368E2">
        <w:rPr>
          <w:rFonts w:ascii="Times New Roman" w:eastAsia="仿宋_GB2312" w:hAnsi="Times New Roman" w:cs="Times New Roman" w:hint="eastAsia"/>
          <w:color w:val="000000" w:themeColor="text1"/>
          <w:sz w:val="28"/>
          <w:szCs w:val="28"/>
        </w:rPr>
        <w:t>如中医骨伤科教师的专业能力和授课能力提升研究；多学科、</w:t>
      </w:r>
      <w:r w:rsidR="00961F51" w:rsidRPr="005368E2">
        <w:rPr>
          <w:rFonts w:ascii="Times New Roman" w:eastAsia="仿宋_GB2312" w:hAnsi="Times New Roman" w:cs="Times New Roman" w:hint="eastAsia"/>
          <w:color w:val="000000" w:themeColor="text1"/>
          <w:sz w:val="28"/>
          <w:szCs w:val="28"/>
        </w:rPr>
        <w:lastRenderedPageBreak/>
        <w:t>多院系合作研究</w:t>
      </w:r>
      <w:r w:rsidR="0026728E" w:rsidRPr="005368E2">
        <w:rPr>
          <w:rFonts w:ascii="Times New Roman" w:eastAsia="仿宋_GB2312" w:hAnsi="Times New Roman" w:cs="Times New Roman" w:hint="eastAsia"/>
          <w:color w:val="000000" w:themeColor="text1"/>
          <w:sz w:val="28"/>
          <w:szCs w:val="28"/>
        </w:rPr>
        <w:t>等</w:t>
      </w:r>
      <w:r w:rsidR="00961F51" w:rsidRPr="005368E2">
        <w:rPr>
          <w:rFonts w:ascii="Times New Roman" w:eastAsia="仿宋_GB2312" w:hAnsi="Times New Roman" w:cs="Times New Roman" w:hint="eastAsia"/>
          <w:color w:val="000000" w:themeColor="text1"/>
          <w:sz w:val="28"/>
          <w:szCs w:val="28"/>
        </w:rPr>
        <w:t>。</w:t>
      </w:r>
    </w:p>
    <w:p w:rsidR="000861D1" w:rsidRPr="005368E2" w:rsidRDefault="000861D1" w:rsidP="00526C8D">
      <w:pPr>
        <w:pStyle w:val="2"/>
        <w:ind w:firstLine="643"/>
      </w:pPr>
      <w:r w:rsidRPr="005368E2">
        <w:t>5</w:t>
      </w:r>
      <w:r w:rsidR="00590F4F" w:rsidRPr="005368E2">
        <w:t>.</w:t>
      </w:r>
      <w:r w:rsidR="00A214BA" w:rsidRPr="00A214BA">
        <w:t xml:space="preserve"> </w:t>
      </w:r>
      <w:r w:rsidR="00A214BA">
        <w:t>学科方向</w:t>
      </w:r>
      <w:r w:rsidR="00A214BA">
        <w:rPr>
          <w:rFonts w:hint="eastAsia"/>
        </w:rPr>
        <w:t>五：</w:t>
      </w:r>
      <w:r w:rsidRPr="005368E2">
        <w:t>针灸推拿学</w:t>
      </w:r>
    </w:p>
    <w:p w:rsidR="006C7017" w:rsidRPr="005368E2" w:rsidRDefault="006C7017" w:rsidP="006C7017">
      <w:pPr>
        <w:spacing w:line="360" w:lineRule="auto"/>
        <w:ind w:firstLineChars="200" w:firstLine="560"/>
        <w:rPr>
          <w:rFonts w:ascii="Times New Roman" w:eastAsia="仿宋_GB2312" w:hAnsi="Times New Roman" w:cs="Times New Roman"/>
          <w:color w:val="000000" w:themeColor="text1"/>
          <w:sz w:val="32"/>
          <w:szCs w:val="32"/>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：主要资助</w:t>
      </w:r>
      <w:r w:rsidR="00AE77E8" w:rsidRPr="005368E2">
        <w:rPr>
          <w:rFonts w:ascii="Times New Roman" w:eastAsia="仿宋_GB2312" w:hAnsi="Times New Roman" w:cs="Times New Roman" w:hint="eastAsia"/>
          <w:color w:val="000000" w:themeColor="text1"/>
          <w:sz w:val="28"/>
          <w:szCs w:val="28"/>
        </w:rPr>
        <w:t>朱琏针灸学术思想的继承与创新</w:t>
      </w:r>
      <w:r w:rsidR="0020473A" w:rsidRPr="005368E2">
        <w:rPr>
          <w:rFonts w:ascii="Times New Roman" w:eastAsia="仿宋_GB2312" w:hAnsi="Times New Roman" w:cs="Times New Roman" w:hint="eastAsia"/>
          <w:color w:val="000000" w:themeColor="text1"/>
          <w:sz w:val="28"/>
          <w:szCs w:val="28"/>
        </w:rPr>
        <w:t>。</w:t>
      </w:r>
      <w:r w:rsidR="00A17C9D" w:rsidRPr="005368E2">
        <w:rPr>
          <w:rFonts w:ascii="Times New Roman" w:eastAsia="仿宋_GB2312" w:hAnsi="Times New Roman" w:cs="Times New Roman" w:hint="eastAsia"/>
          <w:color w:val="000000" w:themeColor="text1"/>
          <w:sz w:val="28"/>
          <w:szCs w:val="28"/>
        </w:rPr>
        <w:t>如</w:t>
      </w:r>
      <w:r w:rsidR="00AE77E8" w:rsidRPr="005368E2">
        <w:rPr>
          <w:rFonts w:ascii="Times New Roman" w:eastAsia="仿宋_GB2312" w:hAnsi="Times New Roman" w:cs="Times New Roman" w:hint="eastAsia"/>
          <w:color w:val="000000" w:themeColor="text1"/>
          <w:sz w:val="28"/>
          <w:szCs w:val="28"/>
        </w:rPr>
        <w:t>围绕现代著名针灸学家、岭南针灸大家朱琏前辈的针灸学术思想进行系统整理、深入挖掘，对朱琏前辈的针灸学术思想进行继承与创新</w:t>
      </w:r>
      <w:r w:rsidR="009C1C53" w:rsidRPr="005368E2">
        <w:rPr>
          <w:rFonts w:ascii="Times New Roman" w:eastAsia="仿宋_GB2312" w:hAnsi="Times New Roman" w:cs="Times New Roman" w:hint="eastAsia"/>
          <w:color w:val="000000" w:themeColor="text1"/>
          <w:sz w:val="28"/>
          <w:szCs w:val="28"/>
        </w:rPr>
        <w:t>研究等</w:t>
      </w:r>
      <w:r w:rsidR="00AE77E8" w:rsidRPr="005368E2">
        <w:rPr>
          <w:rFonts w:ascii="Times New Roman" w:eastAsia="仿宋_GB2312" w:hAnsi="Times New Roman" w:cs="Times New Roman" w:hint="eastAsia"/>
          <w:color w:val="000000" w:themeColor="text1"/>
          <w:sz w:val="28"/>
          <w:szCs w:val="28"/>
        </w:rPr>
        <w:t>。</w:t>
      </w:r>
    </w:p>
    <w:p w:rsidR="00AE77E8" w:rsidRPr="005368E2" w:rsidRDefault="006C7017" w:rsidP="006C7017">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：主要资助</w:t>
      </w:r>
      <w:r w:rsidR="00AE77E8" w:rsidRPr="005368E2">
        <w:rPr>
          <w:rFonts w:ascii="Times New Roman" w:eastAsia="仿宋_GB2312" w:hAnsi="Times New Roman" w:cs="Times New Roman" w:hint="eastAsia"/>
          <w:color w:val="000000" w:themeColor="text1"/>
          <w:sz w:val="28"/>
          <w:szCs w:val="28"/>
        </w:rPr>
        <w:t>针灸推拿对内分泌及代谢性疾病的治疗及其机制研究。</w:t>
      </w:r>
      <w:r w:rsidR="00A17C9D" w:rsidRPr="005368E2">
        <w:rPr>
          <w:rFonts w:ascii="Times New Roman" w:eastAsia="仿宋_GB2312" w:hAnsi="Times New Roman" w:cs="Times New Roman" w:hint="eastAsia"/>
          <w:color w:val="000000" w:themeColor="text1"/>
          <w:sz w:val="28"/>
          <w:szCs w:val="28"/>
        </w:rPr>
        <w:t>如</w:t>
      </w:r>
      <w:r w:rsidR="00AE77E8" w:rsidRPr="005368E2">
        <w:rPr>
          <w:rFonts w:ascii="Times New Roman" w:eastAsia="仿宋_GB2312" w:hAnsi="Times New Roman" w:cs="Times New Roman" w:hint="eastAsia"/>
          <w:color w:val="000000" w:themeColor="text1"/>
          <w:sz w:val="28"/>
          <w:szCs w:val="28"/>
        </w:rPr>
        <w:t>围绕针灸推拿对内分泌及代谢性疾病的治疗作用及其</w:t>
      </w:r>
      <w:r w:rsidR="00F51CAF" w:rsidRPr="005368E2">
        <w:rPr>
          <w:rFonts w:ascii="Times New Roman" w:eastAsia="仿宋_GB2312" w:hAnsi="Times New Roman" w:cs="Times New Roman" w:hint="eastAsia"/>
          <w:color w:val="000000" w:themeColor="text1"/>
          <w:sz w:val="28"/>
          <w:szCs w:val="28"/>
        </w:rPr>
        <w:t>作用</w:t>
      </w:r>
      <w:r w:rsidR="00AE77E8" w:rsidRPr="005368E2">
        <w:rPr>
          <w:rFonts w:ascii="Times New Roman" w:eastAsia="仿宋_GB2312" w:hAnsi="Times New Roman" w:cs="Times New Roman" w:hint="eastAsia"/>
          <w:color w:val="000000" w:themeColor="text1"/>
          <w:sz w:val="28"/>
          <w:szCs w:val="28"/>
        </w:rPr>
        <w:t>机制研究</w:t>
      </w:r>
      <w:r w:rsidR="009C1C53" w:rsidRPr="005368E2">
        <w:rPr>
          <w:rFonts w:ascii="Times New Roman" w:eastAsia="仿宋_GB2312" w:hAnsi="Times New Roman" w:cs="Times New Roman" w:hint="eastAsia"/>
          <w:color w:val="000000" w:themeColor="text1"/>
          <w:sz w:val="28"/>
          <w:szCs w:val="28"/>
        </w:rPr>
        <w:t>等</w:t>
      </w:r>
      <w:r w:rsidR="00AE77E8" w:rsidRPr="005368E2">
        <w:rPr>
          <w:rFonts w:ascii="Times New Roman" w:eastAsia="仿宋_GB2312" w:hAnsi="Times New Roman" w:cs="Times New Roman" w:hint="eastAsia"/>
          <w:color w:val="000000" w:themeColor="text1"/>
          <w:sz w:val="28"/>
          <w:szCs w:val="28"/>
        </w:rPr>
        <w:t>。</w:t>
      </w:r>
    </w:p>
    <w:p w:rsidR="00343952" w:rsidRPr="005368E2" w:rsidRDefault="006C7017" w:rsidP="009F2894">
      <w:pPr>
        <w:spacing w:line="360" w:lineRule="auto"/>
        <w:ind w:firstLineChars="200" w:firstLine="560"/>
        <w:rPr>
          <w:rFonts w:ascii="Times New Roman" w:eastAsia="仿宋_GB2312" w:hAnsi="Times New Roman" w:cs="Times New Roman"/>
          <w:color w:val="000000" w:themeColor="text1"/>
          <w:sz w:val="32"/>
          <w:szCs w:val="32"/>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3</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Pr="005368E2">
        <w:rPr>
          <w:rFonts w:ascii="Times New Roman" w:eastAsia="仿宋_GB2312" w:hAnsi="Times New Roman" w:cs="Times New Roman" w:hint="eastAsia"/>
          <w:color w:val="000000" w:themeColor="text1"/>
          <w:sz w:val="28"/>
          <w:szCs w:val="28"/>
        </w:rPr>
        <w:t>主要资助</w:t>
      </w:r>
      <w:r w:rsidR="00E07D96" w:rsidRPr="005368E2">
        <w:rPr>
          <w:rFonts w:ascii="Times New Roman" w:eastAsia="仿宋_GB2312" w:hAnsi="Times New Roman" w:cs="Times New Roman" w:hint="eastAsia"/>
          <w:color w:val="000000" w:themeColor="text1"/>
          <w:sz w:val="28"/>
          <w:szCs w:val="28"/>
        </w:rPr>
        <w:t>针灸特色疗法的新应用及规范化研究，</w:t>
      </w:r>
      <w:r w:rsidR="00A17C9D" w:rsidRPr="005368E2">
        <w:rPr>
          <w:rFonts w:ascii="Times New Roman" w:eastAsia="仿宋_GB2312" w:hAnsi="Times New Roman" w:cs="Times New Roman" w:hint="eastAsia"/>
          <w:color w:val="000000" w:themeColor="text1"/>
          <w:sz w:val="28"/>
          <w:szCs w:val="28"/>
        </w:rPr>
        <w:t>如</w:t>
      </w:r>
      <w:r w:rsidR="00E07D96" w:rsidRPr="005368E2">
        <w:rPr>
          <w:rFonts w:ascii="Times New Roman" w:eastAsia="仿宋_GB2312" w:hAnsi="Times New Roman" w:cs="Times New Roman" w:hint="eastAsia"/>
          <w:color w:val="000000" w:themeColor="text1"/>
          <w:sz w:val="28"/>
          <w:szCs w:val="28"/>
        </w:rPr>
        <w:t>围绕针灸特色疗法的临床应用及</w:t>
      </w:r>
      <w:r w:rsidR="00F51CAF" w:rsidRPr="005368E2">
        <w:rPr>
          <w:rFonts w:ascii="Times New Roman" w:eastAsia="仿宋_GB2312" w:hAnsi="Times New Roman" w:cs="Times New Roman" w:hint="eastAsia"/>
          <w:color w:val="000000" w:themeColor="text1"/>
          <w:sz w:val="28"/>
          <w:szCs w:val="28"/>
        </w:rPr>
        <w:t>如何进行</w:t>
      </w:r>
      <w:r w:rsidR="00E07D96" w:rsidRPr="005368E2">
        <w:rPr>
          <w:rFonts w:ascii="Times New Roman" w:eastAsia="仿宋_GB2312" w:hAnsi="Times New Roman" w:cs="Times New Roman" w:hint="eastAsia"/>
          <w:color w:val="000000" w:themeColor="text1"/>
          <w:sz w:val="28"/>
          <w:szCs w:val="28"/>
        </w:rPr>
        <w:t>规范化操作研究</w:t>
      </w:r>
      <w:r w:rsidR="009C1C53" w:rsidRPr="005368E2">
        <w:rPr>
          <w:rFonts w:ascii="Times New Roman" w:eastAsia="仿宋_GB2312" w:hAnsi="Times New Roman" w:cs="Times New Roman" w:hint="eastAsia"/>
          <w:color w:val="000000" w:themeColor="text1"/>
          <w:sz w:val="28"/>
          <w:szCs w:val="28"/>
        </w:rPr>
        <w:t>等</w:t>
      </w:r>
      <w:r w:rsidR="00E07D96" w:rsidRPr="005368E2">
        <w:rPr>
          <w:rFonts w:ascii="Times New Roman" w:eastAsia="仿宋_GB2312" w:hAnsi="Times New Roman" w:cs="Times New Roman" w:hint="eastAsia"/>
          <w:color w:val="000000" w:themeColor="text1"/>
          <w:sz w:val="28"/>
          <w:szCs w:val="28"/>
        </w:rPr>
        <w:t>。</w:t>
      </w:r>
    </w:p>
    <w:p w:rsidR="000861D1" w:rsidRPr="005368E2" w:rsidRDefault="000861D1" w:rsidP="00526C8D">
      <w:pPr>
        <w:pStyle w:val="2"/>
        <w:ind w:firstLine="643"/>
      </w:pPr>
      <w:r w:rsidRPr="005368E2">
        <w:t>6</w:t>
      </w:r>
      <w:r w:rsidR="00590F4F" w:rsidRPr="005368E2">
        <w:t>.</w:t>
      </w:r>
      <w:r w:rsidR="00A214BA" w:rsidRPr="00A214BA">
        <w:t xml:space="preserve"> </w:t>
      </w:r>
      <w:r w:rsidR="00A214BA">
        <w:t>学科方向六</w:t>
      </w:r>
      <w:r w:rsidR="00A214BA">
        <w:rPr>
          <w:rFonts w:hint="eastAsia"/>
        </w:rPr>
        <w:t>：</w:t>
      </w:r>
      <w:r w:rsidRPr="005368E2">
        <w:t>民族医学</w:t>
      </w:r>
    </w:p>
    <w:p w:rsidR="006C7017" w:rsidRPr="005368E2" w:rsidRDefault="006C7017" w:rsidP="00E9112C">
      <w:pPr>
        <w:ind w:firstLineChars="200" w:firstLine="560"/>
        <w:rPr>
          <w:rFonts w:ascii="Times New Roman" w:eastAsia="仿宋_GB2312" w:hAnsi="Times New Roman" w:cs="Times New Roman"/>
          <w:color w:val="000000" w:themeColor="text1"/>
          <w:sz w:val="32"/>
          <w:szCs w:val="32"/>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：主要资助</w:t>
      </w:r>
      <w:r w:rsidR="00286084" w:rsidRPr="005368E2">
        <w:rPr>
          <w:rFonts w:ascii="Times New Roman" w:eastAsia="仿宋_GB2312" w:hAnsi="Times New Roman" w:cs="Times New Roman" w:hint="eastAsia"/>
          <w:color w:val="000000" w:themeColor="text1"/>
          <w:sz w:val="28"/>
          <w:szCs w:val="28"/>
        </w:rPr>
        <w:t>壮医方药的临床、药理</w:t>
      </w:r>
      <w:r w:rsidR="00541C4F">
        <w:rPr>
          <w:rFonts w:ascii="Times New Roman" w:eastAsia="仿宋_GB2312" w:hAnsi="Times New Roman" w:cs="Times New Roman" w:hint="eastAsia"/>
          <w:color w:val="000000" w:themeColor="text1"/>
          <w:sz w:val="28"/>
          <w:szCs w:val="28"/>
        </w:rPr>
        <w:t>及</w:t>
      </w:r>
      <w:r w:rsidR="00286084" w:rsidRPr="005368E2">
        <w:rPr>
          <w:rFonts w:ascii="Times New Roman" w:eastAsia="仿宋_GB2312" w:hAnsi="Times New Roman" w:cs="Times New Roman" w:hint="eastAsia"/>
          <w:color w:val="000000" w:themeColor="text1"/>
          <w:sz w:val="28"/>
          <w:szCs w:val="28"/>
        </w:rPr>
        <w:t>药效研究。</w:t>
      </w:r>
      <w:r w:rsidR="009C5E8C" w:rsidRPr="005368E2">
        <w:rPr>
          <w:rFonts w:ascii="Times New Roman" w:eastAsia="仿宋_GB2312" w:hAnsi="Times New Roman" w:cs="Times New Roman" w:hint="eastAsia"/>
          <w:color w:val="000000" w:themeColor="text1"/>
          <w:sz w:val="28"/>
          <w:szCs w:val="28"/>
        </w:rPr>
        <w:t>如</w:t>
      </w:r>
      <w:r w:rsidR="00E9112C" w:rsidRPr="005368E2">
        <w:rPr>
          <w:rFonts w:ascii="Times New Roman" w:eastAsia="仿宋_GB2312" w:hAnsi="Times New Roman" w:cs="Times New Roman" w:hint="eastAsia"/>
          <w:color w:val="000000" w:themeColor="text1"/>
          <w:sz w:val="28"/>
          <w:szCs w:val="28"/>
        </w:rPr>
        <w:t>壮医方药的治疗方法、疗效评价研究</w:t>
      </w:r>
      <w:r w:rsidR="00F960EE" w:rsidRPr="005368E2">
        <w:rPr>
          <w:rFonts w:ascii="Times New Roman" w:eastAsia="仿宋_GB2312" w:hAnsi="Times New Roman" w:cs="Times New Roman" w:hint="eastAsia"/>
          <w:color w:val="000000" w:themeColor="text1"/>
          <w:sz w:val="28"/>
          <w:szCs w:val="28"/>
        </w:rPr>
        <w:t>；</w:t>
      </w:r>
      <w:r w:rsidR="005944F5" w:rsidRPr="005368E2">
        <w:rPr>
          <w:rFonts w:ascii="Times New Roman" w:eastAsia="仿宋_GB2312" w:hAnsi="Times New Roman" w:cs="Times New Roman" w:hint="eastAsia"/>
          <w:color w:val="000000" w:themeColor="text1"/>
          <w:sz w:val="28"/>
          <w:szCs w:val="28"/>
        </w:rPr>
        <w:t>网络药理</w:t>
      </w:r>
      <w:r w:rsidR="00541C4F">
        <w:rPr>
          <w:rFonts w:ascii="Times New Roman" w:eastAsia="仿宋_GB2312" w:hAnsi="Times New Roman" w:cs="Times New Roman" w:hint="eastAsia"/>
          <w:color w:val="000000" w:themeColor="text1"/>
          <w:sz w:val="28"/>
          <w:szCs w:val="28"/>
        </w:rPr>
        <w:t>学</w:t>
      </w:r>
      <w:r w:rsidR="005944F5" w:rsidRPr="005368E2">
        <w:rPr>
          <w:rFonts w:ascii="Times New Roman" w:eastAsia="仿宋_GB2312" w:hAnsi="Times New Roman" w:cs="Times New Roman" w:hint="eastAsia"/>
          <w:color w:val="000000" w:themeColor="text1"/>
          <w:sz w:val="28"/>
          <w:szCs w:val="28"/>
        </w:rPr>
        <w:t>、</w:t>
      </w:r>
      <w:proofErr w:type="gramStart"/>
      <w:r w:rsidR="005944F5" w:rsidRPr="005368E2">
        <w:rPr>
          <w:rFonts w:ascii="Times New Roman" w:eastAsia="仿宋_GB2312" w:hAnsi="Times New Roman" w:cs="Times New Roman" w:hint="eastAsia"/>
          <w:color w:val="000000" w:themeColor="text1"/>
          <w:sz w:val="28"/>
          <w:szCs w:val="28"/>
        </w:rPr>
        <w:t>转录组</w:t>
      </w:r>
      <w:proofErr w:type="gramEnd"/>
      <w:r w:rsidR="005944F5" w:rsidRPr="005368E2">
        <w:rPr>
          <w:rFonts w:ascii="Times New Roman" w:eastAsia="仿宋_GB2312" w:hAnsi="Times New Roman" w:cs="Times New Roman" w:hint="eastAsia"/>
          <w:color w:val="000000" w:themeColor="text1"/>
          <w:sz w:val="28"/>
          <w:szCs w:val="28"/>
        </w:rPr>
        <w:t>学等方面的</w:t>
      </w:r>
      <w:r w:rsidR="001E7FDF" w:rsidRPr="005368E2">
        <w:rPr>
          <w:rFonts w:ascii="Times New Roman" w:eastAsia="仿宋_GB2312" w:hAnsi="Times New Roman" w:cs="Times New Roman" w:hint="eastAsia"/>
          <w:color w:val="000000" w:themeColor="text1"/>
          <w:sz w:val="28"/>
          <w:szCs w:val="28"/>
        </w:rPr>
        <w:t>壮医方药</w:t>
      </w:r>
      <w:r w:rsidR="00CA6014" w:rsidRPr="005368E2">
        <w:rPr>
          <w:rFonts w:ascii="Times New Roman" w:eastAsia="仿宋_GB2312" w:hAnsi="Times New Roman" w:cs="Times New Roman" w:hint="eastAsia"/>
          <w:color w:val="000000" w:themeColor="text1"/>
          <w:sz w:val="28"/>
          <w:szCs w:val="28"/>
        </w:rPr>
        <w:t>药效筛选</w:t>
      </w:r>
      <w:r w:rsidR="00F960EE" w:rsidRPr="005368E2">
        <w:rPr>
          <w:rFonts w:ascii="Times New Roman" w:eastAsia="仿宋_GB2312" w:hAnsi="Times New Roman" w:cs="Times New Roman" w:hint="eastAsia"/>
          <w:color w:val="000000" w:themeColor="text1"/>
          <w:sz w:val="28"/>
          <w:szCs w:val="28"/>
        </w:rPr>
        <w:t>研究</w:t>
      </w:r>
      <w:r w:rsidR="009C1C53" w:rsidRPr="005368E2">
        <w:rPr>
          <w:rFonts w:ascii="Times New Roman" w:eastAsia="仿宋_GB2312" w:hAnsi="Times New Roman" w:cs="Times New Roman" w:hint="eastAsia"/>
          <w:color w:val="000000" w:themeColor="text1"/>
          <w:sz w:val="28"/>
          <w:szCs w:val="28"/>
        </w:rPr>
        <w:t>等</w:t>
      </w:r>
      <w:r w:rsidR="00E9112C" w:rsidRPr="005368E2">
        <w:rPr>
          <w:rFonts w:ascii="Times New Roman" w:eastAsia="仿宋_GB2312" w:hAnsi="Times New Roman" w:cs="Times New Roman" w:hint="eastAsia"/>
          <w:color w:val="000000" w:themeColor="text1"/>
          <w:sz w:val="28"/>
          <w:szCs w:val="28"/>
        </w:rPr>
        <w:t>。</w:t>
      </w:r>
    </w:p>
    <w:p w:rsidR="00502DD4" w:rsidRPr="005368E2" w:rsidRDefault="006C7017" w:rsidP="006C7017">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：主要资助</w:t>
      </w:r>
      <w:r w:rsidR="00286084" w:rsidRPr="005368E2">
        <w:rPr>
          <w:rFonts w:ascii="Times New Roman" w:eastAsia="仿宋_GB2312" w:hAnsi="Times New Roman" w:cs="Times New Roman" w:hint="eastAsia"/>
          <w:color w:val="000000" w:themeColor="text1"/>
          <w:sz w:val="28"/>
          <w:szCs w:val="28"/>
        </w:rPr>
        <w:t>壮医药的理论、临床、作用机理研究</w:t>
      </w:r>
      <w:proofErr w:type="gramStart"/>
      <w:r w:rsidR="00286084" w:rsidRPr="005368E2">
        <w:rPr>
          <w:rFonts w:ascii="Times New Roman" w:eastAsia="仿宋_GB2312" w:hAnsi="Times New Roman" w:cs="Times New Roman" w:hint="eastAsia"/>
          <w:color w:val="000000" w:themeColor="text1"/>
          <w:sz w:val="28"/>
          <w:szCs w:val="28"/>
        </w:rPr>
        <w:t>及壮药开发</w:t>
      </w:r>
      <w:proofErr w:type="gramEnd"/>
      <w:r w:rsidR="00286084" w:rsidRPr="005368E2">
        <w:rPr>
          <w:rFonts w:ascii="Times New Roman" w:eastAsia="仿宋_GB2312" w:hAnsi="Times New Roman" w:cs="Times New Roman" w:hint="eastAsia"/>
          <w:color w:val="000000" w:themeColor="text1"/>
          <w:sz w:val="28"/>
          <w:szCs w:val="28"/>
        </w:rPr>
        <w:t>。</w:t>
      </w:r>
      <w:r w:rsidR="00A9099E" w:rsidRPr="005368E2">
        <w:rPr>
          <w:rFonts w:ascii="Times New Roman" w:eastAsia="仿宋_GB2312" w:hAnsi="Times New Roman" w:cs="Times New Roman" w:hint="eastAsia"/>
          <w:color w:val="000000" w:themeColor="text1"/>
          <w:sz w:val="28"/>
          <w:szCs w:val="28"/>
        </w:rPr>
        <w:t>如</w:t>
      </w:r>
      <w:r w:rsidR="00E9112C" w:rsidRPr="005368E2">
        <w:rPr>
          <w:rFonts w:ascii="Times New Roman" w:eastAsia="仿宋_GB2312" w:hAnsi="Times New Roman" w:cs="Times New Roman" w:hint="eastAsia"/>
          <w:color w:val="000000" w:themeColor="text1"/>
          <w:sz w:val="28"/>
          <w:szCs w:val="28"/>
        </w:rPr>
        <w:t>壮医药特色理论</w:t>
      </w:r>
      <w:r w:rsidR="00D10410" w:rsidRPr="005368E2">
        <w:rPr>
          <w:rFonts w:ascii="Times New Roman" w:eastAsia="仿宋_GB2312" w:hAnsi="Times New Roman" w:cs="Times New Roman" w:hint="eastAsia"/>
          <w:color w:val="000000" w:themeColor="text1"/>
          <w:sz w:val="28"/>
          <w:szCs w:val="28"/>
        </w:rPr>
        <w:t>研究</w:t>
      </w:r>
      <w:r w:rsidR="00530044" w:rsidRPr="005368E2">
        <w:rPr>
          <w:rFonts w:ascii="Times New Roman" w:eastAsia="仿宋_GB2312" w:hAnsi="Times New Roman" w:cs="Times New Roman" w:hint="eastAsia"/>
          <w:color w:val="000000" w:themeColor="text1"/>
          <w:sz w:val="28"/>
          <w:szCs w:val="28"/>
        </w:rPr>
        <w:t>；</w:t>
      </w:r>
      <w:r w:rsidR="00E9112C" w:rsidRPr="005368E2">
        <w:rPr>
          <w:rFonts w:ascii="Times New Roman" w:eastAsia="仿宋_GB2312" w:hAnsi="Times New Roman" w:cs="Times New Roman" w:hint="eastAsia"/>
          <w:color w:val="000000" w:themeColor="text1"/>
          <w:sz w:val="28"/>
          <w:szCs w:val="28"/>
        </w:rPr>
        <w:t>以壮</w:t>
      </w:r>
      <w:proofErr w:type="gramStart"/>
      <w:r w:rsidR="00E9112C" w:rsidRPr="005368E2">
        <w:rPr>
          <w:rFonts w:ascii="Times New Roman" w:eastAsia="仿宋_GB2312" w:hAnsi="Times New Roman" w:cs="Times New Roman" w:hint="eastAsia"/>
          <w:color w:val="000000" w:themeColor="text1"/>
          <w:sz w:val="28"/>
          <w:szCs w:val="28"/>
        </w:rPr>
        <w:t>医</w:t>
      </w:r>
      <w:proofErr w:type="gramEnd"/>
      <w:r w:rsidR="00E9112C" w:rsidRPr="005368E2">
        <w:rPr>
          <w:rFonts w:ascii="Times New Roman" w:eastAsia="仿宋_GB2312" w:hAnsi="Times New Roman" w:cs="Times New Roman" w:hint="eastAsia"/>
          <w:color w:val="000000" w:themeColor="text1"/>
          <w:sz w:val="28"/>
          <w:szCs w:val="28"/>
        </w:rPr>
        <w:t>临床实践为基础的壮</w:t>
      </w:r>
      <w:proofErr w:type="gramStart"/>
      <w:r w:rsidR="00E9112C" w:rsidRPr="005368E2">
        <w:rPr>
          <w:rFonts w:ascii="Times New Roman" w:eastAsia="仿宋_GB2312" w:hAnsi="Times New Roman" w:cs="Times New Roman" w:hint="eastAsia"/>
          <w:color w:val="000000" w:themeColor="text1"/>
          <w:sz w:val="28"/>
          <w:szCs w:val="28"/>
        </w:rPr>
        <w:t>医</w:t>
      </w:r>
      <w:proofErr w:type="gramEnd"/>
      <w:r w:rsidR="00E9112C" w:rsidRPr="005368E2">
        <w:rPr>
          <w:rFonts w:ascii="Times New Roman" w:eastAsia="仿宋_GB2312" w:hAnsi="Times New Roman" w:cs="Times New Roman" w:hint="eastAsia"/>
          <w:color w:val="000000" w:themeColor="text1"/>
          <w:sz w:val="28"/>
          <w:szCs w:val="28"/>
        </w:rPr>
        <w:t>特色技法</w:t>
      </w:r>
      <w:r w:rsidR="00D10410" w:rsidRPr="005368E2">
        <w:rPr>
          <w:rFonts w:ascii="Times New Roman" w:eastAsia="仿宋_GB2312" w:hAnsi="Times New Roman" w:cs="Times New Roman" w:hint="eastAsia"/>
          <w:color w:val="000000" w:themeColor="text1"/>
          <w:sz w:val="28"/>
          <w:szCs w:val="28"/>
        </w:rPr>
        <w:t>/</w:t>
      </w:r>
      <w:r w:rsidR="00E9112C" w:rsidRPr="005368E2">
        <w:rPr>
          <w:rFonts w:ascii="Times New Roman" w:eastAsia="仿宋_GB2312" w:hAnsi="Times New Roman" w:cs="Times New Roman" w:hint="eastAsia"/>
          <w:color w:val="000000" w:themeColor="text1"/>
          <w:sz w:val="28"/>
          <w:szCs w:val="28"/>
        </w:rPr>
        <w:t>特色方药的临床规范化研究</w:t>
      </w:r>
      <w:r w:rsidR="00530044" w:rsidRPr="005368E2">
        <w:rPr>
          <w:rFonts w:ascii="Times New Roman" w:eastAsia="仿宋_GB2312" w:hAnsi="Times New Roman" w:cs="Times New Roman" w:hint="eastAsia"/>
          <w:color w:val="000000" w:themeColor="text1"/>
          <w:sz w:val="28"/>
          <w:szCs w:val="28"/>
        </w:rPr>
        <w:t>；</w:t>
      </w:r>
      <w:r w:rsidR="00E9112C" w:rsidRPr="005368E2">
        <w:rPr>
          <w:rFonts w:ascii="Times New Roman" w:eastAsia="仿宋_GB2312" w:hAnsi="Times New Roman" w:cs="Times New Roman" w:hint="eastAsia"/>
          <w:color w:val="000000" w:themeColor="text1"/>
          <w:sz w:val="28"/>
          <w:szCs w:val="28"/>
        </w:rPr>
        <w:t>应用成熟的壮</w:t>
      </w:r>
      <w:proofErr w:type="gramStart"/>
      <w:r w:rsidR="00E9112C" w:rsidRPr="005368E2">
        <w:rPr>
          <w:rFonts w:ascii="Times New Roman" w:eastAsia="仿宋_GB2312" w:hAnsi="Times New Roman" w:cs="Times New Roman" w:hint="eastAsia"/>
          <w:color w:val="000000" w:themeColor="text1"/>
          <w:sz w:val="28"/>
          <w:szCs w:val="28"/>
        </w:rPr>
        <w:t>医</w:t>
      </w:r>
      <w:proofErr w:type="gramEnd"/>
      <w:r w:rsidR="00E9112C" w:rsidRPr="005368E2">
        <w:rPr>
          <w:rFonts w:ascii="Times New Roman" w:eastAsia="仿宋_GB2312" w:hAnsi="Times New Roman" w:cs="Times New Roman" w:hint="eastAsia"/>
          <w:color w:val="000000" w:themeColor="text1"/>
          <w:sz w:val="28"/>
          <w:szCs w:val="28"/>
        </w:rPr>
        <w:t>特色技法</w:t>
      </w:r>
      <w:r w:rsidR="00833A66" w:rsidRPr="005368E2">
        <w:rPr>
          <w:rFonts w:ascii="Times New Roman" w:eastAsia="仿宋_GB2312" w:hAnsi="Times New Roman" w:cs="Times New Roman" w:hint="eastAsia"/>
          <w:color w:val="000000" w:themeColor="text1"/>
          <w:sz w:val="28"/>
          <w:szCs w:val="28"/>
        </w:rPr>
        <w:t>的</w:t>
      </w:r>
      <w:r w:rsidR="00E9112C" w:rsidRPr="005368E2">
        <w:rPr>
          <w:rFonts w:ascii="Times New Roman" w:eastAsia="仿宋_GB2312" w:hAnsi="Times New Roman" w:cs="Times New Roman" w:hint="eastAsia"/>
          <w:color w:val="000000" w:themeColor="text1"/>
          <w:sz w:val="28"/>
          <w:szCs w:val="28"/>
        </w:rPr>
        <w:t>作用机制</w:t>
      </w:r>
      <w:r w:rsidR="00833A66" w:rsidRPr="005368E2">
        <w:rPr>
          <w:rFonts w:ascii="Times New Roman" w:eastAsia="仿宋_GB2312" w:hAnsi="Times New Roman" w:cs="Times New Roman" w:hint="eastAsia"/>
          <w:color w:val="000000" w:themeColor="text1"/>
          <w:sz w:val="28"/>
          <w:szCs w:val="28"/>
        </w:rPr>
        <w:t>研究</w:t>
      </w:r>
      <w:r w:rsidR="00530044" w:rsidRPr="005368E2">
        <w:rPr>
          <w:rFonts w:ascii="Times New Roman" w:eastAsia="仿宋_GB2312" w:hAnsi="Times New Roman" w:cs="Times New Roman" w:hint="eastAsia"/>
          <w:color w:val="000000" w:themeColor="text1"/>
          <w:sz w:val="28"/>
          <w:szCs w:val="28"/>
        </w:rPr>
        <w:t>；</w:t>
      </w:r>
      <w:r w:rsidR="00E9112C" w:rsidRPr="005368E2">
        <w:rPr>
          <w:rFonts w:ascii="Times New Roman" w:eastAsia="仿宋_GB2312" w:hAnsi="Times New Roman" w:cs="Times New Roman" w:hint="eastAsia"/>
          <w:color w:val="000000" w:themeColor="text1"/>
          <w:sz w:val="28"/>
          <w:szCs w:val="28"/>
        </w:rPr>
        <w:t>壮</w:t>
      </w:r>
      <w:proofErr w:type="gramStart"/>
      <w:r w:rsidR="00FB536A" w:rsidRPr="005368E2">
        <w:rPr>
          <w:rFonts w:ascii="Times New Roman" w:eastAsia="仿宋_GB2312" w:hAnsi="Times New Roman" w:cs="Times New Roman" w:hint="eastAsia"/>
          <w:color w:val="000000" w:themeColor="text1"/>
          <w:sz w:val="28"/>
          <w:szCs w:val="28"/>
        </w:rPr>
        <w:t>医</w:t>
      </w:r>
      <w:proofErr w:type="gramEnd"/>
      <w:r w:rsidR="00E9112C" w:rsidRPr="005368E2">
        <w:rPr>
          <w:rFonts w:ascii="Times New Roman" w:eastAsia="仿宋_GB2312" w:hAnsi="Times New Roman" w:cs="Times New Roman" w:hint="eastAsia"/>
          <w:color w:val="000000" w:themeColor="text1"/>
          <w:sz w:val="28"/>
          <w:szCs w:val="28"/>
        </w:rPr>
        <w:t>特色方药</w:t>
      </w:r>
      <w:r w:rsidR="00113E83" w:rsidRPr="005368E2">
        <w:rPr>
          <w:rFonts w:ascii="Times New Roman" w:eastAsia="仿宋_GB2312" w:hAnsi="Times New Roman" w:cs="Times New Roman" w:hint="eastAsia"/>
          <w:color w:val="000000" w:themeColor="text1"/>
          <w:sz w:val="28"/>
          <w:szCs w:val="28"/>
        </w:rPr>
        <w:t>的</w:t>
      </w:r>
      <w:r w:rsidR="00E9112C" w:rsidRPr="005368E2">
        <w:rPr>
          <w:rFonts w:ascii="Times New Roman" w:eastAsia="仿宋_GB2312" w:hAnsi="Times New Roman" w:cs="Times New Roman" w:hint="eastAsia"/>
          <w:color w:val="000000" w:themeColor="text1"/>
          <w:sz w:val="28"/>
          <w:szCs w:val="28"/>
        </w:rPr>
        <w:t>药理药效</w:t>
      </w:r>
      <w:r w:rsidR="00530044" w:rsidRPr="005368E2">
        <w:rPr>
          <w:rFonts w:ascii="Times New Roman" w:eastAsia="仿宋_GB2312" w:hAnsi="Times New Roman" w:cs="Times New Roman" w:hint="eastAsia"/>
          <w:color w:val="000000" w:themeColor="text1"/>
          <w:sz w:val="28"/>
          <w:szCs w:val="28"/>
        </w:rPr>
        <w:t>等；</w:t>
      </w:r>
      <w:proofErr w:type="gramStart"/>
      <w:r w:rsidR="00113E83" w:rsidRPr="005368E2">
        <w:rPr>
          <w:rFonts w:ascii="Times New Roman" w:eastAsia="仿宋_GB2312" w:hAnsi="Times New Roman" w:cs="Times New Roman" w:hint="eastAsia"/>
          <w:color w:val="000000" w:themeColor="text1"/>
          <w:sz w:val="28"/>
          <w:szCs w:val="28"/>
        </w:rPr>
        <w:t>壮药产品</w:t>
      </w:r>
      <w:proofErr w:type="gramEnd"/>
      <w:r w:rsidR="00113E83" w:rsidRPr="005368E2">
        <w:rPr>
          <w:rFonts w:ascii="Times New Roman" w:eastAsia="仿宋_GB2312" w:hAnsi="Times New Roman" w:cs="Times New Roman" w:hint="eastAsia"/>
          <w:color w:val="000000" w:themeColor="text1"/>
          <w:sz w:val="28"/>
          <w:szCs w:val="28"/>
        </w:rPr>
        <w:t>、保健品、食品</w:t>
      </w:r>
      <w:r w:rsidR="00CB6EE2" w:rsidRPr="005368E2">
        <w:rPr>
          <w:rFonts w:ascii="Times New Roman" w:eastAsia="仿宋_GB2312" w:hAnsi="Times New Roman" w:cs="Times New Roman" w:hint="eastAsia"/>
          <w:color w:val="000000" w:themeColor="text1"/>
          <w:sz w:val="28"/>
          <w:szCs w:val="28"/>
        </w:rPr>
        <w:t>的</w:t>
      </w:r>
      <w:r w:rsidR="00450F39" w:rsidRPr="005368E2">
        <w:rPr>
          <w:rFonts w:ascii="Times New Roman" w:eastAsia="仿宋_GB2312" w:hAnsi="Times New Roman" w:cs="Times New Roman" w:hint="eastAsia"/>
          <w:color w:val="000000" w:themeColor="text1"/>
          <w:sz w:val="28"/>
          <w:szCs w:val="28"/>
        </w:rPr>
        <w:t>复方</w:t>
      </w:r>
      <w:r w:rsidR="00502DD4" w:rsidRPr="005368E2">
        <w:rPr>
          <w:rFonts w:ascii="Times New Roman" w:eastAsia="仿宋_GB2312" w:hAnsi="Times New Roman" w:cs="Times New Roman" w:hint="eastAsia"/>
          <w:color w:val="000000" w:themeColor="text1"/>
          <w:sz w:val="28"/>
          <w:szCs w:val="28"/>
        </w:rPr>
        <w:t>配伍、制剂工艺、质量控制、药效学、毒理学</w:t>
      </w:r>
      <w:r w:rsidR="00B96904" w:rsidRPr="005368E2">
        <w:rPr>
          <w:rFonts w:ascii="Times New Roman" w:eastAsia="仿宋_GB2312" w:hAnsi="Times New Roman" w:cs="Times New Roman" w:hint="eastAsia"/>
          <w:color w:val="000000" w:themeColor="text1"/>
          <w:sz w:val="28"/>
          <w:szCs w:val="28"/>
        </w:rPr>
        <w:t>研究</w:t>
      </w:r>
      <w:r w:rsidR="00B007D9" w:rsidRPr="005368E2">
        <w:rPr>
          <w:rFonts w:ascii="Times New Roman" w:eastAsia="仿宋_GB2312" w:hAnsi="Times New Roman" w:cs="Times New Roman" w:hint="eastAsia"/>
          <w:color w:val="000000" w:themeColor="text1"/>
          <w:sz w:val="28"/>
          <w:szCs w:val="28"/>
        </w:rPr>
        <w:t>等</w:t>
      </w:r>
      <w:r w:rsidR="00E9112C" w:rsidRPr="005368E2">
        <w:rPr>
          <w:rFonts w:ascii="Times New Roman" w:eastAsia="仿宋_GB2312" w:hAnsi="Times New Roman" w:cs="Times New Roman" w:hint="eastAsia"/>
          <w:color w:val="000000" w:themeColor="text1"/>
          <w:sz w:val="28"/>
          <w:szCs w:val="28"/>
        </w:rPr>
        <w:t>。</w:t>
      </w:r>
    </w:p>
    <w:p w:rsidR="00335EE7" w:rsidRPr="005368E2" w:rsidRDefault="006C7017" w:rsidP="009F2894">
      <w:pPr>
        <w:spacing w:line="360" w:lineRule="auto"/>
        <w:ind w:firstLineChars="200" w:firstLine="560"/>
        <w:rPr>
          <w:rFonts w:ascii="Times New Roman" w:eastAsia="仿宋_GB2312" w:hAnsi="Times New Roman" w:cs="Times New Roman"/>
          <w:b/>
          <w:color w:val="000000" w:themeColor="text1"/>
          <w:sz w:val="32"/>
          <w:szCs w:val="32"/>
        </w:rPr>
      </w:pPr>
      <w:r w:rsidRPr="005368E2">
        <w:rPr>
          <w:rFonts w:ascii="Times New Roman" w:eastAsia="仿宋_GB2312" w:hAnsi="Times New Roman" w:cs="Times New Roman" w:hint="eastAsia"/>
          <w:color w:val="000000" w:themeColor="text1"/>
          <w:sz w:val="28"/>
          <w:szCs w:val="28"/>
        </w:rPr>
        <w:lastRenderedPageBreak/>
        <w:t>（</w:t>
      </w:r>
      <w:r w:rsidRPr="005368E2">
        <w:rPr>
          <w:rFonts w:ascii="Times New Roman" w:eastAsia="仿宋_GB2312" w:hAnsi="Times New Roman" w:cs="Times New Roman"/>
          <w:color w:val="000000" w:themeColor="text1"/>
          <w:sz w:val="28"/>
          <w:szCs w:val="28"/>
        </w:rPr>
        <w:t>3</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Pr="005368E2">
        <w:rPr>
          <w:rFonts w:ascii="Times New Roman" w:eastAsia="仿宋_GB2312" w:hAnsi="Times New Roman" w:cs="Times New Roman" w:hint="eastAsia"/>
          <w:color w:val="000000" w:themeColor="text1"/>
          <w:sz w:val="28"/>
          <w:szCs w:val="28"/>
        </w:rPr>
        <w:t>主要资助</w:t>
      </w:r>
      <w:r w:rsidR="00286084" w:rsidRPr="005368E2">
        <w:rPr>
          <w:rFonts w:ascii="Times New Roman" w:eastAsia="仿宋_GB2312" w:hAnsi="Times New Roman" w:cs="Times New Roman" w:hint="eastAsia"/>
          <w:color w:val="000000" w:themeColor="text1"/>
          <w:sz w:val="28"/>
          <w:szCs w:val="28"/>
        </w:rPr>
        <w:t>壮医药诊疗技术研究</w:t>
      </w:r>
      <w:proofErr w:type="gramStart"/>
      <w:r w:rsidR="00286084" w:rsidRPr="005368E2">
        <w:rPr>
          <w:rFonts w:ascii="Times New Roman" w:eastAsia="仿宋_GB2312" w:hAnsi="Times New Roman" w:cs="Times New Roman" w:hint="eastAsia"/>
          <w:color w:val="000000" w:themeColor="text1"/>
          <w:sz w:val="28"/>
          <w:szCs w:val="28"/>
        </w:rPr>
        <w:t>及壮药研制</w:t>
      </w:r>
      <w:proofErr w:type="gramEnd"/>
      <w:r w:rsidR="00286084" w:rsidRPr="005368E2">
        <w:rPr>
          <w:rFonts w:ascii="Times New Roman" w:eastAsia="仿宋_GB2312" w:hAnsi="Times New Roman" w:cs="Times New Roman" w:hint="eastAsia"/>
          <w:color w:val="000000" w:themeColor="text1"/>
          <w:sz w:val="28"/>
          <w:szCs w:val="28"/>
        </w:rPr>
        <w:t>。</w:t>
      </w:r>
      <w:r w:rsidR="00B007D9" w:rsidRPr="005368E2">
        <w:rPr>
          <w:rFonts w:ascii="Times New Roman" w:eastAsia="仿宋_GB2312" w:hAnsi="Times New Roman" w:cs="Times New Roman" w:hint="eastAsia"/>
          <w:color w:val="000000" w:themeColor="text1"/>
          <w:sz w:val="28"/>
          <w:szCs w:val="28"/>
        </w:rPr>
        <w:t>如壮</w:t>
      </w:r>
      <w:proofErr w:type="gramStart"/>
      <w:r w:rsidR="00B007D9" w:rsidRPr="005368E2">
        <w:rPr>
          <w:rFonts w:ascii="Times New Roman" w:eastAsia="仿宋_GB2312" w:hAnsi="Times New Roman" w:cs="Times New Roman" w:hint="eastAsia"/>
          <w:color w:val="000000" w:themeColor="text1"/>
          <w:sz w:val="28"/>
          <w:szCs w:val="28"/>
        </w:rPr>
        <w:t>医</w:t>
      </w:r>
      <w:proofErr w:type="gramEnd"/>
      <w:r w:rsidR="00B007D9" w:rsidRPr="005368E2">
        <w:rPr>
          <w:rFonts w:ascii="Times New Roman" w:eastAsia="仿宋_GB2312" w:hAnsi="Times New Roman" w:cs="Times New Roman" w:hint="eastAsia"/>
          <w:color w:val="000000" w:themeColor="text1"/>
          <w:sz w:val="28"/>
          <w:szCs w:val="28"/>
        </w:rPr>
        <w:t>经筋疗法</w:t>
      </w:r>
      <w:r w:rsidR="00B70FB3" w:rsidRPr="005368E2">
        <w:rPr>
          <w:rFonts w:ascii="Times New Roman" w:eastAsia="仿宋_GB2312" w:hAnsi="Times New Roman" w:cs="Times New Roman" w:hint="eastAsia"/>
          <w:color w:val="000000" w:themeColor="text1"/>
          <w:sz w:val="28"/>
          <w:szCs w:val="28"/>
        </w:rPr>
        <w:t>、</w:t>
      </w:r>
      <w:r w:rsidR="00B007D9" w:rsidRPr="005368E2">
        <w:rPr>
          <w:rFonts w:ascii="Times New Roman" w:eastAsia="仿宋_GB2312" w:hAnsi="Times New Roman" w:cs="Times New Roman" w:hint="eastAsia"/>
          <w:color w:val="000000" w:themeColor="text1"/>
          <w:sz w:val="28"/>
          <w:szCs w:val="28"/>
        </w:rPr>
        <w:t>壮</w:t>
      </w:r>
      <w:proofErr w:type="gramStart"/>
      <w:r w:rsidR="00B007D9" w:rsidRPr="005368E2">
        <w:rPr>
          <w:rFonts w:ascii="Times New Roman" w:eastAsia="仿宋_GB2312" w:hAnsi="Times New Roman" w:cs="Times New Roman" w:hint="eastAsia"/>
          <w:color w:val="000000" w:themeColor="text1"/>
          <w:sz w:val="28"/>
          <w:szCs w:val="28"/>
        </w:rPr>
        <w:t>医</w:t>
      </w:r>
      <w:proofErr w:type="gramEnd"/>
      <w:r w:rsidR="00B007D9" w:rsidRPr="005368E2">
        <w:rPr>
          <w:rFonts w:ascii="Times New Roman" w:eastAsia="仿宋_GB2312" w:hAnsi="Times New Roman" w:cs="Times New Roman" w:hint="eastAsia"/>
          <w:color w:val="000000" w:themeColor="text1"/>
          <w:sz w:val="28"/>
          <w:szCs w:val="28"/>
        </w:rPr>
        <w:t>热敏探穴针刺</w:t>
      </w:r>
      <w:r w:rsidR="00B70FB3" w:rsidRPr="005368E2">
        <w:rPr>
          <w:rFonts w:ascii="Times New Roman" w:eastAsia="仿宋_GB2312" w:hAnsi="Times New Roman" w:cs="Times New Roman" w:hint="eastAsia"/>
          <w:color w:val="000000" w:themeColor="text1"/>
          <w:sz w:val="28"/>
          <w:szCs w:val="28"/>
        </w:rPr>
        <w:t>、</w:t>
      </w:r>
      <w:r w:rsidR="00B007D9" w:rsidRPr="005368E2">
        <w:rPr>
          <w:rFonts w:ascii="Times New Roman" w:eastAsia="仿宋_GB2312" w:hAnsi="Times New Roman" w:cs="Times New Roman" w:hint="eastAsia"/>
          <w:color w:val="000000" w:themeColor="text1"/>
          <w:sz w:val="28"/>
          <w:szCs w:val="28"/>
        </w:rPr>
        <w:t>壮</w:t>
      </w:r>
      <w:proofErr w:type="gramStart"/>
      <w:r w:rsidR="00B007D9" w:rsidRPr="005368E2">
        <w:rPr>
          <w:rFonts w:ascii="Times New Roman" w:eastAsia="仿宋_GB2312" w:hAnsi="Times New Roman" w:cs="Times New Roman" w:hint="eastAsia"/>
          <w:color w:val="000000" w:themeColor="text1"/>
          <w:sz w:val="28"/>
          <w:szCs w:val="28"/>
        </w:rPr>
        <w:t>医</w:t>
      </w:r>
      <w:proofErr w:type="gramEnd"/>
      <w:r w:rsidR="00B007D9" w:rsidRPr="005368E2">
        <w:rPr>
          <w:rFonts w:ascii="Times New Roman" w:eastAsia="仿宋_GB2312" w:hAnsi="Times New Roman" w:cs="Times New Roman" w:hint="eastAsia"/>
          <w:color w:val="000000" w:themeColor="text1"/>
          <w:sz w:val="28"/>
          <w:szCs w:val="28"/>
        </w:rPr>
        <w:t>莲花针</w:t>
      </w:r>
      <w:r w:rsidR="00B70FB3" w:rsidRPr="005368E2">
        <w:rPr>
          <w:rFonts w:ascii="Times New Roman" w:eastAsia="仿宋_GB2312" w:hAnsi="Times New Roman" w:cs="Times New Roman" w:hint="eastAsia"/>
          <w:color w:val="000000" w:themeColor="text1"/>
          <w:sz w:val="28"/>
          <w:szCs w:val="28"/>
        </w:rPr>
        <w:t>、</w:t>
      </w:r>
      <w:r w:rsidR="00B007D9" w:rsidRPr="005368E2">
        <w:rPr>
          <w:rFonts w:ascii="Times New Roman" w:eastAsia="仿宋_GB2312" w:hAnsi="Times New Roman" w:cs="Times New Roman" w:hint="eastAsia"/>
          <w:color w:val="000000" w:themeColor="text1"/>
          <w:sz w:val="28"/>
          <w:szCs w:val="28"/>
        </w:rPr>
        <w:t>壮</w:t>
      </w:r>
      <w:proofErr w:type="gramStart"/>
      <w:r w:rsidR="00B007D9" w:rsidRPr="005368E2">
        <w:rPr>
          <w:rFonts w:ascii="Times New Roman" w:eastAsia="仿宋_GB2312" w:hAnsi="Times New Roman" w:cs="Times New Roman" w:hint="eastAsia"/>
          <w:color w:val="000000" w:themeColor="text1"/>
          <w:sz w:val="28"/>
          <w:szCs w:val="28"/>
        </w:rPr>
        <w:t>医</w:t>
      </w:r>
      <w:proofErr w:type="gramEnd"/>
      <w:r w:rsidR="00B007D9" w:rsidRPr="005368E2">
        <w:rPr>
          <w:rFonts w:ascii="Times New Roman" w:eastAsia="仿宋_GB2312" w:hAnsi="Times New Roman" w:cs="Times New Roman" w:hint="eastAsia"/>
          <w:color w:val="000000" w:themeColor="text1"/>
          <w:sz w:val="28"/>
          <w:szCs w:val="28"/>
        </w:rPr>
        <w:t>外敷等技术</w:t>
      </w:r>
      <w:r w:rsidR="00E9112C" w:rsidRPr="005368E2">
        <w:rPr>
          <w:rFonts w:ascii="Times New Roman" w:eastAsia="仿宋_GB2312" w:hAnsi="Times New Roman" w:cs="Times New Roman" w:hint="eastAsia"/>
          <w:color w:val="000000" w:themeColor="text1"/>
          <w:sz w:val="28"/>
          <w:szCs w:val="28"/>
        </w:rPr>
        <w:t>对风湿病、骨病、胃病、男科疾病、老年及妇儿病等系统疾病</w:t>
      </w:r>
      <w:r w:rsidR="00B70FB3" w:rsidRPr="005368E2">
        <w:rPr>
          <w:rFonts w:ascii="Times New Roman" w:eastAsia="仿宋_GB2312" w:hAnsi="Times New Roman" w:cs="Times New Roman" w:hint="eastAsia"/>
          <w:color w:val="000000" w:themeColor="text1"/>
          <w:sz w:val="28"/>
          <w:szCs w:val="28"/>
        </w:rPr>
        <w:t>的</w:t>
      </w:r>
      <w:r w:rsidR="00E9112C" w:rsidRPr="005368E2">
        <w:rPr>
          <w:rFonts w:ascii="Times New Roman" w:eastAsia="仿宋_GB2312" w:hAnsi="Times New Roman" w:cs="Times New Roman" w:hint="eastAsia"/>
          <w:color w:val="000000" w:themeColor="text1"/>
          <w:sz w:val="28"/>
          <w:szCs w:val="28"/>
        </w:rPr>
        <w:t>临床应用研究；</w:t>
      </w:r>
      <w:r w:rsidR="00B70FB3" w:rsidRPr="005368E2">
        <w:rPr>
          <w:rFonts w:ascii="Times New Roman" w:eastAsia="仿宋_GB2312" w:hAnsi="Times New Roman" w:cs="Times New Roman" w:hint="eastAsia"/>
          <w:color w:val="000000" w:themeColor="text1"/>
          <w:sz w:val="28"/>
          <w:szCs w:val="28"/>
        </w:rPr>
        <w:t>对有一定临床应用基础的壮医方剂</w:t>
      </w:r>
      <w:r w:rsidR="00C55F34" w:rsidRPr="005368E2">
        <w:rPr>
          <w:rFonts w:ascii="Times New Roman" w:eastAsia="仿宋_GB2312" w:hAnsi="Times New Roman" w:cs="Times New Roman" w:hint="eastAsia"/>
          <w:color w:val="000000" w:themeColor="text1"/>
          <w:sz w:val="28"/>
          <w:szCs w:val="28"/>
        </w:rPr>
        <w:t>、</w:t>
      </w:r>
      <w:proofErr w:type="gramStart"/>
      <w:r w:rsidR="00B70FB3" w:rsidRPr="005368E2">
        <w:rPr>
          <w:rFonts w:ascii="Times New Roman" w:eastAsia="仿宋_GB2312" w:hAnsi="Times New Roman" w:cs="Times New Roman" w:hint="eastAsia"/>
          <w:color w:val="000000" w:themeColor="text1"/>
          <w:sz w:val="28"/>
          <w:szCs w:val="28"/>
        </w:rPr>
        <w:t>特色壮药</w:t>
      </w:r>
      <w:r w:rsidR="00E9112C" w:rsidRPr="005368E2">
        <w:rPr>
          <w:rFonts w:ascii="Times New Roman" w:eastAsia="仿宋_GB2312" w:hAnsi="Times New Roman" w:cs="Times New Roman" w:hint="eastAsia"/>
          <w:color w:val="000000" w:themeColor="text1"/>
          <w:sz w:val="28"/>
          <w:szCs w:val="28"/>
        </w:rPr>
        <w:t>进行壮</w:t>
      </w:r>
      <w:proofErr w:type="gramEnd"/>
      <w:r w:rsidR="00E9112C" w:rsidRPr="005368E2">
        <w:rPr>
          <w:rFonts w:ascii="Times New Roman" w:eastAsia="仿宋_GB2312" w:hAnsi="Times New Roman" w:cs="Times New Roman" w:hint="eastAsia"/>
          <w:color w:val="000000" w:themeColor="text1"/>
          <w:sz w:val="28"/>
          <w:szCs w:val="28"/>
        </w:rPr>
        <w:t>药产品、保健品、食品等研制，开展复方配伍、制剂工艺、质量标准、药理药效</w:t>
      </w:r>
      <w:r w:rsidR="00425477" w:rsidRPr="005368E2">
        <w:rPr>
          <w:rFonts w:ascii="Times New Roman" w:eastAsia="仿宋_GB2312" w:hAnsi="Times New Roman" w:cs="Times New Roman" w:hint="eastAsia"/>
          <w:color w:val="000000" w:themeColor="text1"/>
          <w:sz w:val="28"/>
          <w:szCs w:val="28"/>
        </w:rPr>
        <w:t>研究</w:t>
      </w:r>
      <w:r w:rsidR="00E9112C" w:rsidRPr="005368E2">
        <w:rPr>
          <w:rFonts w:ascii="Times New Roman" w:eastAsia="仿宋_GB2312" w:hAnsi="Times New Roman" w:cs="Times New Roman" w:hint="eastAsia"/>
          <w:color w:val="000000" w:themeColor="text1"/>
          <w:sz w:val="28"/>
          <w:szCs w:val="28"/>
        </w:rPr>
        <w:t>等。</w:t>
      </w:r>
    </w:p>
    <w:p w:rsidR="000861D1" w:rsidRPr="005368E2" w:rsidRDefault="000861D1" w:rsidP="00526C8D">
      <w:pPr>
        <w:pStyle w:val="2"/>
        <w:ind w:firstLine="643"/>
      </w:pPr>
      <w:r w:rsidRPr="005368E2">
        <w:t>7</w:t>
      </w:r>
      <w:r w:rsidR="00590F4F" w:rsidRPr="005368E2">
        <w:t>.</w:t>
      </w:r>
      <w:r w:rsidR="00A214BA" w:rsidRPr="00A214BA">
        <w:t xml:space="preserve"> </w:t>
      </w:r>
      <w:r w:rsidR="00A214BA">
        <w:t>学科方向七</w:t>
      </w:r>
      <w:r w:rsidR="00A214BA">
        <w:rPr>
          <w:rFonts w:hint="eastAsia"/>
        </w:rPr>
        <w:t>：</w:t>
      </w:r>
      <w:r w:rsidRPr="005368E2">
        <w:t>中医学</w:t>
      </w:r>
      <w:r w:rsidR="00985A7B" w:rsidRPr="005368E2">
        <w:rPr>
          <w:rFonts w:hint="eastAsia"/>
        </w:rPr>
        <w:t>非</w:t>
      </w:r>
      <w:r w:rsidR="00985A7B" w:rsidRPr="005368E2">
        <w:t>重点方向</w:t>
      </w:r>
      <w:r w:rsidR="00985A7B" w:rsidRPr="005368E2">
        <w:t>-</w:t>
      </w:r>
      <w:r w:rsidRPr="005368E2">
        <w:t>临床</w:t>
      </w:r>
      <w:r w:rsidR="00985A7B" w:rsidRPr="005368E2">
        <w:rPr>
          <w:rFonts w:hint="eastAsia"/>
        </w:rPr>
        <w:t>类</w:t>
      </w:r>
    </w:p>
    <w:p w:rsidR="0012058B" w:rsidRPr="005368E2" w:rsidRDefault="005F6CB0" w:rsidP="005F6CB0">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：主要资助</w:t>
      </w:r>
      <w:r w:rsidR="0012058B" w:rsidRPr="005368E2">
        <w:rPr>
          <w:rFonts w:ascii="Times New Roman" w:eastAsia="仿宋_GB2312" w:hAnsi="Times New Roman" w:cs="Times New Roman" w:hint="eastAsia"/>
          <w:color w:val="000000" w:themeColor="text1"/>
          <w:sz w:val="28"/>
          <w:szCs w:val="28"/>
        </w:rPr>
        <w:t>中医妇、儿、外科学常见多发病临床规范化诊疗方案研究。</w:t>
      </w:r>
      <w:r w:rsidR="00FC5395" w:rsidRPr="005368E2">
        <w:rPr>
          <w:rFonts w:ascii="Times New Roman" w:eastAsia="仿宋_GB2312" w:hAnsi="Times New Roman" w:cs="Times New Roman" w:hint="eastAsia"/>
          <w:color w:val="000000" w:themeColor="text1"/>
          <w:sz w:val="28"/>
          <w:szCs w:val="28"/>
        </w:rPr>
        <w:t>如</w:t>
      </w:r>
      <w:r w:rsidR="00C254BC" w:rsidRPr="005368E2">
        <w:rPr>
          <w:rFonts w:ascii="Times New Roman" w:eastAsia="仿宋_GB2312" w:hAnsi="Times New Roman" w:cs="Times New Roman" w:hint="eastAsia"/>
          <w:color w:val="000000" w:themeColor="text1"/>
          <w:sz w:val="28"/>
          <w:szCs w:val="28"/>
        </w:rPr>
        <w:t>相关学科对</w:t>
      </w:r>
      <w:r w:rsidR="0012058B" w:rsidRPr="005368E2">
        <w:rPr>
          <w:rFonts w:ascii="Times New Roman" w:eastAsia="仿宋_GB2312" w:hAnsi="Times New Roman" w:cs="Times New Roman" w:hint="eastAsia"/>
          <w:color w:val="000000" w:themeColor="text1"/>
          <w:sz w:val="28"/>
          <w:szCs w:val="28"/>
        </w:rPr>
        <w:t>常见多发疾病</w:t>
      </w:r>
      <w:r w:rsidR="00FC5395" w:rsidRPr="005368E2">
        <w:rPr>
          <w:rFonts w:ascii="Times New Roman" w:eastAsia="仿宋_GB2312" w:hAnsi="Times New Roman" w:cs="Times New Roman" w:hint="eastAsia"/>
          <w:color w:val="000000" w:themeColor="text1"/>
          <w:sz w:val="28"/>
          <w:szCs w:val="28"/>
        </w:rPr>
        <w:t>的</w:t>
      </w:r>
      <w:r w:rsidR="0012058B" w:rsidRPr="005368E2">
        <w:rPr>
          <w:rFonts w:ascii="Times New Roman" w:eastAsia="仿宋_GB2312" w:hAnsi="Times New Roman" w:cs="Times New Roman" w:hint="eastAsia"/>
          <w:color w:val="000000" w:themeColor="text1"/>
          <w:sz w:val="28"/>
          <w:szCs w:val="28"/>
        </w:rPr>
        <w:t>临床诊疗技术研究</w:t>
      </w:r>
      <w:r w:rsidR="00045B93" w:rsidRPr="005368E2">
        <w:rPr>
          <w:rFonts w:ascii="Times New Roman" w:eastAsia="仿宋_GB2312" w:hAnsi="Times New Roman" w:cs="Times New Roman" w:hint="eastAsia"/>
          <w:color w:val="000000" w:themeColor="text1"/>
          <w:sz w:val="28"/>
          <w:szCs w:val="28"/>
        </w:rPr>
        <w:t>，</w:t>
      </w:r>
      <w:r w:rsidR="0012058B" w:rsidRPr="005368E2">
        <w:rPr>
          <w:rFonts w:ascii="Times New Roman" w:eastAsia="仿宋_GB2312" w:hAnsi="Times New Roman" w:cs="Times New Roman" w:hint="eastAsia"/>
          <w:color w:val="000000" w:themeColor="text1"/>
          <w:sz w:val="28"/>
          <w:szCs w:val="28"/>
        </w:rPr>
        <w:t>防治新技术、新方法的集成创新</w:t>
      </w:r>
      <w:r w:rsidR="006C61CE" w:rsidRPr="005368E2">
        <w:rPr>
          <w:rFonts w:ascii="Times New Roman" w:eastAsia="仿宋_GB2312" w:hAnsi="Times New Roman" w:cs="Times New Roman" w:hint="eastAsia"/>
          <w:color w:val="000000" w:themeColor="text1"/>
          <w:sz w:val="28"/>
          <w:szCs w:val="28"/>
        </w:rPr>
        <w:t>研究</w:t>
      </w:r>
      <w:r w:rsidR="0012058B" w:rsidRPr="005368E2">
        <w:rPr>
          <w:rFonts w:ascii="Times New Roman" w:eastAsia="仿宋_GB2312" w:hAnsi="Times New Roman" w:cs="Times New Roman" w:hint="eastAsia"/>
          <w:color w:val="000000" w:themeColor="text1"/>
          <w:sz w:val="28"/>
          <w:szCs w:val="28"/>
        </w:rPr>
        <w:t>等。</w:t>
      </w:r>
    </w:p>
    <w:p w:rsidR="00335EE7" w:rsidRPr="005368E2" w:rsidRDefault="005F6CB0" w:rsidP="009F2894">
      <w:pPr>
        <w:spacing w:line="360" w:lineRule="auto"/>
        <w:ind w:firstLineChars="200" w:firstLine="560"/>
        <w:rPr>
          <w:rFonts w:ascii="Times New Roman" w:eastAsia="仿宋_GB2312" w:hAnsi="Times New Roman" w:cs="Times New Roman"/>
          <w:b/>
          <w:color w:val="000000" w:themeColor="text1"/>
          <w:sz w:val="32"/>
          <w:szCs w:val="32"/>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2</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8035A9" w:rsidRPr="005368E2">
        <w:rPr>
          <w:rFonts w:ascii="Times New Roman" w:eastAsia="仿宋_GB2312" w:hAnsi="Times New Roman" w:cs="Times New Roman" w:hint="eastAsia"/>
          <w:color w:val="000000" w:themeColor="text1"/>
          <w:sz w:val="28"/>
          <w:szCs w:val="28"/>
        </w:rPr>
        <w:t>主要资助中医妇、儿、外科学常见多发病临床基础研究。</w:t>
      </w:r>
      <w:r w:rsidR="00117FD7" w:rsidRPr="005368E2">
        <w:rPr>
          <w:rFonts w:ascii="Times New Roman" w:eastAsia="仿宋_GB2312" w:hAnsi="Times New Roman" w:cs="Times New Roman" w:hint="eastAsia"/>
          <w:color w:val="000000" w:themeColor="text1"/>
          <w:sz w:val="28"/>
          <w:szCs w:val="28"/>
        </w:rPr>
        <w:t>如</w:t>
      </w:r>
      <w:r w:rsidR="0012058B" w:rsidRPr="005368E2">
        <w:rPr>
          <w:rFonts w:ascii="Times New Roman" w:eastAsia="仿宋_GB2312" w:hAnsi="Times New Roman" w:cs="Times New Roman" w:hint="eastAsia"/>
          <w:color w:val="000000" w:themeColor="text1"/>
          <w:sz w:val="28"/>
          <w:szCs w:val="28"/>
        </w:rPr>
        <w:t>中医妇科、儿科、胃肠肝胆外科、五官科、眼科等常见多发疾病</w:t>
      </w:r>
      <w:r w:rsidR="00117FD7" w:rsidRPr="005368E2">
        <w:rPr>
          <w:rFonts w:ascii="Times New Roman" w:eastAsia="仿宋_GB2312" w:hAnsi="Times New Roman" w:cs="Times New Roman" w:hint="eastAsia"/>
          <w:color w:val="000000" w:themeColor="text1"/>
          <w:sz w:val="28"/>
          <w:szCs w:val="28"/>
        </w:rPr>
        <w:t>的</w:t>
      </w:r>
      <w:r w:rsidR="0012058B" w:rsidRPr="005368E2">
        <w:rPr>
          <w:rFonts w:ascii="Times New Roman" w:eastAsia="仿宋_GB2312" w:hAnsi="Times New Roman" w:cs="Times New Roman" w:hint="eastAsia"/>
          <w:color w:val="000000" w:themeColor="text1"/>
          <w:sz w:val="28"/>
          <w:szCs w:val="28"/>
        </w:rPr>
        <w:t>临床基础研究</w:t>
      </w:r>
      <w:r w:rsidR="0046686A" w:rsidRPr="005368E2">
        <w:rPr>
          <w:rFonts w:ascii="Times New Roman" w:eastAsia="仿宋_GB2312" w:hAnsi="Times New Roman" w:cs="Times New Roman" w:hint="eastAsia"/>
          <w:color w:val="000000" w:themeColor="text1"/>
          <w:sz w:val="28"/>
          <w:szCs w:val="28"/>
        </w:rPr>
        <w:t>；中医</w:t>
      </w:r>
      <w:r w:rsidR="0012058B" w:rsidRPr="005368E2">
        <w:rPr>
          <w:rFonts w:ascii="Times New Roman" w:eastAsia="仿宋_GB2312" w:hAnsi="Times New Roman" w:cs="Times New Roman" w:hint="eastAsia"/>
          <w:color w:val="000000" w:themeColor="text1"/>
          <w:sz w:val="28"/>
          <w:szCs w:val="28"/>
        </w:rPr>
        <w:t>妇、儿、外科学常见多发病的病因</w:t>
      </w:r>
      <w:r w:rsidR="0012058B" w:rsidRPr="005368E2">
        <w:rPr>
          <w:rFonts w:ascii="Times New Roman" w:eastAsia="仿宋_GB2312" w:hAnsi="Times New Roman" w:cs="Times New Roman" w:hint="eastAsia"/>
          <w:color w:val="000000" w:themeColor="text1"/>
          <w:sz w:val="28"/>
          <w:szCs w:val="28"/>
        </w:rPr>
        <w:t>/</w:t>
      </w:r>
      <w:r w:rsidR="0012058B" w:rsidRPr="005368E2">
        <w:rPr>
          <w:rFonts w:ascii="Times New Roman" w:eastAsia="仿宋_GB2312" w:hAnsi="Times New Roman" w:cs="Times New Roman" w:hint="eastAsia"/>
          <w:color w:val="000000" w:themeColor="text1"/>
          <w:sz w:val="28"/>
          <w:szCs w:val="28"/>
        </w:rPr>
        <w:t>病机诊断、中药防治、针灸推拿、中西结合诊疗新技术等方面的基础研究，探索相关技术的发病机制、作用机制研究</w:t>
      </w:r>
      <w:r w:rsidR="009C1C53" w:rsidRPr="005368E2">
        <w:rPr>
          <w:rFonts w:ascii="Times New Roman" w:eastAsia="仿宋_GB2312" w:hAnsi="Times New Roman" w:cs="Times New Roman" w:hint="eastAsia"/>
          <w:color w:val="000000" w:themeColor="text1"/>
          <w:sz w:val="28"/>
          <w:szCs w:val="28"/>
        </w:rPr>
        <w:t>等</w:t>
      </w:r>
      <w:r w:rsidR="0012058B" w:rsidRPr="005368E2">
        <w:rPr>
          <w:rFonts w:ascii="Times New Roman" w:eastAsia="仿宋_GB2312" w:hAnsi="Times New Roman" w:cs="Times New Roman"/>
          <w:color w:val="000000" w:themeColor="text1"/>
          <w:sz w:val="28"/>
          <w:szCs w:val="28"/>
        </w:rPr>
        <w:t>。</w:t>
      </w:r>
    </w:p>
    <w:p w:rsidR="000861D1" w:rsidRPr="005368E2" w:rsidRDefault="000861D1" w:rsidP="001151AB">
      <w:pPr>
        <w:pStyle w:val="2"/>
        <w:ind w:firstLine="643"/>
      </w:pPr>
      <w:r w:rsidRPr="005368E2">
        <w:t>8</w:t>
      </w:r>
      <w:r w:rsidR="00590F4F" w:rsidRPr="005368E2">
        <w:t>.</w:t>
      </w:r>
      <w:r w:rsidR="00A214BA" w:rsidRPr="00A214BA">
        <w:t xml:space="preserve"> </w:t>
      </w:r>
      <w:r w:rsidR="00A214BA">
        <w:t>学科方向</w:t>
      </w:r>
      <w:r w:rsidR="00A214BA">
        <w:rPr>
          <w:rFonts w:hint="eastAsia"/>
        </w:rPr>
        <w:t>八：</w:t>
      </w:r>
      <w:r w:rsidR="00985A7B" w:rsidRPr="005368E2">
        <w:t>中医学</w:t>
      </w:r>
      <w:r w:rsidR="00985A7B" w:rsidRPr="005368E2">
        <w:rPr>
          <w:rFonts w:hint="eastAsia"/>
        </w:rPr>
        <w:t>非</w:t>
      </w:r>
      <w:r w:rsidR="00985A7B" w:rsidRPr="005368E2">
        <w:t>重点方向</w:t>
      </w:r>
      <w:r w:rsidR="00985A7B" w:rsidRPr="005368E2">
        <w:t>-</w:t>
      </w:r>
      <w:r w:rsidRPr="005368E2">
        <w:t>基础</w:t>
      </w:r>
      <w:r w:rsidR="00985A7B" w:rsidRPr="005368E2">
        <w:rPr>
          <w:rFonts w:hint="eastAsia"/>
        </w:rPr>
        <w:t>类</w:t>
      </w:r>
    </w:p>
    <w:p w:rsidR="006C7017" w:rsidRPr="005368E2" w:rsidRDefault="006C7017" w:rsidP="006C7017">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005F6CB0"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：主要资助</w:t>
      </w:r>
      <w:r w:rsidR="003F4BE7" w:rsidRPr="005368E2">
        <w:rPr>
          <w:rFonts w:ascii="Times New Roman" w:eastAsia="仿宋_GB2312" w:hAnsi="Times New Roman" w:cs="Times New Roman" w:hint="eastAsia"/>
          <w:color w:val="000000" w:themeColor="text1"/>
          <w:sz w:val="28"/>
          <w:szCs w:val="28"/>
        </w:rPr>
        <w:t>中医基础理论的挖掘、创新与应用研究；特色方剂的挖掘整理、临床应用及基础研究；中医证候的规范化、客观化及生物学基础研究等。</w:t>
      </w:r>
    </w:p>
    <w:p w:rsidR="00590F4F" w:rsidRPr="005368E2" w:rsidRDefault="006C7017" w:rsidP="009F2894">
      <w:pPr>
        <w:spacing w:line="360" w:lineRule="auto"/>
        <w:ind w:firstLineChars="200" w:firstLine="560"/>
        <w:rPr>
          <w:rFonts w:ascii="Times New Roman" w:eastAsia="仿宋_GB2312" w:hAnsi="Times New Roman" w:cs="Times New Roman"/>
          <w:color w:val="000000" w:themeColor="text1"/>
          <w:sz w:val="32"/>
          <w:szCs w:val="32"/>
        </w:rPr>
      </w:pPr>
      <w:r w:rsidRPr="005368E2">
        <w:rPr>
          <w:rFonts w:ascii="Times New Roman" w:eastAsia="仿宋_GB2312" w:hAnsi="Times New Roman" w:cs="Times New Roman" w:hint="eastAsia"/>
          <w:color w:val="000000" w:themeColor="text1"/>
          <w:sz w:val="28"/>
          <w:szCs w:val="28"/>
        </w:rPr>
        <w:t>（</w:t>
      </w:r>
      <w:r w:rsidR="005F6CB0" w:rsidRPr="005368E2">
        <w:rPr>
          <w:rFonts w:ascii="Times New Roman" w:eastAsia="仿宋_GB2312" w:hAnsi="Times New Roman" w:cs="Times New Roman"/>
          <w:color w:val="000000" w:themeColor="text1"/>
          <w:sz w:val="28"/>
          <w:szCs w:val="28"/>
        </w:rPr>
        <w:t>2</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Pr="005368E2">
        <w:rPr>
          <w:rFonts w:ascii="Times New Roman" w:eastAsia="仿宋_GB2312" w:hAnsi="Times New Roman" w:cs="Times New Roman" w:hint="eastAsia"/>
          <w:color w:val="000000" w:themeColor="text1"/>
          <w:sz w:val="28"/>
          <w:szCs w:val="28"/>
        </w:rPr>
        <w:t>主要资助</w:t>
      </w:r>
      <w:r w:rsidR="003F4BE7" w:rsidRPr="005368E2">
        <w:rPr>
          <w:rFonts w:ascii="Times New Roman" w:eastAsia="仿宋_GB2312" w:hAnsi="Times New Roman" w:cs="Times New Roman" w:hint="eastAsia"/>
          <w:color w:val="000000" w:themeColor="text1"/>
          <w:sz w:val="28"/>
          <w:szCs w:val="28"/>
        </w:rPr>
        <w:t>中医基础理论防治恶性肿瘤；方</w:t>
      </w:r>
      <w:r w:rsidR="003F4BE7" w:rsidRPr="005368E2">
        <w:rPr>
          <w:rFonts w:ascii="Times New Roman" w:eastAsia="仿宋_GB2312" w:hAnsi="Times New Roman" w:cs="Times New Roman" w:hint="eastAsia"/>
          <w:color w:val="000000" w:themeColor="text1"/>
          <w:sz w:val="28"/>
          <w:szCs w:val="28"/>
        </w:rPr>
        <w:lastRenderedPageBreak/>
        <w:t>剂配伍规律的文献、临床及作用机理研究；中医四诊客观化与规范化研究</w:t>
      </w:r>
      <w:r w:rsidR="002679FC" w:rsidRPr="005368E2">
        <w:rPr>
          <w:rFonts w:ascii="Times New Roman" w:eastAsia="仿宋_GB2312" w:hAnsi="Times New Roman" w:cs="Times New Roman" w:hint="eastAsia"/>
          <w:color w:val="000000" w:themeColor="text1"/>
          <w:sz w:val="28"/>
          <w:szCs w:val="28"/>
        </w:rPr>
        <w:t>等</w:t>
      </w:r>
      <w:r w:rsidR="003F4BE7" w:rsidRPr="005368E2">
        <w:rPr>
          <w:rFonts w:ascii="Times New Roman" w:eastAsia="仿宋_GB2312" w:hAnsi="Times New Roman" w:cs="Times New Roman" w:hint="eastAsia"/>
          <w:color w:val="000000" w:themeColor="text1"/>
          <w:sz w:val="28"/>
          <w:szCs w:val="28"/>
        </w:rPr>
        <w:t>。</w:t>
      </w:r>
    </w:p>
    <w:p w:rsidR="000861D1" w:rsidRPr="00DC054E" w:rsidRDefault="00590F4F" w:rsidP="00DC054E">
      <w:pPr>
        <w:pStyle w:val="1"/>
      </w:pPr>
      <w:r w:rsidRPr="00DC054E">
        <w:rPr>
          <w:rFonts w:hint="eastAsia"/>
        </w:rPr>
        <w:t>二</w:t>
      </w:r>
      <w:r w:rsidR="008169ED" w:rsidRPr="00DC054E">
        <w:t>、学科</w:t>
      </w:r>
      <w:r w:rsidR="00D229CA" w:rsidRPr="00DC054E">
        <w:t>二：</w:t>
      </w:r>
      <w:r w:rsidR="000861D1" w:rsidRPr="00DC054E">
        <w:t>中药学</w:t>
      </w:r>
    </w:p>
    <w:p w:rsidR="000861D1" w:rsidRPr="005368E2" w:rsidRDefault="003D6EA9" w:rsidP="00857689">
      <w:pPr>
        <w:pStyle w:val="2"/>
        <w:ind w:firstLine="643"/>
      </w:pPr>
      <w:r w:rsidRPr="005368E2">
        <w:rPr>
          <w:rFonts w:hint="eastAsia"/>
        </w:rPr>
        <w:t>1.</w:t>
      </w:r>
      <w:r w:rsidR="00867CE0" w:rsidRPr="00867CE0">
        <w:rPr>
          <w:rFonts w:hint="eastAsia"/>
        </w:rPr>
        <w:t xml:space="preserve"> </w:t>
      </w:r>
      <w:r w:rsidR="00867CE0" w:rsidRPr="00867CE0">
        <w:rPr>
          <w:rFonts w:hint="eastAsia"/>
        </w:rPr>
        <w:t>学科方向</w:t>
      </w:r>
      <w:proofErr w:type="gramStart"/>
      <w:r w:rsidR="00867CE0" w:rsidRPr="00867CE0">
        <w:rPr>
          <w:rFonts w:hint="eastAsia"/>
        </w:rPr>
        <w:t>一</w:t>
      </w:r>
      <w:proofErr w:type="gramEnd"/>
      <w:r w:rsidR="00867CE0" w:rsidRPr="00867CE0">
        <w:rPr>
          <w:rFonts w:hint="eastAsia"/>
        </w:rPr>
        <w:t>：</w:t>
      </w:r>
      <w:r w:rsidR="000861D1" w:rsidRPr="005368E2">
        <w:t>临床中药学</w:t>
      </w:r>
    </w:p>
    <w:p w:rsidR="00B61075" w:rsidRPr="005368E2" w:rsidRDefault="002E376A"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w:t>
      </w:r>
      <w:r w:rsidR="008319FC" w:rsidRPr="005368E2">
        <w:rPr>
          <w:rFonts w:ascii="Times New Roman" w:eastAsia="仿宋_GB2312" w:hAnsi="Times New Roman" w:cs="Times New Roman" w:hint="eastAsia"/>
          <w:color w:val="000000" w:themeColor="text1"/>
          <w:sz w:val="28"/>
          <w:szCs w:val="28"/>
        </w:rPr>
        <w:t>资助中药药性关键问题的研究</w:t>
      </w:r>
      <w:r w:rsidR="00D42B39" w:rsidRPr="005368E2">
        <w:rPr>
          <w:rFonts w:ascii="Times New Roman" w:eastAsia="仿宋_GB2312" w:hAnsi="Times New Roman" w:cs="Times New Roman" w:hint="eastAsia"/>
          <w:color w:val="000000" w:themeColor="text1"/>
          <w:sz w:val="28"/>
          <w:szCs w:val="28"/>
        </w:rPr>
        <w:t>。如</w:t>
      </w:r>
      <w:r w:rsidRPr="005368E2">
        <w:rPr>
          <w:rFonts w:ascii="Times New Roman" w:eastAsia="仿宋_GB2312" w:hAnsi="Times New Roman" w:cs="Times New Roman" w:hint="eastAsia"/>
          <w:color w:val="000000" w:themeColor="text1"/>
          <w:sz w:val="28"/>
          <w:szCs w:val="28"/>
        </w:rPr>
        <w:t>传统</w:t>
      </w:r>
      <w:r w:rsidR="0002702D"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hint="eastAsia"/>
          <w:color w:val="000000" w:themeColor="text1"/>
          <w:sz w:val="28"/>
          <w:szCs w:val="28"/>
        </w:rPr>
        <w:t>广西特色中药的性</w:t>
      </w: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hint="eastAsia"/>
          <w:color w:val="000000" w:themeColor="text1"/>
          <w:sz w:val="28"/>
          <w:szCs w:val="28"/>
        </w:rPr>
        <w:t>效关系、性</w:t>
      </w:r>
      <w:r w:rsidRPr="005368E2">
        <w:rPr>
          <w:rFonts w:ascii="Times New Roman" w:eastAsia="仿宋_GB2312" w:hAnsi="Times New Roman" w:cs="Times New Roman" w:hint="eastAsia"/>
          <w:color w:val="000000" w:themeColor="text1"/>
          <w:sz w:val="28"/>
          <w:szCs w:val="28"/>
        </w:rPr>
        <w:t>-</w:t>
      </w:r>
      <w:proofErr w:type="gramStart"/>
      <w:r w:rsidRPr="005368E2">
        <w:rPr>
          <w:rFonts w:ascii="Times New Roman" w:eastAsia="仿宋_GB2312" w:hAnsi="Times New Roman" w:cs="Times New Roman" w:hint="eastAsia"/>
          <w:color w:val="000000" w:themeColor="text1"/>
          <w:sz w:val="28"/>
          <w:szCs w:val="28"/>
        </w:rPr>
        <w:t>效物质</w:t>
      </w:r>
      <w:proofErr w:type="gramEnd"/>
      <w:r w:rsidRPr="005368E2">
        <w:rPr>
          <w:rFonts w:ascii="Times New Roman" w:eastAsia="仿宋_GB2312" w:hAnsi="Times New Roman" w:cs="Times New Roman" w:hint="eastAsia"/>
          <w:color w:val="000000" w:themeColor="text1"/>
          <w:sz w:val="28"/>
          <w:szCs w:val="28"/>
        </w:rPr>
        <w:t>基础、中药药性</w:t>
      </w:r>
      <w:proofErr w:type="gramStart"/>
      <w:r w:rsidRPr="005368E2">
        <w:rPr>
          <w:rFonts w:ascii="Times New Roman" w:eastAsia="仿宋_GB2312" w:hAnsi="Times New Roman" w:cs="Times New Roman" w:hint="eastAsia"/>
          <w:color w:val="000000" w:themeColor="text1"/>
          <w:sz w:val="28"/>
          <w:szCs w:val="28"/>
        </w:rPr>
        <w:t>评价证</w:t>
      </w:r>
      <w:proofErr w:type="gramEnd"/>
      <w:r w:rsidRPr="005368E2">
        <w:rPr>
          <w:rFonts w:ascii="Times New Roman" w:eastAsia="仿宋_GB2312" w:hAnsi="Times New Roman" w:cs="Times New Roman" w:hint="eastAsia"/>
          <w:color w:val="000000" w:themeColor="text1"/>
          <w:sz w:val="28"/>
          <w:szCs w:val="28"/>
        </w:rPr>
        <w:t>候模型建立、寒热药性辨识、药性科学内涵等</w:t>
      </w:r>
      <w:r w:rsidR="005F61FC" w:rsidRPr="005368E2">
        <w:rPr>
          <w:rFonts w:ascii="Times New Roman" w:eastAsia="仿宋_GB2312" w:hAnsi="Times New Roman" w:cs="Times New Roman" w:hint="eastAsia"/>
          <w:color w:val="000000" w:themeColor="text1"/>
          <w:sz w:val="28"/>
          <w:szCs w:val="28"/>
        </w:rPr>
        <w:t>寒热</w:t>
      </w:r>
      <w:r w:rsidR="005F61FC" w:rsidRPr="005368E2">
        <w:rPr>
          <w:rFonts w:ascii="Times New Roman" w:eastAsia="仿宋_GB2312" w:hAnsi="Times New Roman" w:cs="Times New Roman"/>
          <w:color w:val="000000" w:themeColor="text1"/>
          <w:sz w:val="28"/>
          <w:szCs w:val="28"/>
        </w:rPr>
        <w:t>药性</w:t>
      </w:r>
      <w:r w:rsidRPr="005368E2">
        <w:rPr>
          <w:rFonts w:ascii="Times New Roman" w:eastAsia="仿宋_GB2312" w:hAnsi="Times New Roman" w:cs="Times New Roman" w:hint="eastAsia"/>
          <w:color w:val="000000" w:themeColor="text1"/>
          <w:sz w:val="28"/>
          <w:szCs w:val="28"/>
        </w:rPr>
        <w:t>方面的实验研究</w:t>
      </w:r>
      <w:r w:rsidR="002501D1" w:rsidRPr="005368E2">
        <w:rPr>
          <w:rFonts w:ascii="Times New Roman" w:eastAsia="仿宋_GB2312" w:hAnsi="Times New Roman" w:cs="Times New Roman" w:hint="eastAsia"/>
          <w:color w:val="000000" w:themeColor="text1"/>
          <w:sz w:val="28"/>
          <w:szCs w:val="28"/>
        </w:rPr>
        <w:t>。</w:t>
      </w:r>
    </w:p>
    <w:p w:rsidR="00095B9A" w:rsidRPr="005368E2" w:rsidRDefault="002E376A"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主要资助</w:t>
      </w:r>
      <w:r w:rsidRPr="005368E2">
        <w:rPr>
          <w:rFonts w:ascii="Times New Roman" w:eastAsia="仿宋_GB2312" w:hAnsi="Times New Roman" w:cs="Times New Roman" w:hint="eastAsia"/>
          <w:color w:val="000000" w:themeColor="text1"/>
          <w:sz w:val="28"/>
          <w:szCs w:val="28"/>
        </w:rPr>
        <w:t>中药学关键基础问题研究</w:t>
      </w:r>
      <w:r w:rsidR="005A1EC5" w:rsidRPr="005368E2">
        <w:rPr>
          <w:rFonts w:ascii="Times New Roman" w:eastAsia="仿宋_GB2312" w:hAnsi="Times New Roman" w:cs="Times New Roman" w:hint="eastAsia"/>
          <w:color w:val="000000" w:themeColor="text1"/>
          <w:sz w:val="28"/>
          <w:szCs w:val="28"/>
        </w:rPr>
        <w:t>。如</w:t>
      </w:r>
      <w:r w:rsidRPr="005368E2">
        <w:rPr>
          <w:rFonts w:ascii="Times New Roman" w:eastAsia="仿宋_GB2312" w:hAnsi="Times New Roman" w:cs="Times New Roman" w:hint="eastAsia"/>
          <w:color w:val="000000" w:themeColor="text1"/>
          <w:sz w:val="28"/>
          <w:szCs w:val="28"/>
        </w:rPr>
        <w:t>传统</w:t>
      </w:r>
      <w:r w:rsidR="0002702D"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hint="eastAsia"/>
          <w:color w:val="000000" w:themeColor="text1"/>
          <w:sz w:val="28"/>
          <w:szCs w:val="28"/>
        </w:rPr>
        <w:t>广西特色中药药效药性基础理论研究和中药药效评价及作用机理研究</w:t>
      </w:r>
      <w:r w:rsidR="00D13289"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hint="eastAsia"/>
          <w:color w:val="000000" w:themeColor="text1"/>
          <w:sz w:val="28"/>
          <w:szCs w:val="28"/>
        </w:rPr>
        <w:t>中药四气、五味等药性研究，尤其</w:t>
      </w:r>
      <w:r w:rsidR="00D13289" w:rsidRPr="005368E2">
        <w:rPr>
          <w:rFonts w:ascii="Times New Roman" w:eastAsia="仿宋_GB2312" w:hAnsi="Times New Roman" w:cs="Times New Roman" w:hint="eastAsia"/>
          <w:color w:val="000000" w:themeColor="text1"/>
          <w:sz w:val="28"/>
          <w:szCs w:val="28"/>
        </w:rPr>
        <w:t>是</w:t>
      </w:r>
      <w:r w:rsidRPr="005368E2">
        <w:rPr>
          <w:rFonts w:ascii="Times New Roman" w:eastAsia="仿宋_GB2312" w:hAnsi="Times New Roman" w:cs="Times New Roman" w:hint="eastAsia"/>
          <w:color w:val="000000" w:themeColor="text1"/>
          <w:sz w:val="28"/>
          <w:szCs w:val="28"/>
        </w:rPr>
        <w:t>中药性</w:t>
      </w: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hint="eastAsia"/>
          <w:color w:val="000000" w:themeColor="text1"/>
          <w:sz w:val="28"/>
          <w:szCs w:val="28"/>
        </w:rPr>
        <w:t>效关系、药性科学内涵的研究</w:t>
      </w:r>
      <w:r w:rsidR="00B96F40"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hint="eastAsia"/>
          <w:color w:val="000000" w:themeColor="text1"/>
          <w:sz w:val="28"/>
          <w:szCs w:val="28"/>
        </w:rPr>
        <w:t>广西特色道地药材、民族药、名老中医经验方等中药及其复方产品抗肿瘤、抗炎、降血糖、降血脂、降血压、改善动脉粥样硬化、调节免疫、抗衰老等药效评价、作用机理、制剂工艺等基础研究。</w:t>
      </w:r>
    </w:p>
    <w:p w:rsidR="00D13289" w:rsidRPr="005368E2" w:rsidRDefault="002E376A"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3</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1A35CF" w:rsidRPr="005368E2">
        <w:rPr>
          <w:rFonts w:ascii="Times New Roman" w:eastAsia="仿宋_GB2312" w:hAnsi="Times New Roman" w:cs="Times New Roman" w:hint="eastAsia"/>
          <w:color w:val="000000" w:themeColor="text1"/>
          <w:sz w:val="28"/>
          <w:szCs w:val="28"/>
        </w:rPr>
        <w:t>主要资助</w:t>
      </w:r>
      <w:r w:rsidR="008319FC" w:rsidRPr="005368E2">
        <w:rPr>
          <w:rFonts w:ascii="Times New Roman" w:eastAsia="仿宋_GB2312" w:hAnsi="Times New Roman" w:cs="Times New Roman"/>
          <w:color w:val="000000" w:themeColor="text1"/>
          <w:sz w:val="28"/>
          <w:szCs w:val="28"/>
        </w:rPr>
        <w:t>特色中药关键</w:t>
      </w:r>
      <w:r w:rsidR="008319FC" w:rsidRPr="005368E2">
        <w:rPr>
          <w:rFonts w:ascii="Times New Roman" w:eastAsia="仿宋_GB2312" w:hAnsi="Times New Roman" w:cs="Times New Roman" w:hint="eastAsia"/>
          <w:color w:val="000000" w:themeColor="text1"/>
          <w:sz w:val="28"/>
          <w:szCs w:val="28"/>
        </w:rPr>
        <w:t>药</w:t>
      </w:r>
      <w:r w:rsidR="008319FC" w:rsidRPr="005368E2">
        <w:rPr>
          <w:rFonts w:ascii="Times New Roman" w:eastAsia="仿宋_GB2312" w:hAnsi="Times New Roman" w:cs="Times New Roman"/>
          <w:color w:val="000000" w:themeColor="text1"/>
          <w:sz w:val="28"/>
          <w:szCs w:val="28"/>
        </w:rPr>
        <w:t>效评价</w:t>
      </w:r>
      <w:r w:rsidR="00AA6127" w:rsidRPr="005368E2">
        <w:rPr>
          <w:rFonts w:ascii="Times New Roman" w:eastAsia="仿宋_GB2312" w:hAnsi="Times New Roman" w:cs="Times New Roman" w:hint="eastAsia"/>
          <w:color w:val="000000" w:themeColor="text1"/>
          <w:sz w:val="28"/>
          <w:szCs w:val="28"/>
        </w:rPr>
        <w:t>。</w:t>
      </w:r>
      <w:r w:rsidR="00D701EF" w:rsidRPr="005368E2">
        <w:rPr>
          <w:rFonts w:ascii="Times New Roman" w:eastAsia="仿宋_GB2312" w:hAnsi="Times New Roman" w:cs="Times New Roman" w:hint="eastAsia"/>
          <w:color w:val="000000" w:themeColor="text1"/>
          <w:sz w:val="28"/>
          <w:szCs w:val="28"/>
        </w:rPr>
        <w:t>如</w:t>
      </w:r>
      <w:r w:rsidR="002501D1" w:rsidRPr="005368E2">
        <w:rPr>
          <w:rFonts w:ascii="Times New Roman" w:eastAsia="仿宋_GB2312" w:hAnsi="Times New Roman" w:cs="Times New Roman" w:hint="eastAsia"/>
          <w:color w:val="000000" w:themeColor="text1"/>
          <w:sz w:val="28"/>
          <w:szCs w:val="28"/>
        </w:rPr>
        <w:t>传统</w:t>
      </w:r>
      <w:r w:rsidR="00A54CCC" w:rsidRPr="005368E2">
        <w:rPr>
          <w:rFonts w:ascii="Times New Roman" w:eastAsia="仿宋_GB2312" w:hAnsi="Times New Roman" w:cs="Times New Roman" w:hint="eastAsia"/>
          <w:color w:val="000000" w:themeColor="text1"/>
          <w:sz w:val="28"/>
          <w:szCs w:val="28"/>
        </w:rPr>
        <w:t>、</w:t>
      </w:r>
      <w:r w:rsidR="002501D1" w:rsidRPr="005368E2">
        <w:rPr>
          <w:rFonts w:ascii="Times New Roman" w:eastAsia="仿宋_GB2312" w:hAnsi="Times New Roman" w:cs="Times New Roman" w:hint="eastAsia"/>
          <w:color w:val="000000" w:themeColor="text1"/>
          <w:sz w:val="28"/>
          <w:szCs w:val="28"/>
        </w:rPr>
        <w:t>广西特色中药</w:t>
      </w:r>
      <w:r w:rsidR="00A54CCC" w:rsidRPr="005368E2">
        <w:rPr>
          <w:rFonts w:ascii="Times New Roman" w:eastAsia="仿宋_GB2312" w:hAnsi="Times New Roman" w:cs="Times New Roman" w:hint="eastAsia"/>
          <w:color w:val="000000" w:themeColor="text1"/>
          <w:sz w:val="28"/>
          <w:szCs w:val="28"/>
        </w:rPr>
        <w:t>的</w:t>
      </w:r>
      <w:r w:rsidR="002501D1" w:rsidRPr="005368E2">
        <w:rPr>
          <w:rFonts w:ascii="Times New Roman" w:eastAsia="仿宋_GB2312" w:hAnsi="Times New Roman" w:cs="Times New Roman" w:hint="eastAsia"/>
          <w:color w:val="000000" w:themeColor="text1"/>
          <w:sz w:val="28"/>
          <w:szCs w:val="28"/>
        </w:rPr>
        <w:t>中药药效评价及作用机理研究</w:t>
      </w:r>
      <w:r w:rsidR="00822C2D" w:rsidRPr="005368E2">
        <w:rPr>
          <w:rFonts w:ascii="Times New Roman" w:eastAsia="仿宋_GB2312" w:hAnsi="Times New Roman" w:cs="Times New Roman" w:hint="eastAsia"/>
          <w:color w:val="000000" w:themeColor="text1"/>
          <w:sz w:val="28"/>
          <w:szCs w:val="28"/>
        </w:rPr>
        <w:t>；</w:t>
      </w:r>
      <w:r w:rsidR="002501D1" w:rsidRPr="005368E2">
        <w:rPr>
          <w:rFonts w:ascii="Times New Roman" w:eastAsia="仿宋_GB2312" w:hAnsi="Times New Roman" w:cs="Times New Roman" w:hint="eastAsia"/>
          <w:color w:val="000000" w:themeColor="text1"/>
          <w:sz w:val="28"/>
          <w:szCs w:val="28"/>
        </w:rPr>
        <w:t>广西特色道地药材、民族药及其复方产品抗肿瘤、抗炎、降血糖、降血脂、降血压、改善动脉粥样硬化、调节免疫、抗衰老等药效评价、作用机理、制剂工艺等基础研究。</w:t>
      </w:r>
    </w:p>
    <w:p w:rsidR="000861D1" w:rsidRPr="005368E2" w:rsidRDefault="005F3F52" w:rsidP="00857689">
      <w:pPr>
        <w:pStyle w:val="2"/>
        <w:ind w:firstLine="643"/>
      </w:pPr>
      <w:r w:rsidRPr="005368E2">
        <w:lastRenderedPageBreak/>
        <w:t>2.</w:t>
      </w:r>
      <w:r w:rsidR="00857689" w:rsidRPr="00857689">
        <w:t xml:space="preserve"> </w:t>
      </w:r>
      <w:r w:rsidR="00857689">
        <w:t>学科方向</w:t>
      </w:r>
      <w:r w:rsidR="00857689">
        <w:rPr>
          <w:rFonts w:hint="eastAsia"/>
        </w:rPr>
        <w:t>二：</w:t>
      </w:r>
      <w:r w:rsidR="000861D1" w:rsidRPr="005368E2">
        <w:t>中药药理学</w:t>
      </w:r>
    </w:p>
    <w:p w:rsidR="007F3BC7" w:rsidRPr="005368E2" w:rsidRDefault="00C1210D" w:rsidP="009F2894">
      <w:pPr>
        <w:spacing w:line="360" w:lineRule="auto"/>
        <w:ind w:firstLineChars="200" w:firstLine="560"/>
        <w:rPr>
          <w:rFonts w:ascii="仿宋" w:eastAsia="仿宋" w:hAnsi="仿宋" w:cs="仿宋"/>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w:t>
      </w:r>
      <w:r w:rsidR="00DB7DFB" w:rsidRPr="004A24F2">
        <w:rPr>
          <w:rFonts w:ascii="仿宋_GB2312" w:eastAsia="仿宋_GB2312" w:hAnsi="仿宋" w:cs="Times New Roman" w:hint="eastAsia"/>
          <w:sz w:val="28"/>
          <w:szCs w:val="28"/>
        </w:rPr>
        <w:t>中药、民族药防治神经系统疾病的作用及机制研究</w:t>
      </w:r>
      <w:r w:rsidR="009867A3" w:rsidRPr="005368E2">
        <w:rPr>
          <w:rFonts w:ascii="仿宋" w:eastAsia="仿宋" w:hAnsi="仿宋" w:cs="仿宋" w:hint="eastAsia"/>
          <w:color w:val="000000" w:themeColor="text1"/>
          <w:sz w:val="28"/>
          <w:szCs w:val="28"/>
        </w:rPr>
        <w:t>。</w:t>
      </w:r>
      <w:r w:rsidR="00B67815" w:rsidRPr="005368E2">
        <w:rPr>
          <w:rFonts w:ascii="仿宋" w:eastAsia="仿宋" w:hAnsi="仿宋" w:cs="仿宋" w:hint="eastAsia"/>
          <w:color w:val="000000" w:themeColor="text1"/>
          <w:sz w:val="28"/>
          <w:szCs w:val="28"/>
        </w:rPr>
        <w:t>如</w:t>
      </w:r>
      <w:r w:rsidR="0045161F" w:rsidRPr="004A24F2">
        <w:rPr>
          <w:rFonts w:ascii="仿宋_GB2312" w:eastAsia="仿宋_GB2312" w:hAnsi="仿宋" w:cs="Times New Roman" w:hint="eastAsia"/>
          <w:sz w:val="28"/>
          <w:szCs w:val="28"/>
        </w:rPr>
        <w:t>以临床良效中药、民族药为研究对象，</w:t>
      </w:r>
      <w:r w:rsidR="0045161F">
        <w:rPr>
          <w:rFonts w:ascii="仿宋_GB2312" w:eastAsia="仿宋_GB2312" w:hAnsi="仿宋" w:cs="Times New Roman" w:hint="eastAsia"/>
          <w:sz w:val="28"/>
          <w:szCs w:val="28"/>
        </w:rPr>
        <w:t>结合中药针对的经典证型，</w:t>
      </w:r>
      <w:r w:rsidR="0045161F" w:rsidRPr="004A24F2">
        <w:rPr>
          <w:rFonts w:ascii="仿宋_GB2312" w:eastAsia="仿宋_GB2312" w:hAnsi="仿宋" w:cs="Times New Roman" w:hint="eastAsia"/>
          <w:sz w:val="28"/>
          <w:szCs w:val="28"/>
        </w:rPr>
        <w:t>采用现代先进技术</w:t>
      </w:r>
      <w:r w:rsidR="0045161F">
        <w:rPr>
          <w:rFonts w:ascii="仿宋_GB2312" w:eastAsia="仿宋_GB2312" w:hAnsi="仿宋" w:cs="Times New Roman" w:hint="eastAsia"/>
          <w:sz w:val="28"/>
          <w:szCs w:val="28"/>
        </w:rPr>
        <w:t>，</w:t>
      </w:r>
      <w:r w:rsidR="0045161F" w:rsidRPr="004A24F2">
        <w:rPr>
          <w:rFonts w:ascii="仿宋_GB2312" w:eastAsia="仿宋_GB2312" w:hAnsi="仿宋" w:cs="Times New Roman" w:hint="eastAsia"/>
          <w:sz w:val="28"/>
          <w:szCs w:val="28"/>
        </w:rPr>
        <w:t>开展中药、民族药治疗神经退行性疾病、帕金森症等常见</w:t>
      </w:r>
      <w:r w:rsidR="0045161F">
        <w:rPr>
          <w:rFonts w:ascii="仿宋_GB2312" w:eastAsia="仿宋_GB2312" w:hAnsi="仿宋" w:cs="Times New Roman" w:hint="eastAsia"/>
          <w:sz w:val="28"/>
          <w:szCs w:val="28"/>
        </w:rPr>
        <w:t>难治性神经系统疾病的中药药效和机制研究</w:t>
      </w:r>
      <w:r w:rsidR="00B67815" w:rsidRPr="005368E2">
        <w:rPr>
          <w:rFonts w:ascii="仿宋" w:eastAsia="仿宋" w:hAnsi="仿宋" w:cs="仿宋" w:hint="eastAsia"/>
          <w:color w:val="000000" w:themeColor="text1"/>
          <w:sz w:val="28"/>
          <w:szCs w:val="28"/>
        </w:rPr>
        <w:t>等</w:t>
      </w:r>
      <w:r w:rsidRPr="005368E2">
        <w:rPr>
          <w:rFonts w:ascii="仿宋" w:eastAsia="仿宋" w:hAnsi="仿宋" w:cs="仿宋" w:hint="eastAsia"/>
          <w:color w:val="000000" w:themeColor="text1"/>
          <w:sz w:val="28"/>
          <w:szCs w:val="28"/>
        </w:rPr>
        <w:t>。</w:t>
      </w:r>
    </w:p>
    <w:p w:rsidR="007F3BC7" w:rsidRPr="005368E2" w:rsidRDefault="00C1210D"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主要资助</w:t>
      </w:r>
      <w:r w:rsidR="00DE1752" w:rsidRPr="004A24F2">
        <w:rPr>
          <w:rFonts w:ascii="仿宋_GB2312" w:eastAsia="仿宋_GB2312" w:hAnsi="仿宋" w:cs="Times New Roman" w:hint="eastAsia"/>
          <w:sz w:val="28"/>
          <w:szCs w:val="28"/>
        </w:rPr>
        <w:t>中药、民族药防治肝炎</w:t>
      </w:r>
      <w:r w:rsidR="008822BA">
        <w:rPr>
          <w:rFonts w:ascii="仿宋_GB2312" w:eastAsia="仿宋_GB2312" w:hAnsi="仿宋" w:cs="Times New Roman" w:hint="eastAsia"/>
          <w:sz w:val="28"/>
          <w:szCs w:val="28"/>
        </w:rPr>
        <w:t>和糖尿病</w:t>
      </w:r>
      <w:r w:rsidR="00DE1752" w:rsidRPr="004A24F2">
        <w:rPr>
          <w:rFonts w:ascii="仿宋_GB2312" w:eastAsia="仿宋_GB2312" w:hAnsi="仿宋" w:cs="Times New Roman" w:hint="eastAsia"/>
          <w:sz w:val="28"/>
          <w:szCs w:val="28"/>
        </w:rPr>
        <w:t>的作用及机制研究</w:t>
      </w:r>
      <w:r w:rsidR="009867A3" w:rsidRPr="005368E2">
        <w:rPr>
          <w:rFonts w:ascii="仿宋" w:eastAsia="仿宋" w:hAnsi="仿宋" w:cs="仿宋" w:hint="eastAsia"/>
          <w:color w:val="000000" w:themeColor="text1"/>
          <w:sz w:val="28"/>
          <w:szCs w:val="28"/>
        </w:rPr>
        <w:t>。</w:t>
      </w:r>
      <w:r w:rsidRPr="005368E2">
        <w:rPr>
          <w:rFonts w:ascii="仿宋" w:eastAsia="仿宋" w:hAnsi="仿宋" w:cs="仿宋" w:hint="eastAsia"/>
          <w:color w:val="000000" w:themeColor="text1"/>
          <w:sz w:val="28"/>
          <w:szCs w:val="28"/>
        </w:rPr>
        <w:t>如</w:t>
      </w:r>
      <w:r w:rsidR="00DE1752" w:rsidRPr="004A24F2">
        <w:rPr>
          <w:rFonts w:ascii="仿宋_GB2312" w:eastAsia="仿宋_GB2312" w:hAnsi="仿宋" w:cs="Times New Roman" w:hint="eastAsia"/>
          <w:sz w:val="28"/>
          <w:szCs w:val="28"/>
        </w:rPr>
        <w:t>立足于广西特色民族药</w:t>
      </w:r>
      <w:r w:rsidR="00DE1752">
        <w:rPr>
          <w:rFonts w:ascii="仿宋_GB2312" w:eastAsia="仿宋_GB2312" w:hAnsi="仿宋" w:cs="Times New Roman" w:hint="eastAsia"/>
          <w:sz w:val="28"/>
          <w:szCs w:val="28"/>
        </w:rPr>
        <w:t>的经典应用理论，发掘民族药</w:t>
      </w:r>
      <w:r w:rsidR="00DE1752" w:rsidRPr="004A24F2">
        <w:rPr>
          <w:rFonts w:ascii="仿宋_GB2312" w:eastAsia="仿宋_GB2312" w:hAnsi="仿宋" w:cs="Times New Roman" w:hint="eastAsia"/>
          <w:sz w:val="28"/>
          <w:szCs w:val="28"/>
        </w:rPr>
        <w:t>干预肝脏炎症及免疫反应，阻止肝炎病理进程，治疗肝炎、肝纤维化等肝病的药物作用</w:t>
      </w:r>
      <w:r w:rsidR="00DE1752">
        <w:rPr>
          <w:rFonts w:ascii="仿宋_GB2312" w:eastAsia="仿宋_GB2312" w:hAnsi="仿宋" w:cs="Times New Roman" w:hint="eastAsia"/>
          <w:sz w:val="28"/>
          <w:szCs w:val="28"/>
        </w:rPr>
        <w:t>，以及围绕药物作用的药效物资发现的研究</w:t>
      </w:r>
      <w:r w:rsidR="008822BA">
        <w:rPr>
          <w:rFonts w:ascii="仿宋" w:eastAsia="仿宋" w:hAnsi="仿宋" w:cs="仿宋" w:hint="eastAsia"/>
          <w:color w:val="000000" w:themeColor="text1"/>
          <w:sz w:val="28"/>
          <w:szCs w:val="28"/>
        </w:rPr>
        <w:t>；</w:t>
      </w:r>
      <w:r w:rsidR="008822BA">
        <w:rPr>
          <w:rFonts w:ascii="仿宋_GB2312" w:eastAsia="仿宋_GB2312" w:hAnsi="仿宋" w:cs="Times New Roman" w:hint="eastAsia"/>
          <w:sz w:val="28"/>
          <w:szCs w:val="28"/>
        </w:rPr>
        <w:t>从中药针对的经典糖尿病证型出发，</w:t>
      </w:r>
      <w:r w:rsidR="008822BA" w:rsidRPr="00DA69EB">
        <w:rPr>
          <w:rFonts w:ascii="仿宋_GB2312" w:eastAsia="仿宋_GB2312" w:hAnsi="仿宋" w:cs="Times New Roman" w:hint="eastAsia"/>
          <w:sz w:val="28"/>
          <w:szCs w:val="28"/>
        </w:rPr>
        <w:t>通过药物体内处置过程的一些关键因素与疾病发生、发展及药物干预过程的相互作用及其分子调节机制，应用</w:t>
      </w:r>
      <w:proofErr w:type="gramStart"/>
      <w:r w:rsidR="008822BA" w:rsidRPr="00DA69EB">
        <w:rPr>
          <w:rFonts w:ascii="仿宋_GB2312" w:eastAsia="仿宋_GB2312" w:hAnsi="仿宋" w:cs="Times New Roman" w:hint="eastAsia"/>
          <w:sz w:val="28"/>
          <w:szCs w:val="28"/>
        </w:rPr>
        <w:t>代谢组</w:t>
      </w:r>
      <w:proofErr w:type="gramEnd"/>
      <w:r w:rsidR="008822BA" w:rsidRPr="00DA69EB">
        <w:rPr>
          <w:rFonts w:ascii="仿宋_GB2312" w:eastAsia="仿宋_GB2312" w:hAnsi="仿宋" w:cs="Times New Roman" w:hint="eastAsia"/>
          <w:sz w:val="28"/>
          <w:szCs w:val="28"/>
        </w:rPr>
        <w:t>学、基因组学等多组学分析及多种方法联用等新型检测技</w:t>
      </w:r>
      <w:r w:rsidR="008822BA">
        <w:rPr>
          <w:rFonts w:ascii="仿宋_GB2312" w:eastAsia="仿宋_GB2312" w:hAnsi="仿宋" w:cs="Times New Roman" w:hint="eastAsia"/>
          <w:sz w:val="28"/>
          <w:szCs w:val="28"/>
        </w:rPr>
        <w:t>术和方法，发现中药、民族药抗糖尿病作用相关生物标志物或药物靶标</w:t>
      </w:r>
      <w:r w:rsidR="00967205">
        <w:rPr>
          <w:rFonts w:ascii="仿宋_GB2312" w:eastAsia="仿宋_GB2312" w:hAnsi="仿宋" w:cs="Times New Roman" w:hint="eastAsia"/>
          <w:sz w:val="28"/>
          <w:szCs w:val="28"/>
        </w:rPr>
        <w:t>等</w:t>
      </w:r>
      <w:r w:rsidR="008822BA">
        <w:rPr>
          <w:rFonts w:ascii="仿宋_GB2312" w:eastAsia="仿宋_GB2312" w:hAnsi="仿宋" w:cs="Times New Roman" w:hint="eastAsia"/>
          <w:sz w:val="28"/>
          <w:szCs w:val="28"/>
        </w:rPr>
        <w:t>。</w:t>
      </w:r>
    </w:p>
    <w:p w:rsidR="00C1210D" w:rsidRPr="00967205" w:rsidRDefault="00C1210D"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3</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1A35CF" w:rsidRPr="005368E2">
        <w:rPr>
          <w:rFonts w:ascii="Times New Roman" w:eastAsia="仿宋_GB2312" w:hAnsi="Times New Roman" w:cs="Times New Roman" w:hint="eastAsia"/>
          <w:color w:val="000000" w:themeColor="text1"/>
          <w:sz w:val="28"/>
          <w:szCs w:val="28"/>
        </w:rPr>
        <w:t>主要资助</w:t>
      </w:r>
      <w:r w:rsidR="00967205" w:rsidRPr="004A24F2">
        <w:rPr>
          <w:rFonts w:ascii="仿宋_GB2312" w:eastAsia="仿宋_GB2312" w:hAnsi="仿宋" w:cs="Times New Roman" w:hint="eastAsia"/>
          <w:sz w:val="28"/>
          <w:szCs w:val="28"/>
        </w:rPr>
        <w:t>中药、民族药防治</w:t>
      </w:r>
      <w:r w:rsidR="00967205">
        <w:rPr>
          <w:rFonts w:ascii="仿宋_GB2312" w:eastAsia="仿宋_GB2312" w:hAnsi="仿宋" w:cs="Times New Roman" w:hint="eastAsia"/>
          <w:sz w:val="28"/>
          <w:szCs w:val="28"/>
        </w:rPr>
        <w:t>恶性肿瘤</w:t>
      </w:r>
      <w:r w:rsidR="00967205" w:rsidRPr="004A24F2">
        <w:rPr>
          <w:rFonts w:ascii="仿宋_GB2312" w:eastAsia="仿宋_GB2312" w:hAnsi="仿宋" w:cs="Times New Roman" w:hint="eastAsia"/>
          <w:sz w:val="28"/>
          <w:szCs w:val="28"/>
        </w:rPr>
        <w:t>的作用及机制研究</w:t>
      </w:r>
      <w:r w:rsidR="00967205">
        <w:rPr>
          <w:rFonts w:ascii="仿宋_GB2312" w:eastAsia="仿宋_GB2312" w:hAnsi="仿宋" w:cs="Times New Roman" w:hint="eastAsia"/>
          <w:sz w:val="28"/>
          <w:szCs w:val="28"/>
        </w:rPr>
        <w:t>。如</w:t>
      </w:r>
      <w:r w:rsidR="00967205" w:rsidRPr="00967205">
        <w:rPr>
          <w:rFonts w:ascii="仿宋_GB2312" w:eastAsia="仿宋_GB2312" w:hAnsi="仿宋" w:cs="Times New Roman" w:hint="eastAsia"/>
          <w:sz w:val="28"/>
          <w:szCs w:val="28"/>
        </w:rPr>
        <w:t>以临床良效中药、民族药为研究对象，结合中药针对的经典证型，针对化学成分相对明确的中药、民族药活性成分或成分类群，综合采用离体研究和在</w:t>
      </w:r>
      <w:proofErr w:type="gramStart"/>
      <w:r w:rsidR="00967205" w:rsidRPr="00967205">
        <w:rPr>
          <w:rFonts w:ascii="仿宋_GB2312" w:eastAsia="仿宋_GB2312" w:hAnsi="仿宋" w:cs="Times New Roman" w:hint="eastAsia"/>
          <w:sz w:val="28"/>
          <w:szCs w:val="28"/>
        </w:rPr>
        <w:t>体研究</w:t>
      </w:r>
      <w:proofErr w:type="gramEnd"/>
      <w:r w:rsidR="00967205" w:rsidRPr="00967205">
        <w:rPr>
          <w:rFonts w:ascii="仿宋_GB2312" w:eastAsia="仿宋_GB2312" w:hAnsi="仿宋" w:cs="Times New Roman" w:hint="eastAsia"/>
          <w:sz w:val="28"/>
          <w:szCs w:val="28"/>
        </w:rPr>
        <w:t>手段，探究其抗恶性肿瘤的作用及作用机制</w:t>
      </w:r>
      <w:r w:rsidR="00967205">
        <w:rPr>
          <w:rFonts w:ascii="仿宋_GB2312" w:eastAsia="仿宋_GB2312" w:hAnsi="仿宋" w:cs="Times New Roman" w:hint="eastAsia"/>
          <w:sz w:val="28"/>
          <w:szCs w:val="28"/>
        </w:rPr>
        <w:t>等</w:t>
      </w:r>
      <w:r w:rsidR="00967205" w:rsidRPr="00967205">
        <w:rPr>
          <w:rFonts w:ascii="仿宋_GB2312" w:eastAsia="仿宋_GB2312" w:hAnsi="仿宋" w:cs="Times New Roman" w:hint="eastAsia"/>
          <w:sz w:val="28"/>
          <w:szCs w:val="28"/>
        </w:rPr>
        <w:t>。</w:t>
      </w:r>
    </w:p>
    <w:p w:rsidR="000861D1" w:rsidRPr="005368E2" w:rsidRDefault="000861D1" w:rsidP="00BA6C74">
      <w:pPr>
        <w:pStyle w:val="2"/>
        <w:ind w:firstLine="643"/>
      </w:pPr>
      <w:r w:rsidRPr="005368E2">
        <w:t>3</w:t>
      </w:r>
      <w:r w:rsidR="005F3F52" w:rsidRPr="005368E2">
        <w:t>.</w:t>
      </w:r>
      <w:r w:rsidR="00BA6C74" w:rsidRPr="00BA6C74">
        <w:t xml:space="preserve"> </w:t>
      </w:r>
      <w:r w:rsidR="00BA6C74">
        <w:t>学科方向</w:t>
      </w:r>
      <w:r w:rsidR="00BA6C74">
        <w:rPr>
          <w:rFonts w:hint="eastAsia"/>
        </w:rPr>
        <w:t>三：</w:t>
      </w:r>
      <w:r w:rsidRPr="005368E2">
        <w:t>中药资源学</w:t>
      </w:r>
    </w:p>
    <w:p w:rsidR="00872817" w:rsidRPr="005368E2" w:rsidRDefault="00C1210D"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主要资助</w:t>
      </w:r>
      <w:r w:rsidR="0083527C" w:rsidRPr="005368E2">
        <w:rPr>
          <w:rFonts w:ascii="Times New Roman" w:eastAsia="仿宋_GB2312" w:hAnsi="Times New Roman" w:cs="Times New Roman" w:hint="eastAsia"/>
          <w:color w:val="000000" w:themeColor="text1"/>
          <w:sz w:val="28"/>
          <w:szCs w:val="28"/>
        </w:rPr>
        <w:t>广西重点优势特色中药资源品种的人</w:t>
      </w:r>
      <w:r w:rsidR="0083527C" w:rsidRPr="005368E2">
        <w:rPr>
          <w:rFonts w:ascii="Times New Roman" w:eastAsia="仿宋_GB2312" w:hAnsi="Times New Roman" w:cs="Times New Roman" w:hint="eastAsia"/>
          <w:color w:val="000000" w:themeColor="text1"/>
          <w:sz w:val="28"/>
          <w:szCs w:val="28"/>
        </w:rPr>
        <w:lastRenderedPageBreak/>
        <w:t>工栽培关键技术研究与开发</w:t>
      </w:r>
      <w:r w:rsidRPr="005368E2">
        <w:rPr>
          <w:rFonts w:ascii="Times New Roman" w:eastAsia="仿宋_GB2312" w:hAnsi="Times New Roman" w:cs="Times New Roman" w:hint="eastAsia"/>
          <w:color w:val="000000" w:themeColor="text1"/>
          <w:sz w:val="28"/>
          <w:szCs w:val="28"/>
        </w:rPr>
        <w:t>。</w:t>
      </w:r>
      <w:r w:rsidR="00872817" w:rsidRPr="005368E2">
        <w:rPr>
          <w:rFonts w:ascii="Times New Roman" w:eastAsia="仿宋_GB2312" w:hAnsi="Times New Roman" w:cs="Times New Roman" w:hint="eastAsia"/>
          <w:color w:val="000000" w:themeColor="text1"/>
          <w:sz w:val="28"/>
          <w:szCs w:val="28"/>
        </w:rPr>
        <w:t>如</w:t>
      </w:r>
      <w:r w:rsidR="00F03606" w:rsidRPr="005368E2">
        <w:rPr>
          <w:rFonts w:ascii="Times New Roman" w:eastAsia="仿宋_GB2312" w:hAnsi="Times New Roman" w:cs="Times New Roman" w:hint="eastAsia"/>
          <w:color w:val="000000" w:themeColor="text1"/>
          <w:sz w:val="28"/>
          <w:szCs w:val="28"/>
        </w:rPr>
        <w:t>广西重点优势特色药材品种（三七、海水药用珍珠、桑寄生、鸡骨草、山豆根、罗汉果、牛大力、灵香草、白芨、橘红、广西剑叶龙血树、两面针、苦玄参、青天葵等）</w:t>
      </w:r>
      <w:r w:rsidR="00872817" w:rsidRPr="005368E2">
        <w:rPr>
          <w:rFonts w:ascii="Times New Roman" w:eastAsia="仿宋_GB2312" w:hAnsi="Times New Roman" w:cs="Times New Roman" w:hint="eastAsia"/>
          <w:color w:val="000000" w:themeColor="text1"/>
          <w:sz w:val="28"/>
          <w:szCs w:val="28"/>
        </w:rPr>
        <w:t>的规范化种植（养殖）关键技术研究</w:t>
      </w:r>
      <w:r w:rsidR="006D0824" w:rsidRPr="005368E2">
        <w:rPr>
          <w:rFonts w:ascii="Times New Roman" w:eastAsia="仿宋_GB2312" w:hAnsi="Times New Roman" w:cs="Times New Roman" w:hint="eastAsia"/>
          <w:color w:val="000000" w:themeColor="text1"/>
          <w:sz w:val="28"/>
          <w:szCs w:val="28"/>
        </w:rPr>
        <w:t>等</w:t>
      </w:r>
      <w:r w:rsidR="00872817" w:rsidRPr="005368E2">
        <w:rPr>
          <w:rFonts w:ascii="Times New Roman" w:eastAsia="仿宋_GB2312" w:hAnsi="Times New Roman" w:cs="Times New Roman" w:hint="eastAsia"/>
          <w:color w:val="000000" w:themeColor="text1"/>
          <w:sz w:val="28"/>
          <w:szCs w:val="28"/>
        </w:rPr>
        <w:t>。</w:t>
      </w:r>
    </w:p>
    <w:p w:rsidR="0083527C" w:rsidRPr="005368E2" w:rsidRDefault="00C1210D"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主要资助</w:t>
      </w:r>
      <w:r w:rsidR="00F03606" w:rsidRPr="005368E2">
        <w:rPr>
          <w:rFonts w:eastAsia="仿宋_GB2312" w:cs="Times New Roman" w:hint="eastAsia"/>
          <w:color w:val="000000" w:themeColor="text1"/>
          <w:sz w:val="28"/>
        </w:rPr>
        <w:t>广西中药资源品种的种质资源评价、保护与品质研究</w:t>
      </w:r>
      <w:r w:rsidRPr="005368E2">
        <w:rPr>
          <w:rFonts w:ascii="Times New Roman" w:eastAsia="仿宋_GB2312" w:hAnsi="Times New Roman" w:cs="Times New Roman" w:hint="eastAsia"/>
          <w:color w:val="000000" w:themeColor="text1"/>
          <w:sz w:val="28"/>
          <w:szCs w:val="28"/>
        </w:rPr>
        <w:t>。</w:t>
      </w:r>
      <w:r w:rsidR="00872817" w:rsidRPr="005368E2">
        <w:rPr>
          <w:rFonts w:ascii="Times New Roman" w:eastAsia="仿宋_GB2312" w:hAnsi="Times New Roman" w:cs="Times New Roman" w:hint="eastAsia"/>
          <w:color w:val="000000" w:themeColor="text1"/>
          <w:sz w:val="28"/>
          <w:szCs w:val="28"/>
        </w:rPr>
        <w:t>如</w:t>
      </w:r>
      <w:r w:rsidR="00F03606" w:rsidRPr="005368E2">
        <w:rPr>
          <w:rFonts w:ascii="Times New Roman" w:eastAsia="仿宋_GB2312" w:hAnsi="Times New Roman" w:cs="Times New Roman" w:hint="eastAsia"/>
          <w:color w:val="000000" w:themeColor="text1"/>
          <w:sz w:val="28"/>
          <w:szCs w:val="28"/>
        </w:rPr>
        <w:t>广西优势资源品种、重点优势特色药材</w:t>
      </w:r>
      <w:r w:rsidR="00872817" w:rsidRPr="005368E2">
        <w:rPr>
          <w:rFonts w:ascii="Times New Roman" w:eastAsia="仿宋_GB2312" w:hAnsi="Times New Roman" w:cs="Times New Roman" w:hint="eastAsia"/>
          <w:color w:val="000000" w:themeColor="text1"/>
          <w:sz w:val="28"/>
          <w:szCs w:val="28"/>
        </w:rPr>
        <w:t>的</w:t>
      </w:r>
      <w:r w:rsidR="005622CC" w:rsidRPr="005368E2">
        <w:rPr>
          <w:rFonts w:ascii="Times New Roman" w:eastAsia="仿宋_GB2312" w:hAnsi="Times New Roman" w:cs="Times New Roman" w:hint="eastAsia"/>
          <w:color w:val="000000" w:themeColor="text1"/>
          <w:sz w:val="28"/>
          <w:szCs w:val="28"/>
        </w:rPr>
        <w:t>品种种质、资源评价、保护与开发研究、</w:t>
      </w:r>
      <w:r w:rsidR="00F03606" w:rsidRPr="005368E2">
        <w:rPr>
          <w:rFonts w:ascii="Times New Roman" w:eastAsia="仿宋_GB2312" w:hAnsi="Times New Roman" w:cs="Times New Roman" w:hint="eastAsia"/>
          <w:color w:val="000000" w:themeColor="text1"/>
          <w:sz w:val="28"/>
          <w:szCs w:val="28"/>
        </w:rPr>
        <w:t>质量控制与质量标准研究</w:t>
      </w:r>
      <w:r w:rsidR="006D0824" w:rsidRPr="005368E2">
        <w:rPr>
          <w:rFonts w:ascii="Times New Roman" w:eastAsia="仿宋_GB2312" w:hAnsi="Times New Roman" w:cs="Times New Roman" w:hint="eastAsia"/>
          <w:color w:val="000000" w:themeColor="text1"/>
          <w:sz w:val="28"/>
          <w:szCs w:val="28"/>
        </w:rPr>
        <w:t>等</w:t>
      </w:r>
      <w:r w:rsidR="00F03606" w:rsidRPr="005368E2">
        <w:rPr>
          <w:rFonts w:ascii="Times New Roman" w:eastAsia="仿宋_GB2312" w:hAnsi="Times New Roman" w:cs="Times New Roman" w:hint="eastAsia"/>
          <w:color w:val="000000" w:themeColor="text1"/>
          <w:sz w:val="28"/>
          <w:szCs w:val="28"/>
        </w:rPr>
        <w:t>。</w:t>
      </w:r>
    </w:p>
    <w:p w:rsidR="00C1210D" w:rsidRPr="005368E2" w:rsidRDefault="00C1210D"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3</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1A35CF" w:rsidRPr="005368E2">
        <w:rPr>
          <w:rFonts w:ascii="Times New Roman" w:eastAsia="仿宋_GB2312" w:hAnsi="Times New Roman" w:cs="Times New Roman" w:hint="eastAsia"/>
          <w:color w:val="000000" w:themeColor="text1"/>
          <w:sz w:val="28"/>
          <w:szCs w:val="28"/>
        </w:rPr>
        <w:t>主要资助</w:t>
      </w:r>
      <w:r w:rsidR="00F03606" w:rsidRPr="005368E2">
        <w:rPr>
          <w:rFonts w:eastAsia="仿宋_GB2312" w:cs="Times New Roman" w:hint="eastAsia"/>
          <w:color w:val="000000" w:themeColor="text1"/>
          <w:sz w:val="28"/>
        </w:rPr>
        <w:t>广西中药资源品种的质量控制与种质资源评价、保护开发研究。</w:t>
      </w:r>
      <w:r w:rsidR="00597BD5" w:rsidRPr="005368E2">
        <w:rPr>
          <w:rFonts w:ascii="Times New Roman" w:eastAsia="仿宋_GB2312" w:hAnsi="Times New Roman" w:cs="Times New Roman" w:hint="eastAsia"/>
          <w:color w:val="000000" w:themeColor="text1"/>
          <w:sz w:val="28"/>
          <w:szCs w:val="28"/>
        </w:rPr>
        <w:t>如广西优势资源品种、重点优势特色药材的品种种质、资源评价、保护与开发研究、质量控制与质量标准研究</w:t>
      </w:r>
      <w:r w:rsidR="006D0824" w:rsidRPr="005368E2">
        <w:rPr>
          <w:rFonts w:ascii="Times New Roman" w:eastAsia="仿宋_GB2312" w:hAnsi="Times New Roman" w:cs="Times New Roman" w:hint="eastAsia"/>
          <w:color w:val="000000" w:themeColor="text1"/>
          <w:sz w:val="28"/>
          <w:szCs w:val="28"/>
        </w:rPr>
        <w:t>等</w:t>
      </w:r>
      <w:r w:rsidR="00597BD5" w:rsidRPr="005368E2">
        <w:rPr>
          <w:rFonts w:ascii="Times New Roman" w:eastAsia="仿宋_GB2312" w:hAnsi="Times New Roman" w:cs="Times New Roman" w:hint="eastAsia"/>
          <w:color w:val="000000" w:themeColor="text1"/>
          <w:sz w:val="28"/>
          <w:szCs w:val="28"/>
        </w:rPr>
        <w:t>。</w:t>
      </w:r>
    </w:p>
    <w:p w:rsidR="000861D1" w:rsidRPr="005368E2" w:rsidRDefault="000861D1" w:rsidP="00BA6C74">
      <w:pPr>
        <w:pStyle w:val="2"/>
        <w:ind w:firstLine="643"/>
      </w:pPr>
      <w:r w:rsidRPr="005368E2">
        <w:t>4</w:t>
      </w:r>
      <w:r w:rsidR="005F3F52" w:rsidRPr="005368E2">
        <w:t>.</w:t>
      </w:r>
      <w:r w:rsidR="00BA6C74" w:rsidRPr="00BA6C74">
        <w:t xml:space="preserve"> </w:t>
      </w:r>
      <w:r w:rsidR="00BA6C74">
        <w:t>学科方向</w:t>
      </w:r>
      <w:r w:rsidR="00BA6C74">
        <w:rPr>
          <w:rFonts w:hint="eastAsia"/>
        </w:rPr>
        <w:t>四：</w:t>
      </w:r>
      <w:r w:rsidRPr="005368E2">
        <w:t>中药分析学</w:t>
      </w:r>
    </w:p>
    <w:p w:rsidR="00847287" w:rsidRPr="005368E2" w:rsidRDefault="00F81062"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主要资助</w:t>
      </w:r>
      <w:r w:rsidR="00847287" w:rsidRPr="005368E2">
        <w:rPr>
          <w:rFonts w:ascii="Times New Roman" w:eastAsia="仿宋_GB2312" w:hAnsi="Times New Roman" w:cs="Times New Roman" w:hint="eastAsia"/>
          <w:color w:val="000000" w:themeColor="text1"/>
          <w:sz w:val="28"/>
          <w:szCs w:val="28"/>
        </w:rPr>
        <w:t>广西道地药材或北部湾优势海洋中药的质量标志物研究</w:t>
      </w:r>
      <w:r w:rsidRPr="005368E2">
        <w:rPr>
          <w:rFonts w:ascii="Times New Roman" w:eastAsia="仿宋_GB2312" w:hAnsi="Times New Roman" w:cs="Times New Roman" w:hint="eastAsia"/>
          <w:color w:val="000000" w:themeColor="text1"/>
          <w:sz w:val="28"/>
          <w:szCs w:val="28"/>
        </w:rPr>
        <w:t>。</w:t>
      </w:r>
      <w:r w:rsidR="00EC4EA2" w:rsidRPr="005368E2">
        <w:rPr>
          <w:rFonts w:ascii="Times New Roman" w:eastAsia="仿宋_GB2312" w:hAnsi="Times New Roman" w:cs="Times New Roman" w:hint="eastAsia"/>
          <w:color w:val="000000" w:themeColor="text1"/>
          <w:sz w:val="28"/>
          <w:szCs w:val="28"/>
        </w:rPr>
        <w:t>如</w:t>
      </w:r>
      <w:r w:rsidR="00847287" w:rsidRPr="005368E2">
        <w:rPr>
          <w:rFonts w:ascii="Times New Roman" w:eastAsia="仿宋_GB2312" w:hAnsi="Times New Roman" w:cs="Times New Roman" w:hint="eastAsia"/>
          <w:color w:val="000000" w:themeColor="text1"/>
          <w:sz w:val="28"/>
          <w:szCs w:val="28"/>
        </w:rPr>
        <w:t>广西道地药材或北部湾优势海洋中药</w:t>
      </w:r>
      <w:r w:rsidR="00EC4EA2" w:rsidRPr="005368E2">
        <w:rPr>
          <w:rFonts w:ascii="Times New Roman" w:eastAsia="仿宋_GB2312" w:hAnsi="Times New Roman" w:cs="Times New Roman" w:hint="eastAsia"/>
          <w:color w:val="000000" w:themeColor="text1"/>
          <w:sz w:val="28"/>
          <w:szCs w:val="28"/>
        </w:rPr>
        <w:t>的</w:t>
      </w:r>
      <w:r w:rsidR="00847287" w:rsidRPr="005368E2">
        <w:rPr>
          <w:rFonts w:ascii="Times New Roman" w:eastAsia="仿宋_GB2312" w:hAnsi="Times New Roman" w:cs="Times New Roman" w:hint="eastAsia"/>
          <w:color w:val="000000" w:themeColor="text1"/>
          <w:sz w:val="28"/>
          <w:szCs w:val="28"/>
        </w:rPr>
        <w:t>中药质量标志物发现与确认的示范性研究和创新方法研究</w:t>
      </w:r>
      <w:r w:rsidR="006D0824" w:rsidRPr="005368E2">
        <w:rPr>
          <w:rFonts w:ascii="Times New Roman" w:eastAsia="仿宋_GB2312" w:hAnsi="Times New Roman" w:cs="Times New Roman" w:hint="eastAsia"/>
          <w:color w:val="000000" w:themeColor="text1"/>
          <w:sz w:val="28"/>
          <w:szCs w:val="28"/>
        </w:rPr>
        <w:t>等</w:t>
      </w:r>
      <w:r w:rsidR="00847287" w:rsidRPr="005368E2">
        <w:rPr>
          <w:rFonts w:ascii="Times New Roman" w:eastAsia="仿宋_GB2312" w:hAnsi="Times New Roman" w:cs="Times New Roman" w:hint="eastAsia"/>
          <w:color w:val="000000" w:themeColor="text1"/>
          <w:sz w:val="28"/>
          <w:szCs w:val="28"/>
        </w:rPr>
        <w:t>。</w:t>
      </w:r>
    </w:p>
    <w:p w:rsidR="00847287" w:rsidRPr="005368E2" w:rsidRDefault="00F81062"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主要资助</w:t>
      </w:r>
      <w:r w:rsidR="00847287" w:rsidRPr="005368E2">
        <w:rPr>
          <w:rFonts w:ascii="Times New Roman" w:eastAsia="仿宋_GB2312" w:hAnsi="Times New Roman" w:cs="Times New Roman" w:hint="eastAsia"/>
          <w:color w:val="000000" w:themeColor="text1"/>
          <w:sz w:val="28"/>
          <w:szCs w:val="28"/>
        </w:rPr>
        <w:t>广西道地药材或北部湾优势海洋中药及其复方的物质基础及质量评价研究。</w:t>
      </w:r>
      <w:r w:rsidR="00860B1B" w:rsidRPr="005368E2">
        <w:rPr>
          <w:rFonts w:ascii="Times New Roman" w:eastAsia="仿宋_GB2312" w:hAnsi="Times New Roman" w:cs="Times New Roman" w:hint="eastAsia"/>
          <w:color w:val="000000" w:themeColor="text1"/>
          <w:sz w:val="28"/>
          <w:szCs w:val="28"/>
        </w:rPr>
        <w:t>如</w:t>
      </w:r>
      <w:r w:rsidR="00847287" w:rsidRPr="005368E2">
        <w:rPr>
          <w:rFonts w:ascii="Times New Roman" w:eastAsia="仿宋_GB2312" w:hAnsi="Times New Roman" w:cs="Times New Roman" w:hint="eastAsia"/>
          <w:color w:val="000000" w:themeColor="text1"/>
          <w:sz w:val="28"/>
          <w:szCs w:val="28"/>
        </w:rPr>
        <w:t>以防治重大疾病、常见病或广西高发病的广西道地药材或北部湾优势海洋中药及其复方为研究对象，开展中药药效物质基础及质量评价研</w:t>
      </w:r>
      <w:r w:rsidR="00ED40DE" w:rsidRPr="005368E2">
        <w:rPr>
          <w:rFonts w:ascii="Times New Roman" w:eastAsia="仿宋_GB2312" w:hAnsi="Times New Roman" w:cs="Times New Roman" w:hint="eastAsia"/>
          <w:color w:val="000000" w:themeColor="text1"/>
          <w:sz w:val="28"/>
          <w:szCs w:val="28"/>
        </w:rPr>
        <w:t>究，揭示中药发挥作用的效应成分群，道地药材形成机制及其质量特征的相关</w:t>
      </w:r>
      <w:r w:rsidR="00847287" w:rsidRPr="005368E2">
        <w:rPr>
          <w:rFonts w:ascii="Times New Roman" w:eastAsia="仿宋_GB2312" w:hAnsi="Times New Roman" w:cs="Times New Roman" w:hint="eastAsia"/>
          <w:color w:val="000000" w:themeColor="text1"/>
          <w:sz w:val="28"/>
          <w:szCs w:val="28"/>
        </w:rPr>
        <w:t>研究</w:t>
      </w:r>
      <w:r w:rsidR="006D0824" w:rsidRPr="005368E2">
        <w:rPr>
          <w:rFonts w:ascii="Times New Roman" w:eastAsia="仿宋_GB2312" w:hAnsi="Times New Roman" w:cs="Times New Roman" w:hint="eastAsia"/>
          <w:color w:val="000000" w:themeColor="text1"/>
          <w:sz w:val="28"/>
          <w:szCs w:val="28"/>
        </w:rPr>
        <w:t>等</w:t>
      </w:r>
      <w:r w:rsidR="00847287" w:rsidRPr="005368E2">
        <w:rPr>
          <w:rFonts w:ascii="Times New Roman" w:eastAsia="仿宋_GB2312" w:hAnsi="Times New Roman" w:cs="Times New Roman" w:hint="eastAsia"/>
          <w:color w:val="000000" w:themeColor="text1"/>
          <w:sz w:val="28"/>
          <w:szCs w:val="28"/>
        </w:rPr>
        <w:t>。</w:t>
      </w:r>
    </w:p>
    <w:p w:rsidR="000861D1" w:rsidRPr="005368E2" w:rsidRDefault="000861D1" w:rsidP="00BA6C74">
      <w:pPr>
        <w:pStyle w:val="2"/>
        <w:ind w:firstLine="643"/>
      </w:pPr>
      <w:r w:rsidRPr="005368E2">
        <w:lastRenderedPageBreak/>
        <w:t>5</w:t>
      </w:r>
      <w:r w:rsidR="005F3F52" w:rsidRPr="005368E2">
        <w:t>.</w:t>
      </w:r>
      <w:r w:rsidR="00BA6C74" w:rsidRPr="00BA6C74">
        <w:t xml:space="preserve"> </w:t>
      </w:r>
      <w:r w:rsidR="00BA6C74">
        <w:t>学科方向</w:t>
      </w:r>
      <w:r w:rsidR="00BA6C74">
        <w:rPr>
          <w:rFonts w:hint="eastAsia"/>
        </w:rPr>
        <w:t>五：</w:t>
      </w:r>
      <w:r w:rsidRPr="005368E2">
        <w:t>民族药学</w:t>
      </w:r>
    </w:p>
    <w:p w:rsidR="00FF28D9" w:rsidRPr="005368E2" w:rsidRDefault="00F81062" w:rsidP="00FF28D9">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主要资助</w:t>
      </w:r>
      <w:proofErr w:type="gramStart"/>
      <w:r w:rsidR="004D431B" w:rsidRPr="005368E2">
        <w:rPr>
          <w:rFonts w:ascii="Times New Roman" w:eastAsia="仿宋_GB2312" w:hAnsi="Times New Roman" w:cs="Times New Roman" w:hint="eastAsia"/>
          <w:color w:val="000000" w:themeColor="text1"/>
          <w:sz w:val="28"/>
          <w:szCs w:val="28"/>
        </w:rPr>
        <w:t>壮瑶药质量标准</w:t>
      </w:r>
      <w:proofErr w:type="gramEnd"/>
      <w:r w:rsidR="004D431B" w:rsidRPr="005368E2">
        <w:rPr>
          <w:rFonts w:ascii="Times New Roman" w:eastAsia="仿宋_GB2312" w:hAnsi="Times New Roman" w:cs="Times New Roman" w:hint="eastAsia"/>
          <w:color w:val="000000" w:themeColor="text1"/>
          <w:sz w:val="28"/>
          <w:szCs w:val="28"/>
        </w:rPr>
        <w:t>关键技术研究及其示范推广</w:t>
      </w:r>
      <w:r w:rsidRPr="005368E2">
        <w:rPr>
          <w:rFonts w:ascii="Times New Roman" w:eastAsia="仿宋_GB2312" w:hAnsi="Times New Roman" w:cs="Times New Roman" w:hint="eastAsia"/>
          <w:color w:val="000000" w:themeColor="text1"/>
          <w:sz w:val="28"/>
          <w:szCs w:val="28"/>
        </w:rPr>
        <w:t>。</w:t>
      </w:r>
      <w:r w:rsidR="009D4BD0" w:rsidRPr="005368E2">
        <w:rPr>
          <w:rFonts w:ascii="Times New Roman" w:eastAsia="仿宋_GB2312" w:hAnsi="Times New Roman" w:cs="Times New Roman" w:hint="eastAsia"/>
          <w:color w:val="000000" w:themeColor="text1"/>
          <w:sz w:val="28"/>
          <w:szCs w:val="28"/>
        </w:rPr>
        <w:t>在壮瑶医药理论指导下，进一步开展基础理论及应用规范研究，</w:t>
      </w:r>
      <w:proofErr w:type="gramStart"/>
      <w:r w:rsidR="009D4BD0" w:rsidRPr="005368E2">
        <w:rPr>
          <w:rFonts w:ascii="Times New Roman" w:eastAsia="仿宋_GB2312" w:hAnsi="Times New Roman" w:cs="Times New Roman" w:hint="eastAsia"/>
          <w:color w:val="000000" w:themeColor="text1"/>
          <w:sz w:val="28"/>
          <w:szCs w:val="28"/>
        </w:rPr>
        <w:t>完善壮瑶药</w:t>
      </w:r>
      <w:proofErr w:type="gramEnd"/>
      <w:r w:rsidR="009D4BD0" w:rsidRPr="005368E2">
        <w:rPr>
          <w:rFonts w:ascii="Times New Roman" w:eastAsia="仿宋_GB2312" w:hAnsi="Times New Roman" w:cs="Times New Roman" w:hint="eastAsia"/>
          <w:color w:val="000000" w:themeColor="text1"/>
          <w:sz w:val="28"/>
          <w:szCs w:val="28"/>
        </w:rPr>
        <w:t>标本数据库</w:t>
      </w:r>
      <w:r w:rsidR="00945EDD" w:rsidRPr="005368E2">
        <w:rPr>
          <w:rFonts w:ascii="Times New Roman" w:eastAsia="仿宋_GB2312" w:hAnsi="Times New Roman" w:cs="Times New Roman" w:hint="eastAsia"/>
          <w:color w:val="000000" w:themeColor="text1"/>
          <w:sz w:val="28"/>
          <w:szCs w:val="28"/>
        </w:rPr>
        <w:t>、</w:t>
      </w:r>
      <w:r w:rsidR="009D4BD0" w:rsidRPr="005368E2">
        <w:rPr>
          <w:rFonts w:ascii="Times New Roman" w:eastAsia="仿宋_GB2312" w:hAnsi="Times New Roman" w:cs="Times New Roman" w:hint="eastAsia"/>
          <w:color w:val="000000" w:themeColor="text1"/>
          <w:sz w:val="28"/>
          <w:szCs w:val="28"/>
        </w:rPr>
        <w:t>建立壮瑶药性状或显微鉴别方法</w:t>
      </w:r>
      <w:r w:rsidR="00945EDD" w:rsidRPr="005368E2">
        <w:rPr>
          <w:rFonts w:ascii="Times New Roman" w:eastAsia="仿宋_GB2312" w:hAnsi="Times New Roman" w:cs="Times New Roman" w:hint="eastAsia"/>
          <w:color w:val="000000" w:themeColor="text1"/>
          <w:sz w:val="28"/>
          <w:szCs w:val="28"/>
        </w:rPr>
        <w:t>、</w:t>
      </w:r>
      <w:r w:rsidR="00E4785E" w:rsidRPr="005368E2">
        <w:rPr>
          <w:rFonts w:ascii="Times New Roman" w:eastAsia="仿宋_GB2312" w:hAnsi="Times New Roman" w:cs="Times New Roman" w:hint="eastAsia"/>
          <w:color w:val="000000" w:themeColor="text1"/>
          <w:sz w:val="28"/>
          <w:szCs w:val="28"/>
        </w:rPr>
        <w:t>理化分析与含量测定</w:t>
      </w:r>
      <w:r w:rsidR="00945EDD" w:rsidRPr="005368E2">
        <w:rPr>
          <w:rFonts w:ascii="Times New Roman" w:eastAsia="仿宋_GB2312" w:hAnsi="Times New Roman" w:cs="Times New Roman" w:hint="eastAsia"/>
          <w:color w:val="000000" w:themeColor="text1"/>
          <w:sz w:val="28"/>
          <w:szCs w:val="28"/>
        </w:rPr>
        <w:t>、</w:t>
      </w:r>
      <w:r w:rsidR="00E4785E" w:rsidRPr="005368E2">
        <w:rPr>
          <w:rFonts w:ascii="Times New Roman" w:eastAsia="仿宋_GB2312" w:hAnsi="Times New Roman" w:cs="Times New Roman" w:hint="eastAsia"/>
          <w:color w:val="000000" w:themeColor="text1"/>
          <w:sz w:val="28"/>
          <w:szCs w:val="28"/>
        </w:rPr>
        <w:t>内在质量控制</w:t>
      </w:r>
      <w:r w:rsidR="009D4BD0" w:rsidRPr="005368E2">
        <w:rPr>
          <w:rFonts w:ascii="Times New Roman" w:eastAsia="仿宋_GB2312" w:hAnsi="Times New Roman" w:cs="Times New Roman" w:hint="eastAsia"/>
          <w:color w:val="000000" w:themeColor="text1"/>
          <w:sz w:val="28"/>
          <w:szCs w:val="28"/>
        </w:rPr>
        <w:t>等</w:t>
      </w:r>
      <w:r w:rsidR="0080607E" w:rsidRPr="005368E2">
        <w:rPr>
          <w:rFonts w:ascii="Times New Roman" w:eastAsia="仿宋_GB2312" w:hAnsi="Times New Roman" w:cs="Times New Roman" w:hint="eastAsia"/>
          <w:color w:val="000000" w:themeColor="text1"/>
          <w:sz w:val="28"/>
          <w:szCs w:val="28"/>
        </w:rPr>
        <w:t>研究</w:t>
      </w:r>
      <w:r w:rsidR="009D4BD0" w:rsidRPr="005368E2">
        <w:rPr>
          <w:rFonts w:ascii="Times New Roman" w:eastAsia="仿宋_GB2312" w:hAnsi="Times New Roman" w:cs="Times New Roman" w:hint="eastAsia"/>
          <w:color w:val="000000" w:themeColor="text1"/>
          <w:sz w:val="28"/>
          <w:szCs w:val="28"/>
        </w:rPr>
        <w:t>；</w:t>
      </w:r>
      <w:r w:rsidR="00E4785E" w:rsidRPr="005368E2">
        <w:rPr>
          <w:rFonts w:ascii="Times New Roman" w:eastAsia="仿宋_GB2312" w:hAnsi="Times New Roman" w:cs="Times New Roman" w:hint="eastAsia"/>
          <w:color w:val="000000" w:themeColor="text1"/>
          <w:sz w:val="28"/>
          <w:szCs w:val="28"/>
        </w:rPr>
        <w:t>对</w:t>
      </w:r>
      <w:proofErr w:type="gramStart"/>
      <w:r w:rsidR="00E4785E" w:rsidRPr="005368E2">
        <w:rPr>
          <w:rFonts w:ascii="Times New Roman" w:eastAsia="仿宋_GB2312" w:hAnsi="Times New Roman" w:cs="Times New Roman" w:hint="eastAsia"/>
          <w:color w:val="000000" w:themeColor="text1"/>
          <w:sz w:val="28"/>
          <w:szCs w:val="28"/>
        </w:rPr>
        <w:t>壮瑶药质量标准</w:t>
      </w:r>
      <w:proofErr w:type="gramEnd"/>
      <w:r w:rsidR="00E4785E" w:rsidRPr="005368E2">
        <w:rPr>
          <w:rFonts w:ascii="Times New Roman" w:eastAsia="仿宋_GB2312" w:hAnsi="Times New Roman" w:cs="Times New Roman" w:hint="eastAsia"/>
          <w:color w:val="000000" w:themeColor="text1"/>
          <w:sz w:val="28"/>
          <w:szCs w:val="28"/>
        </w:rPr>
        <w:t>关键技术和应用进行示范推广。</w:t>
      </w:r>
    </w:p>
    <w:p w:rsidR="0000773F" w:rsidRPr="005368E2" w:rsidRDefault="00F81062" w:rsidP="0000773F">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主要资助</w:t>
      </w:r>
      <w:r w:rsidR="00B52D88" w:rsidRPr="005368E2">
        <w:rPr>
          <w:rFonts w:ascii="仿宋_GB2312" w:eastAsia="仿宋_GB2312" w:hAnsi="仿宋" w:cs="Times New Roman" w:hint="eastAsia"/>
          <w:color w:val="000000" w:themeColor="text1"/>
          <w:sz w:val="28"/>
          <w:szCs w:val="28"/>
        </w:rPr>
        <w:t>广西特色</w:t>
      </w:r>
      <w:proofErr w:type="gramStart"/>
      <w:r w:rsidR="00B52D88" w:rsidRPr="005368E2">
        <w:rPr>
          <w:rFonts w:ascii="仿宋_GB2312" w:eastAsia="仿宋_GB2312" w:hAnsi="仿宋" w:cs="Times New Roman" w:hint="eastAsia"/>
          <w:color w:val="000000" w:themeColor="text1"/>
          <w:sz w:val="28"/>
          <w:szCs w:val="28"/>
        </w:rPr>
        <w:t>壮瑶药药效</w:t>
      </w:r>
      <w:proofErr w:type="gramEnd"/>
      <w:r w:rsidR="00B52D88" w:rsidRPr="005368E2">
        <w:rPr>
          <w:rFonts w:ascii="仿宋_GB2312" w:eastAsia="仿宋_GB2312" w:hAnsi="仿宋" w:cs="Times New Roman" w:hint="eastAsia"/>
          <w:color w:val="000000" w:themeColor="text1"/>
          <w:sz w:val="28"/>
          <w:szCs w:val="28"/>
        </w:rPr>
        <w:t>物质基础</w:t>
      </w:r>
      <w:r w:rsidR="00F7280F" w:rsidRPr="005368E2">
        <w:rPr>
          <w:rFonts w:ascii="仿宋_GB2312" w:eastAsia="仿宋_GB2312" w:hAnsi="仿宋" w:cs="Times New Roman" w:hint="eastAsia"/>
          <w:color w:val="000000" w:themeColor="text1"/>
          <w:sz w:val="28"/>
          <w:szCs w:val="28"/>
        </w:rPr>
        <w:t>、</w:t>
      </w:r>
      <w:r w:rsidR="00B52D88" w:rsidRPr="005368E2">
        <w:rPr>
          <w:rFonts w:ascii="仿宋_GB2312" w:eastAsia="仿宋_GB2312" w:hAnsi="仿宋" w:cs="Times New Roman" w:hint="eastAsia"/>
          <w:color w:val="000000" w:themeColor="text1"/>
          <w:sz w:val="28"/>
          <w:szCs w:val="28"/>
        </w:rPr>
        <w:t>作用机制研究</w:t>
      </w:r>
      <w:r w:rsidR="0025644B" w:rsidRPr="005368E2">
        <w:rPr>
          <w:rFonts w:ascii="仿宋_GB2312" w:eastAsia="仿宋_GB2312" w:hAnsi="仿宋" w:cs="Times New Roman" w:hint="eastAsia"/>
          <w:color w:val="000000" w:themeColor="text1"/>
          <w:sz w:val="28"/>
          <w:szCs w:val="28"/>
        </w:rPr>
        <w:t>和壮瑶药学</w:t>
      </w:r>
      <w:proofErr w:type="gramStart"/>
      <w:r w:rsidR="0025644B" w:rsidRPr="005368E2">
        <w:rPr>
          <w:rFonts w:ascii="仿宋_GB2312" w:eastAsia="仿宋_GB2312" w:hAnsi="仿宋" w:cs="Times New Roman" w:hint="eastAsia"/>
          <w:color w:val="000000" w:themeColor="text1"/>
          <w:sz w:val="28"/>
          <w:szCs w:val="28"/>
        </w:rPr>
        <w:t>术信息</w:t>
      </w:r>
      <w:proofErr w:type="gramEnd"/>
      <w:r w:rsidR="0025644B" w:rsidRPr="005368E2">
        <w:rPr>
          <w:rFonts w:ascii="仿宋_GB2312" w:eastAsia="仿宋_GB2312" w:hAnsi="仿宋" w:cs="Times New Roman" w:hint="eastAsia"/>
          <w:color w:val="000000" w:themeColor="text1"/>
          <w:sz w:val="28"/>
          <w:szCs w:val="28"/>
        </w:rPr>
        <w:t>交流平台建设研究</w:t>
      </w:r>
      <w:r w:rsidR="00527093" w:rsidRPr="005368E2">
        <w:rPr>
          <w:rFonts w:ascii="仿宋_GB2312" w:eastAsia="仿宋_GB2312" w:hAnsi="仿宋" w:cs="Times New Roman" w:hint="eastAsia"/>
          <w:color w:val="000000" w:themeColor="text1"/>
          <w:sz w:val="28"/>
          <w:szCs w:val="28"/>
        </w:rPr>
        <w:t>。</w:t>
      </w:r>
      <w:r w:rsidR="00A30277" w:rsidRPr="005368E2">
        <w:rPr>
          <w:rFonts w:ascii="仿宋_GB2312" w:eastAsia="仿宋_GB2312" w:hAnsi="仿宋" w:cs="Times New Roman" w:hint="eastAsia"/>
          <w:color w:val="000000" w:themeColor="text1"/>
          <w:sz w:val="28"/>
          <w:szCs w:val="28"/>
        </w:rPr>
        <w:t>如</w:t>
      </w:r>
      <w:r w:rsidR="00FF28D9" w:rsidRPr="005368E2">
        <w:rPr>
          <w:rFonts w:ascii="仿宋_GB2312" w:eastAsia="仿宋_GB2312" w:hAnsi="仿宋" w:cs="Times New Roman" w:hint="eastAsia"/>
          <w:color w:val="000000" w:themeColor="text1"/>
          <w:sz w:val="28"/>
          <w:szCs w:val="28"/>
        </w:rPr>
        <w:t>进</w:t>
      </w:r>
      <w:proofErr w:type="gramStart"/>
      <w:r w:rsidR="00FF28D9" w:rsidRPr="005368E2">
        <w:rPr>
          <w:rFonts w:ascii="仿宋_GB2312" w:eastAsia="仿宋_GB2312" w:hAnsi="仿宋" w:cs="Times New Roman" w:hint="eastAsia"/>
          <w:color w:val="000000" w:themeColor="text1"/>
          <w:sz w:val="28"/>
          <w:szCs w:val="28"/>
        </w:rPr>
        <w:t>行壮瑶药药效</w:t>
      </w:r>
      <w:proofErr w:type="gramEnd"/>
      <w:r w:rsidR="00FF28D9" w:rsidRPr="005368E2">
        <w:rPr>
          <w:rFonts w:ascii="仿宋_GB2312" w:eastAsia="仿宋_GB2312" w:hAnsi="仿宋" w:cs="Times New Roman" w:hint="eastAsia"/>
          <w:color w:val="000000" w:themeColor="text1"/>
          <w:sz w:val="28"/>
          <w:szCs w:val="28"/>
        </w:rPr>
        <w:t>物质的提取分离、结构鉴定、活性评价等研究；对</w:t>
      </w:r>
      <w:proofErr w:type="gramStart"/>
      <w:r w:rsidR="00FF28D9" w:rsidRPr="005368E2">
        <w:rPr>
          <w:rFonts w:ascii="仿宋_GB2312" w:eastAsia="仿宋_GB2312" w:hAnsi="仿宋" w:cs="Times New Roman" w:hint="eastAsia"/>
          <w:color w:val="000000" w:themeColor="text1"/>
          <w:sz w:val="28"/>
          <w:szCs w:val="28"/>
        </w:rPr>
        <w:t>壮瑶药的</w:t>
      </w:r>
      <w:proofErr w:type="gramEnd"/>
      <w:r w:rsidR="00FF28D9" w:rsidRPr="005368E2">
        <w:rPr>
          <w:rFonts w:ascii="仿宋_GB2312" w:eastAsia="仿宋_GB2312" w:hAnsi="仿宋" w:cs="Times New Roman" w:hint="eastAsia"/>
          <w:color w:val="000000" w:themeColor="text1"/>
          <w:sz w:val="28"/>
          <w:szCs w:val="28"/>
        </w:rPr>
        <w:t>质量控制方法进行研究，建立或完善中药材及产品的质量标准；筛选具有防治心脑血管及代谢性疾病、恶性肿瘤、肝脏疾病等疾病的药物和活性提取物，建立和完善多种动物模型，从整体、细胞及分子水平阐明药物的作用机制。</w:t>
      </w:r>
      <w:r w:rsidR="0025644B" w:rsidRPr="005368E2">
        <w:rPr>
          <w:rFonts w:ascii="仿宋_GB2312" w:eastAsia="仿宋_GB2312" w:hAnsi="仿宋" w:cs="Times New Roman" w:hint="eastAsia"/>
          <w:color w:val="000000" w:themeColor="text1"/>
          <w:sz w:val="28"/>
          <w:szCs w:val="28"/>
        </w:rPr>
        <w:t>开展壮瑶药学</w:t>
      </w:r>
      <w:proofErr w:type="gramStart"/>
      <w:r w:rsidR="0025644B" w:rsidRPr="005368E2">
        <w:rPr>
          <w:rFonts w:ascii="仿宋_GB2312" w:eastAsia="仿宋_GB2312" w:hAnsi="仿宋" w:cs="Times New Roman" w:hint="eastAsia"/>
          <w:color w:val="000000" w:themeColor="text1"/>
          <w:sz w:val="28"/>
          <w:szCs w:val="28"/>
        </w:rPr>
        <w:t>术信息</w:t>
      </w:r>
      <w:proofErr w:type="gramEnd"/>
      <w:r w:rsidR="0025644B" w:rsidRPr="005368E2">
        <w:rPr>
          <w:rFonts w:ascii="仿宋_GB2312" w:eastAsia="仿宋_GB2312" w:hAnsi="仿宋" w:cs="Times New Roman" w:hint="eastAsia"/>
          <w:color w:val="000000" w:themeColor="text1"/>
          <w:sz w:val="28"/>
          <w:szCs w:val="28"/>
        </w:rPr>
        <w:t>交流平台建设研究，构建壮瑶药学术季刊。</w:t>
      </w:r>
    </w:p>
    <w:p w:rsidR="00982C11" w:rsidRPr="005368E2" w:rsidRDefault="00F81062" w:rsidP="0000773F">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3</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1A35CF" w:rsidRPr="005368E2">
        <w:rPr>
          <w:rFonts w:ascii="Times New Roman" w:eastAsia="仿宋_GB2312" w:hAnsi="Times New Roman" w:cs="Times New Roman" w:hint="eastAsia"/>
          <w:color w:val="000000" w:themeColor="text1"/>
          <w:sz w:val="28"/>
          <w:szCs w:val="28"/>
        </w:rPr>
        <w:t>主要资助</w:t>
      </w:r>
      <w:r w:rsidR="004D431B" w:rsidRPr="007B689F">
        <w:rPr>
          <w:rFonts w:ascii="Times New Roman" w:eastAsia="仿宋_GB2312" w:hAnsi="Times New Roman" w:cs="Times New Roman" w:hint="eastAsia"/>
          <w:color w:val="000000" w:themeColor="text1"/>
          <w:sz w:val="28"/>
          <w:szCs w:val="28"/>
        </w:rPr>
        <w:t>壮</w:t>
      </w:r>
      <w:proofErr w:type="gramStart"/>
      <w:r w:rsidR="004D431B" w:rsidRPr="007B689F">
        <w:rPr>
          <w:rFonts w:ascii="Times New Roman" w:eastAsia="仿宋_GB2312" w:hAnsi="Times New Roman" w:cs="Times New Roman" w:hint="eastAsia"/>
          <w:color w:val="000000" w:themeColor="text1"/>
          <w:sz w:val="28"/>
          <w:szCs w:val="28"/>
        </w:rPr>
        <w:t>瑶药资源</w:t>
      </w:r>
      <w:proofErr w:type="gramEnd"/>
      <w:r w:rsidR="004D431B" w:rsidRPr="007B689F">
        <w:rPr>
          <w:rFonts w:ascii="Times New Roman" w:eastAsia="仿宋_GB2312" w:hAnsi="Times New Roman" w:cs="Times New Roman" w:hint="eastAsia"/>
          <w:color w:val="000000" w:themeColor="text1"/>
          <w:sz w:val="28"/>
          <w:szCs w:val="28"/>
        </w:rPr>
        <w:t>普查标本库及数据中心建设。</w:t>
      </w:r>
      <w:r w:rsidR="00982C11" w:rsidRPr="007B689F">
        <w:rPr>
          <w:rFonts w:ascii="Times New Roman" w:eastAsia="仿宋_GB2312" w:hAnsi="Times New Roman" w:cs="Times New Roman" w:hint="eastAsia"/>
          <w:color w:val="000000" w:themeColor="text1"/>
          <w:sz w:val="28"/>
          <w:szCs w:val="28"/>
        </w:rPr>
        <w:t>选择壮</w:t>
      </w:r>
      <w:proofErr w:type="gramStart"/>
      <w:r w:rsidR="00982C11" w:rsidRPr="007B689F">
        <w:rPr>
          <w:rFonts w:ascii="Times New Roman" w:eastAsia="仿宋_GB2312" w:hAnsi="Times New Roman" w:cs="Times New Roman" w:hint="eastAsia"/>
          <w:color w:val="000000" w:themeColor="text1"/>
          <w:sz w:val="28"/>
          <w:szCs w:val="28"/>
        </w:rPr>
        <w:t>瑶药资源</w:t>
      </w:r>
      <w:proofErr w:type="gramEnd"/>
      <w:r w:rsidR="00982C11" w:rsidRPr="007B689F">
        <w:rPr>
          <w:rFonts w:ascii="Times New Roman" w:eastAsia="仿宋_GB2312" w:hAnsi="Times New Roman" w:cs="Times New Roman" w:hint="eastAsia"/>
          <w:color w:val="000000" w:themeColor="text1"/>
          <w:sz w:val="28"/>
          <w:szCs w:val="28"/>
        </w:rPr>
        <w:t>普查标本及资源信息等，开展壮</w:t>
      </w:r>
      <w:proofErr w:type="gramStart"/>
      <w:r w:rsidR="00982C11" w:rsidRPr="007B689F">
        <w:rPr>
          <w:rFonts w:ascii="Times New Roman" w:eastAsia="仿宋_GB2312" w:hAnsi="Times New Roman" w:cs="Times New Roman" w:hint="eastAsia"/>
          <w:color w:val="000000" w:themeColor="text1"/>
          <w:sz w:val="28"/>
          <w:szCs w:val="28"/>
        </w:rPr>
        <w:t>瑶药资源</w:t>
      </w:r>
      <w:proofErr w:type="gramEnd"/>
      <w:r w:rsidR="00982C11" w:rsidRPr="007B689F">
        <w:rPr>
          <w:rFonts w:ascii="Times New Roman" w:eastAsia="仿宋_GB2312" w:hAnsi="Times New Roman" w:cs="Times New Roman" w:hint="eastAsia"/>
          <w:color w:val="000000" w:themeColor="text1"/>
          <w:sz w:val="28"/>
          <w:szCs w:val="28"/>
        </w:rPr>
        <w:t>普查数据与知识集成融合技术与系统化研究，开发移动</w:t>
      </w:r>
      <w:r w:rsidR="00982C11" w:rsidRPr="007B689F">
        <w:rPr>
          <w:rFonts w:ascii="Times New Roman" w:eastAsia="仿宋_GB2312" w:hAnsi="Times New Roman" w:cs="Times New Roman" w:hint="eastAsia"/>
          <w:color w:val="000000" w:themeColor="text1"/>
          <w:sz w:val="28"/>
          <w:szCs w:val="28"/>
        </w:rPr>
        <w:t>App</w:t>
      </w:r>
      <w:r w:rsidR="00982C11" w:rsidRPr="007B689F">
        <w:rPr>
          <w:rFonts w:ascii="Times New Roman" w:eastAsia="仿宋_GB2312" w:hAnsi="Times New Roman" w:cs="Times New Roman" w:hint="eastAsia"/>
          <w:color w:val="000000" w:themeColor="text1"/>
          <w:sz w:val="28"/>
          <w:szCs w:val="28"/>
        </w:rPr>
        <w:t>或</w:t>
      </w:r>
      <w:proofErr w:type="gramStart"/>
      <w:r w:rsidR="00982C11" w:rsidRPr="005368E2">
        <w:rPr>
          <w:rFonts w:ascii="仿宋_GB2312" w:eastAsia="仿宋_GB2312" w:hAnsi="仿宋" w:cs="Times New Roman" w:hint="eastAsia"/>
          <w:color w:val="000000" w:themeColor="text1"/>
          <w:sz w:val="28"/>
          <w:szCs w:val="28"/>
        </w:rPr>
        <w:t>二维码系统软件</w:t>
      </w:r>
      <w:proofErr w:type="gramEnd"/>
      <w:r w:rsidR="00982C11" w:rsidRPr="005368E2">
        <w:rPr>
          <w:rFonts w:ascii="仿宋_GB2312" w:eastAsia="仿宋_GB2312" w:hAnsi="仿宋" w:cs="Times New Roman" w:hint="eastAsia"/>
          <w:color w:val="000000" w:themeColor="text1"/>
          <w:sz w:val="28"/>
          <w:szCs w:val="28"/>
        </w:rPr>
        <w:t>，建立每种标本</w:t>
      </w:r>
      <w:proofErr w:type="gramStart"/>
      <w:r w:rsidR="00982C11" w:rsidRPr="005368E2">
        <w:rPr>
          <w:rFonts w:ascii="仿宋_GB2312" w:eastAsia="仿宋_GB2312" w:hAnsi="仿宋" w:cs="Times New Roman" w:hint="eastAsia"/>
          <w:color w:val="000000" w:themeColor="text1"/>
          <w:sz w:val="28"/>
          <w:szCs w:val="28"/>
        </w:rPr>
        <w:t>二维码智能化</w:t>
      </w:r>
      <w:proofErr w:type="gramEnd"/>
      <w:r w:rsidR="00982C11" w:rsidRPr="005368E2">
        <w:rPr>
          <w:rFonts w:ascii="仿宋_GB2312" w:eastAsia="仿宋_GB2312" w:hAnsi="仿宋" w:cs="Times New Roman" w:hint="eastAsia"/>
          <w:color w:val="000000" w:themeColor="text1"/>
          <w:sz w:val="28"/>
          <w:szCs w:val="28"/>
        </w:rPr>
        <w:t>技术系统</w:t>
      </w:r>
      <w:r w:rsidR="006005B5" w:rsidRPr="005368E2">
        <w:rPr>
          <w:rFonts w:ascii="仿宋_GB2312" w:eastAsia="仿宋_GB2312" w:hAnsi="仿宋" w:cs="Times New Roman" w:hint="eastAsia"/>
          <w:color w:val="000000" w:themeColor="text1"/>
          <w:sz w:val="28"/>
          <w:szCs w:val="28"/>
        </w:rPr>
        <w:t>等构建数据库和样本库的相关研究</w:t>
      </w:r>
      <w:r w:rsidR="0000773F" w:rsidRPr="005368E2">
        <w:rPr>
          <w:rFonts w:ascii="仿宋_GB2312" w:eastAsia="仿宋_GB2312" w:hAnsi="仿宋" w:cs="Times New Roman" w:hint="eastAsia"/>
          <w:color w:val="000000" w:themeColor="text1"/>
          <w:sz w:val="28"/>
          <w:szCs w:val="28"/>
        </w:rPr>
        <w:t>，并建立壮</w:t>
      </w:r>
      <w:proofErr w:type="gramStart"/>
      <w:r w:rsidR="0000773F" w:rsidRPr="005368E2">
        <w:rPr>
          <w:rFonts w:ascii="仿宋_GB2312" w:eastAsia="仿宋_GB2312" w:hAnsi="仿宋" w:cs="Times New Roman" w:hint="eastAsia"/>
          <w:color w:val="000000" w:themeColor="text1"/>
          <w:sz w:val="28"/>
          <w:szCs w:val="28"/>
        </w:rPr>
        <w:t>瑶药数据</w:t>
      </w:r>
      <w:proofErr w:type="gramEnd"/>
      <w:r w:rsidR="0000773F" w:rsidRPr="005368E2">
        <w:rPr>
          <w:rFonts w:ascii="仿宋_GB2312" w:eastAsia="仿宋_GB2312" w:hAnsi="仿宋" w:cs="Times New Roman" w:hint="eastAsia"/>
          <w:color w:val="000000" w:themeColor="text1"/>
          <w:sz w:val="28"/>
          <w:szCs w:val="28"/>
        </w:rPr>
        <w:t>平台</w:t>
      </w:r>
      <w:r w:rsidR="00982C11" w:rsidRPr="005368E2">
        <w:rPr>
          <w:rFonts w:ascii="仿宋_GB2312" w:eastAsia="仿宋_GB2312" w:hAnsi="仿宋" w:cs="Times New Roman" w:hint="eastAsia"/>
          <w:color w:val="000000" w:themeColor="text1"/>
          <w:sz w:val="28"/>
          <w:szCs w:val="28"/>
        </w:rPr>
        <w:t>。</w:t>
      </w:r>
    </w:p>
    <w:p w:rsidR="000861D1" w:rsidRPr="005368E2" w:rsidRDefault="000861D1" w:rsidP="007D055F">
      <w:pPr>
        <w:pStyle w:val="2"/>
        <w:ind w:firstLine="643"/>
      </w:pPr>
      <w:r w:rsidRPr="005368E2">
        <w:t>6.</w:t>
      </w:r>
      <w:r w:rsidR="007D055F" w:rsidRPr="007D055F">
        <w:t xml:space="preserve"> </w:t>
      </w:r>
      <w:r w:rsidR="007D055F">
        <w:t>学科方向</w:t>
      </w:r>
      <w:r w:rsidR="007D055F">
        <w:rPr>
          <w:rFonts w:hint="eastAsia"/>
        </w:rPr>
        <w:t>六：</w:t>
      </w:r>
      <w:r w:rsidRPr="005368E2">
        <w:t>中药学</w:t>
      </w:r>
      <w:r w:rsidR="00AA34B5" w:rsidRPr="005368E2">
        <w:rPr>
          <w:rFonts w:hint="eastAsia"/>
        </w:rPr>
        <w:t>非</w:t>
      </w:r>
      <w:r w:rsidR="00AA34B5" w:rsidRPr="005368E2">
        <w:t>重点</w:t>
      </w:r>
      <w:r w:rsidR="00AA34B5" w:rsidRPr="005368E2">
        <w:rPr>
          <w:rFonts w:hint="eastAsia"/>
        </w:rPr>
        <w:t>方向</w:t>
      </w:r>
    </w:p>
    <w:p w:rsidR="00DF7746" w:rsidRDefault="0098004F" w:rsidP="00E401FB">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00F81062" w:rsidRPr="005368E2">
        <w:rPr>
          <w:rFonts w:ascii="Times New Roman" w:eastAsia="仿宋_GB2312" w:hAnsi="Times New Roman" w:cs="Times New Roman" w:hint="eastAsia"/>
          <w:color w:val="000000" w:themeColor="text1"/>
          <w:sz w:val="28"/>
          <w:szCs w:val="28"/>
        </w:rPr>
        <w:t>一般</w:t>
      </w:r>
      <w:r w:rsidR="00F81062" w:rsidRPr="005368E2">
        <w:rPr>
          <w:rFonts w:ascii="Times New Roman" w:eastAsia="仿宋_GB2312" w:hAnsi="Times New Roman" w:cs="Times New Roman"/>
          <w:color w:val="000000" w:themeColor="text1"/>
          <w:sz w:val="28"/>
          <w:szCs w:val="28"/>
        </w:rPr>
        <w:t>项目</w:t>
      </w:r>
      <w:r w:rsidR="00F81062" w:rsidRPr="005368E2">
        <w:rPr>
          <w:rFonts w:ascii="Times New Roman" w:eastAsia="仿宋_GB2312" w:hAnsi="Times New Roman" w:cs="Times New Roman" w:hint="eastAsia"/>
          <w:color w:val="000000" w:themeColor="text1"/>
          <w:sz w:val="28"/>
          <w:szCs w:val="28"/>
        </w:rPr>
        <w:t>：</w:t>
      </w:r>
      <w:r w:rsidR="001A35CF" w:rsidRPr="005368E2">
        <w:rPr>
          <w:rFonts w:ascii="Times New Roman" w:eastAsia="仿宋_GB2312" w:hAnsi="Times New Roman" w:cs="Times New Roman" w:hint="eastAsia"/>
          <w:color w:val="000000" w:themeColor="text1"/>
          <w:sz w:val="28"/>
          <w:szCs w:val="28"/>
        </w:rPr>
        <w:t>主要资助</w:t>
      </w:r>
      <w:r w:rsidR="00E401FB" w:rsidRPr="005368E2">
        <w:rPr>
          <w:rFonts w:ascii="Times New Roman" w:eastAsia="仿宋_GB2312" w:hAnsi="Times New Roman" w:cs="Times New Roman" w:hint="eastAsia"/>
          <w:color w:val="000000" w:themeColor="text1"/>
          <w:sz w:val="28"/>
          <w:szCs w:val="28"/>
        </w:rPr>
        <w:t>研究</w:t>
      </w:r>
      <w:r w:rsidR="003114E1">
        <w:rPr>
          <w:rFonts w:ascii="Times New Roman" w:eastAsia="仿宋_GB2312" w:hAnsi="Times New Roman" w:cs="Times New Roman" w:hint="eastAsia"/>
          <w:color w:val="000000" w:themeColor="text1"/>
          <w:sz w:val="28"/>
          <w:szCs w:val="28"/>
        </w:rPr>
        <w:t>方向</w:t>
      </w:r>
      <w:r w:rsidR="00E401FB" w:rsidRPr="005368E2">
        <w:rPr>
          <w:rFonts w:ascii="Times New Roman" w:eastAsia="仿宋_GB2312" w:hAnsi="Times New Roman" w:cs="Times New Roman"/>
          <w:color w:val="000000" w:themeColor="text1"/>
          <w:sz w:val="28"/>
          <w:szCs w:val="28"/>
        </w:rPr>
        <w:t>如下：</w:t>
      </w:r>
      <w:r w:rsidR="00973DDD" w:rsidRPr="005368E2">
        <w:rPr>
          <w:rFonts w:ascii="Times New Roman" w:eastAsia="仿宋_GB2312" w:hAnsi="Times New Roman" w:cs="Times New Roman" w:hint="eastAsia"/>
          <w:color w:val="000000" w:themeColor="text1"/>
          <w:sz w:val="28"/>
          <w:szCs w:val="28"/>
        </w:rPr>
        <w:t>难溶性中药活性成分</w:t>
      </w:r>
      <w:r w:rsidR="00973DDD" w:rsidRPr="005368E2">
        <w:rPr>
          <w:rFonts w:ascii="Times New Roman" w:eastAsia="仿宋_GB2312" w:hAnsi="Times New Roman" w:cs="Times New Roman" w:hint="eastAsia"/>
          <w:color w:val="000000" w:themeColor="text1"/>
          <w:sz w:val="28"/>
          <w:szCs w:val="28"/>
        </w:rPr>
        <w:lastRenderedPageBreak/>
        <w:t>口服纳米给药系统</w:t>
      </w:r>
      <w:r w:rsidR="003023B0" w:rsidRPr="005368E2">
        <w:rPr>
          <w:rFonts w:ascii="Times New Roman" w:eastAsia="仿宋_GB2312" w:hAnsi="Times New Roman" w:cs="Times New Roman" w:hint="eastAsia"/>
          <w:color w:val="000000" w:themeColor="text1"/>
          <w:sz w:val="28"/>
          <w:szCs w:val="28"/>
        </w:rPr>
        <w:t>研究</w:t>
      </w:r>
      <w:r w:rsidR="00E401FB" w:rsidRPr="005368E2">
        <w:rPr>
          <w:rFonts w:ascii="Times New Roman" w:eastAsia="仿宋_GB2312" w:hAnsi="Times New Roman" w:cs="Times New Roman" w:hint="eastAsia"/>
          <w:color w:val="000000" w:themeColor="text1"/>
          <w:sz w:val="28"/>
          <w:szCs w:val="28"/>
        </w:rPr>
        <w:t>；</w:t>
      </w:r>
      <w:r w:rsidR="00DF7746" w:rsidRPr="005368E2">
        <w:rPr>
          <w:rFonts w:ascii="Times New Roman" w:eastAsia="仿宋_GB2312" w:hAnsi="Times New Roman" w:cs="Times New Roman" w:hint="eastAsia"/>
          <w:color w:val="000000" w:themeColor="text1"/>
          <w:sz w:val="28"/>
          <w:szCs w:val="28"/>
        </w:rPr>
        <w:t>广西壮瑶药、道地药材的</w:t>
      </w:r>
      <w:r w:rsidR="00DF7746" w:rsidRPr="005368E2">
        <w:rPr>
          <w:rFonts w:ascii="Times New Roman" w:eastAsia="仿宋_GB2312" w:hAnsi="Times New Roman" w:cs="Times New Roman" w:hint="eastAsia"/>
          <w:color w:val="000000" w:themeColor="text1"/>
          <w:sz w:val="28"/>
          <w:szCs w:val="28"/>
        </w:rPr>
        <w:t>D</w:t>
      </w:r>
      <w:r w:rsidR="00DF7746" w:rsidRPr="005368E2">
        <w:rPr>
          <w:rFonts w:ascii="Times New Roman" w:eastAsia="仿宋_GB2312" w:hAnsi="Times New Roman" w:cs="Times New Roman"/>
          <w:color w:val="000000" w:themeColor="text1"/>
          <w:sz w:val="28"/>
          <w:szCs w:val="28"/>
        </w:rPr>
        <w:t>NA</w:t>
      </w:r>
      <w:r w:rsidR="00DF7746" w:rsidRPr="005368E2">
        <w:rPr>
          <w:rFonts w:ascii="Times New Roman" w:eastAsia="仿宋_GB2312" w:hAnsi="Times New Roman" w:cs="Times New Roman" w:hint="eastAsia"/>
          <w:color w:val="000000" w:themeColor="text1"/>
          <w:sz w:val="28"/>
          <w:szCs w:val="28"/>
        </w:rPr>
        <w:t>分子鉴定及质量评价</w:t>
      </w:r>
      <w:r w:rsidR="00973DDD" w:rsidRPr="005368E2">
        <w:rPr>
          <w:rFonts w:ascii="Times New Roman" w:eastAsia="仿宋_GB2312" w:hAnsi="Times New Roman" w:cs="Times New Roman" w:hint="eastAsia"/>
          <w:color w:val="000000" w:themeColor="text1"/>
          <w:sz w:val="28"/>
          <w:szCs w:val="28"/>
        </w:rPr>
        <w:t>研究</w:t>
      </w:r>
      <w:r w:rsidR="00557141">
        <w:rPr>
          <w:rFonts w:ascii="Times New Roman" w:eastAsia="仿宋_GB2312" w:hAnsi="Times New Roman" w:cs="Times New Roman" w:hint="eastAsia"/>
          <w:color w:val="000000" w:themeColor="text1"/>
          <w:sz w:val="28"/>
          <w:szCs w:val="28"/>
        </w:rPr>
        <w:t>等；</w:t>
      </w:r>
      <w:r w:rsidR="00DF7746" w:rsidRPr="005368E2">
        <w:rPr>
          <w:rFonts w:ascii="Times New Roman" w:eastAsia="仿宋_GB2312" w:hAnsi="Times New Roman" w:cs="Times New Roman" w:hint="eastAsia"/>
          <w:color w:val="000000" w:themeColor="text1"/>
          <w:sz w:val="28"/>
          <w:szCs w:val="28"/>
        </w:rPr>
        <w:t>广西特色大宗药材产地加工与炮制一体化研究</w:t>
      </w:r>
      <w:r w:rsidR="00557141">
        <w:rPr>
          <w:rFonts w:ascii="Times New Roman" w:eastAsia="仿宋_GB2312" w:hAnsi="Times New Roman" w:cs="Times New Roman" w:hint="eastAsia"/>
          <w:color w:val="000000" w:themeColor="text1"/>
          <w:sz w:val="28"/>
          <w:szCs w:val="28"/>
        </w:rPr>
        <w:t>等</w:t>
      </w:r>
      <w:r w:rsidR="00E401FB" w:rsidRPr="005368E2">
        <w:rPr>
          <w:rFonts w:ascii="Times New Roman" w:eastAsia="仿宋_GB2312" w:hAnsi="Times New Roman" w:cs="Times New Roman" w:hint="eastAsia"/>
          <w:color w:val="000000" w:themeColor="text1"/>
          <w:sz w:val="28"/>
          <w:szCs w:val="28"/>
        </w:rPr>
        <w:t>；</w:t>
      </w:r>
      <w:proofErr w:type="gramStart"/>
      <w:r w:rsidR="00DF7746" w:rsidRPr="005368E2">
        <w:rPr>
          <w:rFonts w:ascii="Times New Roman" w:eastAsia="仿宋_GB2312" w:hAnsi="Times New Roman" w:cs="Times New Roman" w:hint="eastAsia"/>
          <w:color w:val="000000" w:themeColor="text1"/>
          <w:sz w:val="28"/>
          <w:szCs w:val="28"/>
        </w:rPr>
        <w:t>常用壮药解毒</w:t>
      </w:r>
      <w:r w:rsidR="00DF7746" w:rsidRPr="005368E2">
        <w:rPr>
          <w:rFonts w:ascii="Times New Roman" w:eastAsia="仿宋_GB2312" w:hAnsi="Times New Roman" w:cs="Times New Roman"/>
          <w:color w:val="000000" w:themeColor="text1"/>
          <w:sz w:val="28"/>
          <w:szCs w:val="28"/>
        </w:rPr>
        <w:t>药</w:t>
      </w:r>
      <w:proofErr w:type="gramEnd"/>
      <w:r w:rsidR="00DF7746" w:rsidRPr="005368E2">
        <w:rPr>
          <w:rFonts w:ascii="Times New Roman" w:eastAsia="仿宋_GB2312" w:hAnsi="Times New Roman" w:cs="Times New Roman" w:hint="eastAsia"/>
          <w:color w:val="000000" w:themeColor="text1"/>
          <w:sz w:val="28"/>
          <w:szCs w:val="28"/>
        </w:rPr>
        <w:t>的药效物质基础研究</w:t>
      </w:r>
      <w:r w:rsidR="00557141">
        <w:rPr>
          <w:rFonts w:ascii="Times New Roman" w:eastAsia="仿宋_GB2312" w:hAnsi="Times New Roman" w:cs="Times New Roman" w:hint="eastAsia"/>
          <w:color w:val="000000" w:themeColor="text1"/>
          <w:sz w:val="28"/>
          <w:szCs w:val="28"/>
        </w:rPr>
        <w:t>等</w:t>
      </w:r>
      <w:r w:rsidR="00E401FB" w:rsidRPr="005368E2">
        <w:rPr>
          <w:rFonts w:ascii="Times New Roman" w:eastAsia="仿宋_GB2312" w:hAnsi="Times New Roman" w:cs="Times New Roman" w:hint="eastAsia"/>
          <w:color w:val="000000" w:themeColor="text1"/>
          <w:sz w:val="28"/>
          <w:szCs w:val="28"/>
        </w:rPr>
        <w:t>；</w:t>
      </w:r>
      <w:r w:rsidR="006C5726" w:rsidRPr="005368E2">
        <w:rPr>
          <w:rFonts w:ascii="Times New Roman" w:eastAsia="仿宋_GB2312" w:hAnsi="Times New Roman" w:cs="Times New Roman" w:hint="eastAsia"/>
          <w:color w:val="000000" w:themeColor="text1"/>
          <w:sz w:val="28"/>
          <w:szCs w:val="28"/>
        </w:rPr>
        <w:t>广西特色名优中药二次开发过程中质量标志物的识别与确证</w:t>
      </w:r>
      <w:r w:rsidR="00973DDD" w:rsidRPr="005368E2">
        <w:rPr>
          <w:rFonts w:ascii="Times New Roman" w:eastAsia="仿宋_GB2312" w:hAnsi="Times New Roman" w:cs="Times New Roman" w:hint="eastAsia"/>
          <w:color w:val="000000" w:themeColor="text1"/>
          <w:sz w:val="28"/>
          <w:szCs w:val="28"/>
        </w:rPr>
        <w:t>的</w:t>
      </w:r>
      <w:r w:rsidR="00973DDD" w:rsidRPr="005368E2">
        <w:rPr>
          <w:rFonts w:ascii="Times New Roman" w:eastAsia="仿宋_GB2312" w:hAnsi="Times New Roman" w:cs="Times New Roman"/>
          <w:color w:val="000000" w:themeColor="text1"/>
          <w:sz w:val="28"/>
          <w:szCs w:val="28"/>
        </w:rPr>
        <w:t>研究</w:t>
      </w:r>
      <w:r w:rsidR="006B27FD">
        <w:rPr>
          <w:rFonts w:ascii="Times New Roman" w:eastAsia="仿宋_GB2312" w:hAnsi="Times New Roman" w:cs="Times New Roman"/>
          <w:color w:val="000000" w:themeColor="text1"/>
          <w:sz w:val="28"/>
          <w:szCs w:val="28"/>
        </w:rPr>
        <w:t>等</w:t>
      </w:r>
      <w:r w:rsidR="006C5726" w:rsidRPr="005368E2">
        <w:rPr>
          <w:rFonts w:ascii="Times New Roman" w:eastAsia="仿宋_GB2312" w:hAnsi="Times New Roman" w:cs="Times New Roman" w:hint="eastAsia"/>
          <w:color w:val="000000" w:themeColor="text1"/>
          <w:sz w:val="28"/>
          <w:szCs w:val="28"/>
        </w:rPr>
        <w:t>。</w:t>
      </w:r>
    </w:p>
    <w:p w:rsidR="00B5593C" w:rsidRPr="006B27FD" w:rsidRDefault="0098004F" w:rsidP="00E401FB">
      <w:pPr>
        <w:spacing w:line="360" w:lineRule="auto"/>
        <w:ind w:firstLineChars="200" w:firstLine="560"/>
        <w:rPr>
          <w:rFonts w:ascii="Times New Roman" w:eastAsia="仿宋_GB2312" w:hAnsi="Times New Roman" w:cs="Times New Roman"/>
          <w:sz w:val="28"/>
          <w:szCs w:val="28"/>
        </w:rPr>
      </w:pPr>
      <w:r w:rsidRPr="006B27FD">
        <w:rPr>
          <w:rFonts w:ascii="Times New Roman" w:eastAsia="仿宋" w:hAnsi="Times New Roman" w:hint="eastAsia"/>
          <w:bCs/>
          <w:sz w:val="28"/>
          <w:szCs w:val="28"/>
        </w:rPr>
        <w:t>（</w:t>
      </w:r>
      <w:r w:rsidRPr="006B27FD">
        <w:rPr>
          <w:rFonts w:ascii="Times New Roman" w:eastAsia="仿宋" w:hAnsi="Times New Roman"/>
          <w:bCs/>
          <w:sz w:val="28"/>
          <w:szCs w:val="28"/>
        </w:rPr>
        <w:t>2</w:t>
      </w:r>
      <w:r w:rsidRPr="006B27FD">
        <w:rPr>
          <w:rFonts w:ascii="Times New Roman" w:eastAsia="仿宋" w:hAnsi="Times New Roman" w:hint="eastAsia"/>
          <w:bCs/>
          <w:sz w:val="28"/>
          <w:szCs w:val="28"/>
        </w:rPr>
        <w:t>）</w:t>
      </w:r>
      <w:r w:rsidRPr="006B27FD">
        <w:rPr>
          <w:rFonts w:ascii="Times New Roman" w:eastAsia="仿宋_GB2312" w:hAnsi="Times New Roman" w:cs="Times New Roman" w:hint="eastAsia"/>
          <w:sz w:val="28"/>
          <w:szCs w:val="28"/>
        </w:rPr>
        <w:t>青年</w:t>
      </w:r>
      <w:r w:rsidRPr="006B27FD">
        <w:rPr>
          <w:rFonts w:ascii="Times New Roman" w:eastAsia="仿宋_GB2312" w:hAnsi="Times New Roman" w:cs="Times New Roman"/>
          <w:sz w:val="28"/>
          <w:szCs w:val="28"/>
        </w:rPr>
        <w:t>基金项目：</w:t>
      </w:r>
      <w:r w:rsidRPr="006B27FD">
        <w:rPr>
          <w:rFonts w:ascii="Times New Roman" w:eastAsia="仿宋_GB2312" w:hAnsi="Times New Roman" w:cs="Times New Roman" w:hint="eastAsia"/>
          <w:sz w:val="28"/>
          <w:szCs w:val="28"/>
        </w:rPr>
        <w:t>主要资助</w:t>
      </w:r>
      <w:r w:rsidR="00220E8D" w:rsidRPr="006B27FD">
        <w:rPr>
          <w:rFonts w:ascii="Times New Roman" w:eastAsia="仿宋_GB2312" w:hAnsi="Times New Roman" w:cs="Times New Roman" w:hint="eastAsia"/>
          <w:sz w:val="28"/>
          <w:szCs w:val="28"/>
        </w:rPr>
        <w:t>中药</w:t>
      </w:r>
      <w:r w:rsidR="003D2396">
        <w:rPr>
          <w:rFonts w:ascii="Times New Roman" w:eastAsia="仿宋_GB2312" w:hAnsi="Times New Roman" w:cs="Times New Roman" w:hint="eastAsia"/>
          <w:sz w:val="28"/>
          <w:szCs w:val="28"/>
        </w:rPr>
        <w:t>、</w:t>
      </w:r>
      <w:proofErr w:type="gramStart"/>
      <w:r w:rsidR="00DD3CFE">
        <w:rPr>
          <w:rFonts w:ascii="Times New Roman" w:eastAsia="仿宋_GB2312" w:hAnsi="Times New Roman" w:cs="Times New Roman"/>
          <w:sz w:val="28"/>
          <w:szCs w:val="28"/>
        </w:rPr>
        <w:t>壮瑶药</w:t>
      </w:r>
      <w:r w:rsidR="00220E8D" w:rsidRPr="006B27FD">
        <w:rPr>
          <w:rFonts w:ascii="Times New Roman" w:eastAsia="仿宋_GB2312" w:hAnsi="Times New Roman" w:cs="Times New Roman"/>
          <w:sz w:val="28"/>
          <w:szCs w:val="28"/>
        </w:rPr>
        <w:t>炮制</w:t>
      </w:r>
      <w:proofErr w:type="gramEnd"/>
      <w:r w:rsidR="00220E8D" w:rsidRPr="006B27FD">
        <w:rPr>
          <w:rFonts w:ascii="Times New Roman" w:eastAsia="仿宋_GB2312" w:hAnsi="Times New Roman" w:cs="Times New Roman" w:hint="eastAsia"/>
          <w:sz w:val="28"/>
          <w:szCs w:val="28"/>
        </w:rPr>
        <w:t>理论</w:t>
      </w:r>
      <w:r w:rsidR="00372EAE" w:rsidRPr="006B27FD">
        <w:rPr>
          <w:rFonts w:ascii="Times New Roman" w:eastAsia="仿宋_GB2312" w:hAnsi="Times New Roman" w:cs="Times New Roman" w:hint="eastAsia"/>
          <w:sz w:val="28"/>
          <w:szCs w:val="28"/>
        </w:rPr>
        <w:t>、</w:t>
      </w:r>
      <w:r w:rsidR="00372EAE" w:rsidRPr="006B27FD">
        <w:rPr>
          <w:rFonts w:ascii="Times New Roman" w:eastAsia="仿宋_GB2312" w:hAnsi="Times New Roman" w:cs="Times New Roman"/>
          <w:sz w:val="28"/>
          <w:szCs w:val="28"/>
        </w:rPr>
        <w:t>工艺、规格、质量标准、历史沿革等研究</w:t>
      </w:r>
      <w:r w:rsidR="00B5593C" w:rsidRPr="006B27FD">
        <w:rPr>
          <w:rFonts w:ascii="Times New Roman" w:eastAsia="仿宋_GB2312" w:hAnsi="Times New Roman" w:cs="Times New Roman" w:hint="eastAsia"/>
          <w:sz w:val="28"/>
          <w:szCs w:val="28"/>
        </w:rPr>
        <w:t>；</w:t>
      </w:r>
      <w:r w:rsidR="006378BC" w:rsidRPr="006B27FD">
        <w:rPr>
          <w:rFonts w:ascii="Times New Roman" w:eastAsia="仿宋_GB2312" w:hAnsi="Times New Roman" w:cs="Times New Roman" w:hint="eastAsia"/>
          <w:sz w:val="28"/>
          <w:szCs w:val="28"/>
        </w:rPr>
        <w:t>中药</w:t>
      </w:r>
      <w:r w:rsidR="003D2396">
        <w:rPr>
          <w:rFonts w:ascii="Times New Roman" w:eastAsia="仿宋_GB2312" w:hAnsi="Times New Roman" w:cs="Times New Roman" w:hint="eastAsia"/>
          <w:sz w:val="28"/>
          <w:szCs w:val="28"/>
        </w:rPr>
        <w:t>、</w:t>
      </w:r>
      <w:proofErr w:type="gramStart"/>
      <w:r w:rsidR="00DD3CFE">
        <w:rPr>
          <w:rFonts w:ascii="Times New Roman" w:eastAsia="仿宋_GB2312" w:hAnsi="Times New Roman" w:cs="Times New Roman"/>
          <w:sz w:val="28"/>
          <w:szCs w:val="28"/>
        </w:rPr>
        <w:t>壮瑶药</w:t>
      </w:r>
      <w:r w:rsidR="006378BC" w:rsidRPr="006B27FD">
        <w:rPr>
          <w:rFonts w:ascii="Times New Roman" w:eastAsia="仿宋_GB2312" w:hAnsi="Times New Roman" w:cs="Times New Roman"/>
          <w:sz w:val="28"/>
          <w:szCs w:val="28"/>
        </w:rPr>
        <w:t>品种</w:t>
      </w:r>
      <w:r w:rsidR="006378BC" w:rsidRPr="006B27FD">
        <w:rPr>
          <w:rFonts w:ascii="Times New Roman" w:eastAsia="仿宋_GB2312" w:hAnsi="Times New Roman" w:cs="Times New Roman" w:hint="eastAsia"/>
          <w:sz w:val="28"/>
          <w:szCs w:val="28"/>
        </w:rPr>
        <w:t>鉴定</w:t>
      </w:r>
      <w:proofErr w:type="gramEnd"/>
      <w:r w:rsidR="006378BC" w:rsidRPr="006B27FD">
        <w:rPr>
          <w:rFonts w:ascii="Times New Roman" w:eastAsia="仿宋_GB2312" w:hAnsi="Times New Roman" w:cs="Times New Roman"/>
          <w:sz w:val="28"/>
          <w:szCs w:val="28"/>
        </w:rPr>
        <w:t>和</w:t>
      </w:r>
      <w:r w:rsidR="006378BC" w:rsidRPr="006B27FD">
        <w:rPr>
          <w:rFonts w:ascii="Times New Roman" w:eastAsia="仿宋_GB2312" w:hAnsi="Times New Roman" w:cs="Times New Roman" w:hint="eastAsia"/>
          <w:sz w:val="28"/>
          <w:szCs w:val="28"/>
        </w:rPr>
        <w:t>质量</w:t>
      </w:r>
      <w:r w:rsidR="006378BC" w:rsidRPr="006B27FD">
        <w:rPr>
          <w:rFonts w:ascii="Times New Roman" w:eastAsia="仿宋_GB2312" w:hAnsi="Times New Roman" w:cs="Times New Roman"/>
          <w:sz w:val="28"/>
          <w:szCs w:val="28"/>
        </w:rPr>
        <w:t>标准</w:t>
      </w:r>
      <w:r w:rsidR="002335E6" w:rsidRPr="006B27FD">
        <w:rPr>
          <w:rFonts w:ascii="Times New Roman" w:eastAsia="仿宋_GB2312" w:hAnsi="Times New Roman" w:cs="Times New Roman" w:hint="eastAsia"/>
          <w:sz w:val="28"/>
          <w:szCs w:val="28"/>
        </w:rPr>
        <w:t>制定</w:t>
      </w:r>
      <w:r w:rsidR="00E6048A" w:rsidRPr="006B27FD">
        <w:rPr>
          <w:rFonts w:ascii="Times New Roman" w:eastAsia="仿宋_GB2312" w:hAnsi="Times New Roman" w:cs="Times New Roman" w:hint="eastAsia"/>
          <w:sz w:val="28"/>
          <w:szCs w:val="28"/>
        </w:rPr>
        <w:t>等</w:t>
      </w:r>
      <w:r w:rsidR="006378BC" w:rsidRPr="006B27FD">
        <w:rPr>
          <w:rFonts w:ascii="Times New Roman" w:eastAsia="仿宋_GB2312" w:hAnsi="Times New Roman" w:cs="Times New Roman"/>
          <w:sz w:val="28"/>
          <w:szCs w:val="28"/>
        </w:rPr>
        <w:t>研究</w:t>
      </w:r>
      <w:r w:rsidR="005C15CB" w:rsidRPr="006B27FD">
        <w:rPr>
          <w:rFonts w:ascii="Times New Roman" w:eastAsia="仿宋_GB2312" w:hAnsi="Times New Roman" w:cs="Times New Roman" w:hint="eastAsia"/>
          <w:sz w:val="28"/>
          <w:szCs w:val="28"/>
        </w:rPr>
        <w:t>；</w:t>
      </w:r>
      <w:r w:rsidR="002335E6" w:rsidRPr="006B27FD">
        <w:rPr>
          <w:rFonts w:ascii="Times New Roman" w:eastAsia="仿宋_GB2312" w:hAnsi="Times New Roman" w:cs="Times New Roman"/>
          <w:sz w:val="28"/>
          <w:szCs w:val="28"/>
        </w:rPr>
        <w:t>中药</w:t>
      </w:r>
      <w:r w:rsidR="003D2396">
        <w:rPr>
          <w:rFonts w:ascii="Times New Roman" w:eastAsia="仿宋_GB2312" w:hAnsi="Times New Roman" w:cs="Times New Roman" w:hint="eastAsia"/>
          <w:sz w:val="28"/>
          <w:szCs w:val="28"/>
        </w:rPr>
        <w:t>、</w:t>
      </w:r>
      <w:proofErr w:type="gramStart"/>
      <w:r w:rsidR="00DD3CFE">
        <w:rPr>
          <w:rFonts w:ascii="Times New Roman" w:eastAsia="仿宋_GB2312" w:hAnsi="Times New Roman" w:cs="Times New Roman"/>
          <w:sz w:val="28"/>
          <w:szCs w:val="28"/>
        </w:rPr>
        <w:t>壮瑶药</w:t>
      </w:r>
      <w:r w:rsidR="002335E6" w:rsidRPr="006B27FD">
        <w:rPr>
          <w:rFonts w:ascii="Times New Roman" w:eastAsia="仿宋_GB2312" w:hAnsi="Times New Roman" w:cs="Times New Roman" w:hint="eastAsia"/>
          <w:sz w:val="28"/>
          <w:szCs w:val="28"/>
        </w:rPr>
        <w:t>有效</w:t>
      </w:r>
      <w:r w:rsidR="002335E6" w:rsidRPr="006B27FD">
        <w:rPr>
          <w:rFonts w:ascii="Times New Roman" w:eastAsia="仿宋_GB2312" w:hAnsi="Times New Roman" w:cs="Times New Roman"/>
          <w:sz w:val="28"/>
          <w:szCs w:val="28"/>
        </w:rPr>
        <w:t>成分</w:t>
      </w:r>
      <w:proofErr w:type="gramEnd"/>
      <w:r w:rsidR="00C50A9A" w:rsidRPr="006B27FD">
        <w:rPr>
          <w:rFonts w:ascii="Times New Roman" w:eastAsia="仿宋_GB2312" w:hAnsi="Times New Roman" w:cs="Times New Roman" w:hint="eastAsia"/>
          <w:sz w:val="28"/>
          <w:szCs w:val="28"/>
        </w:rPr>
        <w:t>的理化性质</w:t>
      </w:r>
      <w:r w:rsidR="00C50A9A" w:rsidRPr="006B27FD">
        <w:rPr>
          <w:rFonts w:ascii="Times New Roman" w:eastAsia="仿宋_GB2312" w:hAnsi="Times New Roman" w:cs="Times New Roman"/>
          <w:sz w:val="28"/>
          <w:szCs w:val="28"/>
        </w:rPr>
        <w:t>、提取分离</w:t>
      </w:r>
      <w:r w:rsidR="00C50A9A" w:rsidRPr="006B27FD">
        <w:rPr>
          <w:rFonts w:ascii="Times New Roman" w:eastAsia="仿宋_GB2312" w:hAnsi="Times New Roman" w:cs="Times New Roman" w:hint="eastAsia"/>
          <w:sz w:val="28"/>
          <w:szCs w:val="28"/>
        </w:rPr>
        <w:t>、检识鉴定</w:t>
      </w:r>
      <w:r w:rsidR="00C50A9A" w:rsidRPr="006B27FD">
        <w:rPr>
          <w:rFonts w:ascii="Times New Roman" w:eastAsia="仿宋_GB2312" w:hAnsi="Times New Roman" w:cs="Times New Roman"/>
          <w:sz w:val="28"/>
          <w:szCs w:val="28"/>
        </w:rPr>
        <w:t>、</w:t>
      </w:r>
      <w:proofErr w:type="gramStart"/>
      <w:r w:rsidR="00C50A9A" w:rsidRPr="006B27FD">
        <w:rPr>
          <w:rFonts w:ascii="Times New Roman" w:eastAsia="仿宋_GB2312" w:hAnsi="Times New Roman" w:cs="Times New Roman"/>
          <w:sz w:val="28"/>
          <w:szCs w:val="28"/>
        </w:rPr>
        <w:t>构效</w:t>
      </w:r>
      <w:r w:rsidR="00C50A9A" w:rsidRPr="006B27FD">
        <w:rPr>
          <w:rFonts w:ascii="Times New Roman" w:eastAsia="仿宋_GB2312" w:hAnsi="Times New Roman" w:cs="Times New Roman" w:hint="eastAsia"/>
          <w:sz w:val="28"/>
          <w:szCs w:val="28"/>
        </w:rPr>
        <w:t>关系</w:t>
      </w:r>
      <w:proofErr w:type="gramEnd"/>
      <w:r w:rsidR="00C50A9A" w:rsidRPr="006B27FD">
        <w:rPr>
          <w:rFonts w:ascii="Times New Roman" w:eastAsia="仿宋_GB2312" w:hAnsi="Times New Roman" w:cs="Times New Roman" w:hint="eastAsia"/>
          <w:sz w:val="28"/>
          <w:szCs w:val="28"/>
        </w:rPr>
        <w:t>、</w:t>
      </w:r>
      <w:r w:rsidR="00C50A9A" w:rsidRPr="006B27FD">
        <w:rPr>
          <w:rFonts w:ascii="Times New Roman" w:eastAsia="仿宋_GB2312" w:hAnsi="Times New Roman" w:cs="Times New Roman"/>
          <w:sz w:val="28"/>
          <w:szCs w:val="28"/>
        </w:rPr>
        <w:t>结果修饰及生物合成途径</w:t>
      </w:r>
      <w:r w:rsidR="005C15CB" w:rsidRPr="006B27FD">
        <w:rPr>
          <w:rFonts w:ascii="Times New Roman" w:eastAsia="仿宋_GB2312" w:hAnsi="Times New Roman" w:cs="Times New Roman"/>
          <w:sz w:val="28"/>
          <w:szCs w:val="28"/>
        </w:rPr>
        <w:t>等</w:t>
      </w:r>
      <w:r w:rsidR="002335E6" w:rsidRPr="006B27FD">
        <w:rPr>
          <w:rFonts w:ascii="Times New Roman" w:eastAsia="仿宋_GB2312" w:hAnsi="Times New Roman" w:cs="Times New Roman"/>
          <w:sz w:val="28"/>
          <w:szCs w:val="28"/>
        </w:rPr>
        <w:t>研究</w:t>
      </w:r>
      <w:r w:rsidR="005C15CB" w:rsidRPr="006B27FD">
        <w:rPr>
          <w:rFonts w:ascii="Times New Roman" w:eastAsia="仿宋_GB2312" w:hAnsi="Times New Roman" w:cs="Times New Roman" w:hint="eastAsia"/>
          <w:sz w:val="28"/>
          <w:szCs w:val="28"/>
        </w:rPr>
        <w:t>；</w:t>
      </w:r>
      <w:r w:rsidR="005C15CB" w:rsidRPr="006B27FD">
        <w:rPr>
          <w:rFonts w:ascii="Times New Roman" w:eastAsia="仿宋_GB2312" w:hAnsi="Times New Roman" w:cs="Times New Roman"/>
          <w:sz w:val="28"/>
          <w:szCs w:val="28"/>
        </w:rPr>
        <w:t>中药</w:t>
      </w:r>
      <w:r w:rsidR="003D2396">
        <w:rPr>
          <w:rFonts w:ascii="Times New Roman" w:eastAsia="仿宋_GB2312" w:hAnsi="Times New Roman" w:cs="Times New Roman" w:hint="eastAsia"/>
          <w:sz w:val="28"/>
          <w:szCs w:val="28"/>
        </w:rPr>
        <w:t>、</w:t>
      </w:r>
      <w:proofErr w:type="gramStart"/>
      <w:r w:rsidR="00DD3CFE">
        <w:rPr>
          <w:rFonts w:ascii="Times New Roman" w:eastAsia="仿宋_GB2312" w:hAnsi="Times New Roman" w:cs="Times New Roman"/>
          <w:sz w:val="28"/>
          <w:szCs w:val="28"/>
        </w:rPr>
        <w:t>壮瑶药</w:t>
      </w:r>
      <w:r w:rsidR="005C15CB" w:rsidRPr="006B27FD">
        <w:rPr>
          <w:rFonts w:ascii="Times New Roman" w:eastAsia="仿宋_GB2312" w:hAnsi="Times New Roman" w:cs="Times New Roman" w:hint="eastAsia"/>
          <w:sz w:val="28"/>
          <w:szCs w:val="28"/>
        </w:rPr>
        <w:t>药剂</w:t>
      </w:r>
      <w:proofErr w:type="gramEnd"/>
      <w:r w:rsidR="005C15CB" w:rsidRPr="006B27FD">
        <w:rPr>
          <w:rFonts w:ascii="Times New Roman" w:eastAsia="仿宋_GB2312" w:hAnsi="Times New Roman" w:cs="Times New Roman"/>
          <w:sz w:val="28"/>
          <w:szCs w:val="28"/>
        </w:rPr>
        <w:t>的配置</w:t>
      </w:r>
      <w:r w:rsidR="00E6048A" w:rsidRPr="006B27FD">
        <w:rPr>
          <w:rFonts w:ascii="Times New Roman" w:eastAsia="仿宋_GB2312" w:hAnsi="Times New Roman" w:cs="Times New Roman" w:hint="eastAsia"/>
          <w:sz w:val="28"/>
          <w:szCs w:val="28"/>
        </w:rPr>
        <w:t>理论</w:t>
      </w:r>
      <w:r w:rsidR="00E6048A" w:rsidRPr="006B27FD">
        <w:rPr>
          <w:rFonts w:ascii="Times New Roman" w:eastAsia="仿宋_GB2312" w:hAnsi="Times New Roman" w:cs="Times New Roman"/>
          <w:sz w:val="28"/>
          <w:szCs w:val="28"/>
        </w:rPr>
        <w:t>、生产技术、</w:t>
      </w:r>
      <w:r w:rsidR="00E6048A" w:rsidRPr="006B27FD">
        <w:rPr>
          <w:rFonts w:ascii="Times New Roman" w:eastAsia="仿宋_GB2312" w:hAnsi="Times New Roman" w:cs="Times New Roman" w:hint="eastAsia"/>
          <w:sz w:val="28"/>
          <w:szCs w:val="28"/>
        </w:rPr>
        <w:t>质量</w:t>
      </w:r>
      <w:r w:rsidR="00E6048A" w:rsidRPr="006B27FD">
        <w:rPr>
          <w:rFonts w:ascii="Times New Roman" w:eastAsia="仿宋_GB2312" w:hAnsi="Times New Roman" w:cs="Times New Roman"/>
          <w:sz w:val="28"/>
          <w:szCs w:val="28"/>
        </w:rPr>
        <w:t>控制与</w:t>
      </w:r>
      <w:r w:rsidR="00E6048A" w:rsidRPr="006B27FD">
        <w:rPr>
          <w:rFonts w:ascii="Times New Roman" w:eastAsia="仿宋_GB2312" w:hAnsi="Times New Roman" w:cs="Times New Roman" w:hint="eastAsia"/>
          <w:sz w:val="28"/>
          <w:szCs w:val="28"/>
        </w:rPr>
        <w:t>合理</w:t>
      </w:r>
      <w:r w:rsidR="00E6048A" w:rsidRPr="006B27FD">
        <w:rPr>
          <w:rFonts w:ascii="Times New Roman" w:eastAsia="仿宋_GB2312" w:hAnsi="Times New Roman" w:cs="Times New Roman"/>
          <w:sz w:val="28"/>
          <w:szCs w:val="28"/>
        </w:rPr>
        <w:t>应用</w:t>
      </w:r>
      <w:r w:rsidR="00E6048A" w:rsidRPr="006B27FD">
        <w:rPr>
          <w:rFonts w:ascii="Times New Roman" w:eastAsia="仿宋_GB2312" w:hAnsi="Times New Roman" w:cs="Times New Roman" w:hint="eastAsia"/>
          <w:sz w:val="28"/>
          <w:szCs w:val="28"/>
        </w:rPr>
        <w:t>等</w:t>
      </w:r>
      <w:r w:rsidR="00E6048A" w:rsidRPr="006B27FD">
        <w:rPr>
          <w:rFonts w:ascii="Times New Roman" w:eastAsia="仿宋_GB2312" w:hAnsi="Times New Roman" w:cs="Times New Roman"/>
          <w:sz w:val="28"/>
          <w:szCs w:val="28"/>
        </w:rPr>
        <w:t>研究</w:t>
      </w:r>
      <w:r w:rsidR="005C15CB" w:rsidRPr="006B27FD">
        <w:rPr>
          <w:rFonts w:ascii="Times New Roman" w:eastAsia="仿宋_GB2312" w:hAnsi="Times New Roman" w:cs="Times New Roman" w:hint="eastAsia"/>
          <w:sz w:val="28"/>
          <w:szCs w:val="28"/>
        </w:rPr>
        <w:t>。</w:t>
      </w:r>
    </w:p>
    <w:p w:rsidR="000861D1" w:rsidRPr="00DC054E" w:rsidRDefault="005F3F52" w:rsidP="00DC054E">
      <w:pPr>
        <w:pStyle w:val="1"/>
      </w:pPr>
      <w:r w:rsidRPr="00DC054E">
        <w:rPr>
          <w:rFonts w:hint="eastAsia"/>
        </w:rPr>
        <w:t>三</w:t>
      </w:r>
      <w:r w:rsidR="000861D1" w:rsidRPr="00DC054E">
        <w:t>.</w:t>
      </w:r>
      <w:r w:rsidR="000861D1" w:rsidRPr="00DC054E">
        <w:t>中西医结合</w:t>
      </w:r>
    </w:p>
    <w:p w:rsidR="00655526" w:rsidRPr="005368E2" w:rsidRDefault="00655526" w:rsidP="0097602E">
      <w:pPr>
        <w:pStyle w:val="2"/>
        <w:ind w:firstLine="643"/>
      </w:pPr>
      <w:r w:rsidRPr="005368E2">
        <w:t>1.</w:t>
      </w:r>
      <w:r w:rsidR="0097602E" w:rsidRPr="0097602E">
        <w:t xml:space="preserve"> </w:t>
      </w:r>
      <w:r w:rsidR="0097602E">
        <w:t>学科方向</w:t>
      </w:r>
      <w:proofErr w:type="gramStart"/>
      <w:r w:rsidR="0097602E">
        <w:rPr>
          <w:rFonts w:hint="eastAsia"/>
        </w:rPr>
        <w:t>一</w:t>
      </w:r>
      <w:proofErr w:type="gramEnd"/>
      <w:r w:rsidR="0097602E">
        <w:rPr>
          <w:rFonts w:hint="eastAsia"/>
        </w:rPr>
        <w:t>：</w:t>
      </w:r>
      <w:r w:rsidRPr="005368E2">
        <w:t>中西医结合防治</w:t>
      </w:r>
      <w:r w:rsidR="007C1784" w:rsidRPr="005368E2">
        <w:rPr>
          <w:rFonts w:hint="eastAsia"/>
        </w:rPr>
        <w:t>肝脏</w:t>
      </w:r>
      <w:r w:rsidRPr="005368E2">
        <w:t>疾病的基础研究</w:t>
      </w:r>
    </w:p>
    <w:p w:rsidR="00411826" w:rsidRPr="005368E2" w:rsidRDefault="00F81062"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C85B7B" w:rsidRPr="005368E2">
        <w:rPr>
          <w:rFonts w:ascii="Times New Roman" w:eastAsia="仿宋_GB2312" w:hAnsi="Times New Roman" w:cs="Times New Roman" w:hint="eastAsia"/>
          <w:color w:val="000000" w:themeColor="text1"/>
          <w:sz w:val="28"/>
          <w:szCs w:val="28"/>
        </w:rPr>
        <w:t>主要资助</w:t>
      </w:r>
      <w:r w:rsidR="008F6E86">
        <w:rPr>
          <w:rFonts w:ascii="Times New Roman" w:eastAsia="仿宋_GB2312" w:hAnsi="Times New Roman" w:cs="Times New Roman" w:hint="eastAsia"/>
          <w:color w:val="000000" w:themeColor="text1"/>
          <w:sz w:val="28"/>
          <w:szCs w:val="28"/>
        </w:rPr>
        <w:t>慢性肝病防治的基础及应用基础研究。如：</w:t>
      </w:r>
      <w:r w:rsidR="00897199" w:rsidRPr="005368E2">
        <w:rPr>
          <w:rFonts w:ascii="仿宋_GB2312" w:eastAsia="仿宋_GB2312" w:hAnsi="仿宋" w:cs="Times New Roman" w:hint="eastAsia"/>
          <w:color w:val="000000" w:themeColor="text1"/>
          <w:sz w:val="28"/>
          <w:szCs w:val="28"/>
        </w:rPr>
        <w:t>慢性肝炎、肝纤维化的中西医结合防治</w:t>
      </w:r>
      <w:r w:rsidR="00DB5193">
        <w:rPr>
          <w:rFonts w:ascii="仿宋_GB2312" w:eastAsia="仿宋_GB2312" w:hAnsi="仿宋" w:cs="Times New Roman" w:hint="eastAsia"/>
          <w:color w:val="000000" w:themeColor="text1"/>
          <w:sz w:val="28"/>
          <w:szCs w:val="28"/>
        </w:rPr>
        <w:t>中医证候客观化研究</w:t>
      </w:r>
      <w:r w:rsidR="00897199" w:rsidRPr="005368E2">
        <w:rPr>
          <w:rFonts w:ascii="仿宋_GB2312" w:eastAsia="仿宋_GB2312" w:hAnsi="仿宋" w:cs="Times New Roman" w:hint="eastAsia"/>
          <w:color w:val="000000" w:themeColor="text1"/>
          <w:sz w:val="28"/>
          <w:szCs w:val="28"/>
        </w:rPr>
        <w:t>方案及疗效评价体系的研究</w:t>
      </w:r>
      <w:r w:rsidR="007C1784" w:rsidRPr="005368E2">
        <w:rPr>
          <w:rFonts w:ascii="仿宋_GB2312" w:eastAsia="仿宋_GB2312" w:hAnsi="仿宋" w:cs="Times New Roman" w:hint="eastAsia"/>
          <w:color w:val="000000" w:themeColor="text1"/>
          <w:sz w:val="28"/>
          <w:szCs w:val="28"/>
        </w:rPr>
        <w:t>等</w:t>
      </w:r>
      <w:r w:rsidRPr="005368E2">
        <w:rPr>
          <w:rFonts w:ascii="Times New Roman" w:eastAsia="仿宋_GB2312" w:hAnsi="Times New Roman" w:cs="Times New Roman" w:hint="eastAsia"/>
          <w:color w:val="000000" w:themeColor="text1"/>
          <w:sz w:val="28"/>
          <w:szCs w:val="28"/>
        </w:rPr>
        <w:t>。</w:t>
      </w:r>
    </w:p>
    <w:p w:rsidR="0083527C" w:rsidRPr="005368E2" w:rsidRDefault="00F81062"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2</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411826" w:rsidRPr="005368E2">
        <w:rPr>
          <w:rFonts w:ascii="Times New Roman" w:eastAsia="仿宋_GB2312" w:hAnsi="Times New Roman" w:cs="Times New Roman" w:hint="eastAsia"/>
          <w:color w:val="000000" w:themeColor="text1"/>
          <w:sz w:val="28"/>
          <w:szCs w:val="28"/>
        </w:rPr>
        <w:t>主要</w:t>
      </w:r>
      <w:r w:rsidR="00411826" w:rsidRPr="005368E2">
        <w:rPr>
          <w:rFonts w:ascii="Times New Roman" w:eastAsia="仿宋_GB2312" w:hAnsi="Times New Roman" w:cs="Times New Roman"/>
          <w:color w:val="000000" w:themeColor="text1"/>
          <w:sz w:val="28"/>
          <w:szCs w:val="28"/>
        </w:rPr>
        <w:t>资助</w:t>
      </w:r>
      <w:r w:rsidR="00897199" w:rsidRPr="005368E2">
        <w:rPr>
          <w:rFonts w:ascii="Times New Roman" w:eastAsia="仿宋_GB2312" w:hAnsi="Times New Roman" w:cs="Times New Roman" w:hint="eastAsia"/>
          <w:color w:val="000000" w:themeColor="text1"/>
          <w:sz w:val="28"/>
          <w:szCs w:val="28"/>
        </w:rPr>
        <w:t>慢性肝炎、肝纤维化的中医有效方药的筛选研究</w:t>
      </w:r>
      <w:r w:rsidR="00DD7BAA" w:rsidRPr="005368E2">
        <w:rPr>
          <w:rFonts w:ascii="Times New Roman" w:eastAsia="仿宋_GB2312" w:hAnsi="Times New Roman" w:cs="Times New Roman" w:hint="eastAsia"/>
          <w:color w:val="000000" w:themeColor="text1"/>
          <w:sz w:val="28"/>
          <w:szCs w:val="28"/>
        </w:rPr>
        <w:t>。</w:t>
      </w:r>
      <w:r w:rsidR="000A7C50" w:rsidRPr="005368E2">
        <w:rPr>
          <w:rFonts w:ascii="Times New Roman" w:eastAsia="仿宋_GB2312" w:hAnsi="Times New Roman" w:cs="Times New Roman" w:hint="eastAsia"/>
          <w:color w:val="000000" w:themeColor="text1"/>
          <w:sz w:val="28"/>
          <w:szCs w:val="28"/>
        </w:rPr>
        <w:t>如</w:t>
      </w:r>
      <w:r w:rsidR="00897199" w:rsidRPr="005368E2">
        <w:rPr>
          <w:rFonts w:ascii="Times New Roman" w:eastAsia="仿宋_GB2312" w:hAnsi="Times New Roman" w:cs="Times New Roman" w:hint="eastAsia"/>
          <w:color w:val="000000" w:themeColor="text1"/>
          <w:sz w:val="28"/>
          <w:szCs w:val="28"/>
        </w:rPr>
        <w:t>基于表达谱的肝纤维化生物信息学分析研究</w:t>
      </w:r>
      <w:r w:rsidR="00411826" w:rsidRPr="005368E2">
        <w:rPr>
          <w:rFonts w:ascii="Times New Roman" w:eastAsia="仿宋_GB2312" w:hAnsi="Times New Roman" w:cs="Times New Roman" w:hint="eastAsia"/>
          <w:color w:val="000000" w:themeColor="text1"/>
          <w:sz w:val="28"/>
          <w:szCs w:val="28"/>
        </w:rPr>
        <w:t>、</w:t>
      </w:r>
      <w:r w:rsidR="00897199" w:rsidRPr="005368E2">
        <w:rPr>
          <w:rFonts w:ascii="Times New Roman" w:eastAsia="仿宋_GB2312" w:hAnsi="Times New Roman" w:cs="Times New Roman" w:hint="eastAsia"/>
          <w:color w:val="000000" w:themeColor="text1"/>
          <w:sz w:val="28"/>
          <w:szCs w:val="28"/>
        </w:rPr>
        <w:t>基于数据挖掘技术的肝纤维化方药的筛选研究</w:t>
      </w:r>
      <w:r w:rsidR="00411826" w:rsidRPr="005368E2">
        <w:rPr>
          <w:rFonts w:ascii="Times New Roman" w:eastAsia="仿宋_GB2312" w:hAnsi="Times New Roman" w:cs="Times New Roman" w:hint="eastAsia"/>
          <w:color w:val="000000" w:themeColor="text1"/>
          <w:sz w:val="28"/>
          <w:szCs w:val="28"/>
        </w:rPr>
        <w:t>、</w:t>
      </w:r>
      <w:r w:rsidR="00897199" w:rsidRPr="005368E2">
        <w:rPr>
          <w:rFonts w:ascii="Times New Roman" w:eastAsia="仿宋_GB2312" w:hAnsi="Times New Roman" w:cs="Times New Roman" w:hint="eastAsia"/>
          <w:color w:val="000000" w:themeColor="text1"/>
          <w:sz w:val="28"/>
          <w:szCs w:val="28"/>
        </w:rPr>
        <w:t>慢性肝炎</w:t>
      </w:r>
      <w:r w:rsidR="00DD7BAA" w:rsidRPr="005368E2">
        <w:rPr>
          <w:rFonts w:ascii="Times New Roman" w:eastAsia="仿宋_GB2312" w:hAnsi="Times New Roman" w:cs="Times New Roman" w:hint="eastAsia"/>
          <w:color w:val="000000" w:themeColor="text1"/>
          <w:sz w:val="28"/>
          <w:szCs w:val="28"/>
        </w:rPr>
        <w:t>/</w:t>
      </w:r>
      <w:r w:rsidR="00897199" w:rsidRPr="005368E2">
        <w:rPr>
          <w:rFonts w:ascii="Times New Roman" w:eastAsia="仿宋_GB2312" w:hAnsi="Times New Roman" w:cs="Times New Roman" w:hint="eastAsia"/>
          <w:color w:val="000000" w:themeColor="text1"/>
          <w:sz w:val="28"/>
          <w:szCs w:val="28"/>
        </w:rPr>
        <w:t>肝纤维化的中医有效方药的筛选研究</w:t>
      </w:r>
      <w:r w:rsidR="00DD7BAA" w:rsidRPr="005368E2">
        <w:rPr>
          <w:rFonts w:ascii="Times New Roman" w:eastAsia="仿宋_GB2312" w:hAnsi="Times New Roman" w:cs="Times New Roman" w:hint="eastAsia"/>
          <w:color w:val="000000" w:themeColor="text1"/>
          <w:sz w:val="28"/>
          <w:szCs w:val="28"/>
        </w:rPr>
        <w:t>等</w:t>
      </w:r>
      <w:r w:rsidR="00897199" w:rsidRPr="005368E2">
        <w:rPr>
          <w:rFonts w:ascii="Times New Roman" w:eastAsia="仿宋_GB2312" w:hAnsi="Times New Roman" w:cs="Times New Roman" w:hint="eastAsia"/>
          <w:color w:val="000000" w:themeColor="text1"/>
          <w:sz w:val="28"/>
          <w:szCs w:val="28"/>
        </w:rPr>
        <w:t>。</w:t>
      </w:r>
    </w:p>
    <w:p w:rsidR="00112578" w:rsidRPr="005368E2" w:rsidRDefault="00F81062" w:rsidP="009F2894">
      <w:pPr>
        <w:spacing w:line="360" w:lineRule="auto"/>
        <w:ind w:firstLineChars="200" w:firstLine="560"/>
        <w:rPr>
          <w:rFonts w:ascii="仿宋_GB2312" w:eastAsia="仿宋_GB2312" w:hAnsi="仿宋" w:cs="Times New Roman"/>
          <w:color w:val="000000" w:themeColor="text1"/>
          <w:sz w:val="28"/>
          <w:szCs w:val="28"/>
        </w:rPr>
      </w:pPr>
      <w:r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color w:val="000000" w:themeColor="text1"/>
          <w:sz w:val="28"/>
          <w:szCs w:val="28"/>
        </w:rPr>
        <w:t>3</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112578" w:rsidRPr="005368E2">
        <w:rPr>
          <w:rFonts w:ascii="Times New Roman" w:eastAsia="仿宋_GB2312" w:hAnsi="Times New Roman" w:cs="Times New Roman" w:hint="eastAsia"/>
          <w:color w:val="000000" w:themeColor="text1"/>
          <w:sz w:val="28"/>
          <w:szCs w:val="28"/>
        </w:rPr>
        <w:t>主要</w:t>
      </w:r>
      <w:r w:rsidR="00112578" w:rsidRPr="005368E2">
        <w:rPr>
          <w:rFonts w:ascii="Times New Roman" w:eastAsia="仿宋_GB2312" w:hAnsi="Times New Roman" w:cs="Times New Roman"/>
          <w:color w:val="000000" w:themeColor="text1"/>
          <w:sz w:val="28"/>
          <w:szCs w:val="28"/>
        </w:rPr>
        <w:t>资助</w:t>
      </w:r>
      <w:r w:rsidR="00897199" w:rsidRPr="005368E2">
        <w:rPr>
          <w:rFonts w:ascii="Times New Roman" w:eastAsia="仿宋_GB2312" w:hAnsi="Times New Roman" w:cs="Times New Roman" w:hint="eastAsia"/>
          <w:color w:val="000000" w:themeColor="text1"/>
          <w:sz w:val="28"/>
          <w:szCs w:val="28"/>
        </w:rPr>
        <w:t>有效中药、民族药对慢性肝炎、肝纤维化的作用机理研究。</w:t>
      </w:r>
      <w:r w:rsidR="000A7C50" w:rsidRPr="005368E2">
        <w:rPr>
          <w:rFonts w:ascii="Times New Roman" w:eastAsia="仿宋_GB2312" w:hAnsi="Times New Roman" w:cs="Times New Roman" w:hint="eastAsia"/>
          <w:color w:val="000000" w:themeColor="text1"/>
          <w:sz w:val="28"/>
          <w:szCs w:val="28"/>
        </w:rPr>
        <w:t>如</w:t>
      </w:r>
      <w:r w:rsidR="00897199" w:rsidRPr="005368E2">
        <w:rPr>
          <w:rFonts w:ascii="Times New Roman" w:eastAsia="仿宋_GB2312" w:hAnsi="Times New Roman" w:cs="Times New Roman" w:hint="eastAsia"/>
          <w:color w:val="000000" w:themeColor="text1"/>
          <w:sz w:val="28"/>
          <w:szCs w:val="28"/>
        </w:rPr>
        <w:t>中药</w:t>
      </w:r>
      <w:r w:rsidR="00BA5D87" w:rsidRPr="005368E2">
        <w:rPr>
          <w:rFonts w:ascii="Times New Roman" w:eastAsia="仿宋_GB2312" w:hAnsi="Times New Roman" w:cs="Times New Roman" w:hint="eastAsia"/>
          <w:color w:val="000000" w:themeColor="text1"/>
          <w:sz w:val="28"/>
          <w:szCs w:val="28"/>
        </w:rPr>
        <w:t>、</w:t>
      </w:r>
      <w:r w:rsidR="00897199" w:rsidRPr="005368E2">
        <w:rPr>
          <w:rFonts w:ascii="Times New Roman" w:eastAsia="仿宋_GB2312" w:hAnsi="Times New Roman" w:cs="Times New Roman" w:hint="eastAsia"/>
          <w:color w:val="000000" w:themeColor="text1"/>
          <w:sz w:val="28"/>
          <w:szCs w:val="28"/>
        </w:rPr>
        <w:t>民族药对慢性肝炎</w:t>
      </w:r>
      <w:r w:rsidR="00BA5D87" w:rsidRPr="005368E2">
        <w:rPr>
          <w:rFonts w:ascii="Times New Roman" w:eastAsia="仿宋_GB2312" w:hAnsi="Times New Roman" w:cs="Times New Roman" w:hint="eastAsia"/>
          <w:color w:val="000000" w:themeColor="text1"/>
          <w:sz w:val="28"/>
          <w:szCs w:val="28"/>
        </w:rPr>
        <w:t>、</w:t>
      </w:r>
      <w:r w:rsidR="00897199" w:rsidRPr="005368E2">
        <w:rPr>
          <w:rFonts w:ascii="Times New Roman" w:eastAsia="仿宋_GB2312" w:hAnsi="Times New Roman" w:cs="Times New Roman" w:hint="eastAsia"/>
          <w:color w:val="000000" w:themeColor="text1"/>
          <w:sz w:val="28"/>
          <w:szCs w:val="28"/>
        </w:rPr>
        <w:t>肝纤维化的</w:t>
      </w:r>
      <w:r w:rsidR="00897199" w:rsidRPr="005368E2">
        <w:rPr>
          <w:rFonts w:ascii="Times New Roman" w:eastAsia="仿宋_GB2312" w:hAnsi="Times New Roman" w:cs="Times New Roman" w:hint="eastAsia"/>
          <w:color w:val="000000" w:themeColor="text1"/>
          <w:sz w:val="28"/>
          <w:szCs w:val="28"/>
        </w:rPr>
        <w:lastRenderedPageBreak/>
        <w:t>作用机理研究</w:t>
      </w:r>
      <w:r w:rsidR="00BA5D87" w:rsidRPr="005368E2">
        <w:rPr>
          <w:rFonts w:ascii="Times New Roman" w:eastAsia="仿宋_GB2312" w:hAnsi="Times New Roman" w:cs="Times New Roman" w:hint="eastAsia"/>
          <w:color w:val="000000" w:themeColor="text1"/>
          <w:sz w:val="28"/>
          <w:szCs w:val="28"/>
        </w:rPr>
        <w:t>；</w:t>
      </w:r>
      <w:r w:rsidR="00897199" w:rsidRPr="005368E2">
        <w:rPr>
          <w:rFonts w:ascii="仿宋_GB2312" w:eastAsia="仿宋_GB2312" w:hAnsi="仿宋" w:cs="Times New Roman" w:hint="eastAsia"/>
          <w:color w:val="000000" w:themeColor="text1"/>
          <w:sz w:val="28"/>
          <w:szCs w:val="28"/>
        </w:rPr>
        <w:t>网络药理学探讨有效中药</w:t>
      </w:r>
      <w:r w:rsidR="00BA5D87" w:rsidRPr="005368E2">
        <w:rPr>
          <w:rFonts w:ascii="仿宋_GB2312" w:eastAsia="仿宋_GB2312" w:hAnsi="仿宋" w:cs="Times New Roman" w:hint="eastAsia"/>
          <w:color w:val="000000" w:themeColor="text1"/>
          <w:sz w:val="28"/>
          <w:szCs w:val="28"/>
        </w:rPr>
        <w:t>、</w:t>
      </w:r>
      <w:r w:rsidR="00897199" w:rsidRPr="005368E2">
        <w:rPr>
          <w:rFonts w:ascii="仿宋_GB2312" w:eastAsia="仿宋_GB2312" w:hAnsi="仿宋" w:cs="Times New Roman" w:hint="eastAsia"/>
          <w:color w:val="000000" w:themeColor="text1"/>
          <w:sz w:val="28"/>
          <w:szCs w:val="28"/>
        </w:rPr>
        <w:t>民族药对慢性肝炎</w:t>
      </w:r>
      <w:r w:rsidR="00BA5D87" w:rsidRPr="005368E2">
        <w:rPr>
          <w:rFonts w:ascii="仿宋_GB2312" w:eastAsia="仿宋_GB2312" w:hAnsi="仿宋" w:cs="Times New Roman" w:hint="eastAsia"/>
          <w:color w:val="000000" w:themeColor="text1"/>
          <w:sz w:val="28"/>
          <w:szCs w:val="28"/>
        </w:rPr>
        <w:t>、</w:t>
      </w:r>
      <w:r w:rsidR="00897199" w:rsidRPr="005368E2">
        <w:rPr>
          <w:rFonts w:ascii="仿宋_GB2312" w:eastAsia="仿宋_GB2312" w:hAnsi="仿宋" w:cs="Times New Roman" w:hint="eastAsia"/>
          <w:color w:val="000000" w:themeColor="text1"/>
          <w:sz w:val="28"/>
          <w:szCs w:val="28"/>
        </w:rPr>
        <w:t>肝纤维化的作用研究</w:t>
      </w:r>
      <w:r w:rsidR="00BA5D87" w:rsidRPr="005368E2">
        <w:rPr>
          <w:rFonts w:ascii="仿宋_GB2312" w:eastAsia="仿宋_GB2312" w:hAnsi="仿宋" w:cs="Times New Roman" w:hint="eastAsia"/>
          <w:color w:val="000000" w:themeColor="text1"/>
          <w:sz w:val="28"/>
          <w:szCs w:val="28"/>
        </w:rPr>
        <w:t>等</w:t>
      </w:r>
      <w:r w:rsidR="00112578" w:rsidRPr="005368E2">
        <w:rPr>
          <w:rFonts w:ascii="仿宋_GB2312" w:eastAsia="仿宋_GB2312" w:hAnsi="仿宋" w:cs="Times New Roman" w:hint="eastAsia"/>
          <w:color w:val="000000" w:themeColor="text1"/>
          <w:sz w:val="28"/>
          <w:szCs w:val="28"/>
        </w:rPr>
        <w:t>。</w:t>
      </w:r>
    </w:p>
    <w:p w:rsidR="000861D1" w:rsidRPr="005368E2" w:rsidRDefault="000861D1" w:rsidP="0097602E">
      <w:pPr>
        <w:pStyle w:val="2"/>
        <w:ind w:firstLine="643"/>
      </w:pPr>
      <w:r w:rsidRPr="005368E2">
        <w:t>2</w:t>
      </w:r>
      <w:r w:rsidR="005F3F52" w:rsidRPr="005368E2">
        <w:t>.</w:t>
      </w:r>
      <w:r w:rsidR="0097602E" w:rsidRPr="0097602E">
        <w:t xml:space="preserve"> </w:t>
      </w:r>
      <w:r w:rsidR="0097602E">
        <w:t>学科方向</w:t>
      </w:r>
      <w:r w:rsidR="0097602E">
        <w:rPr>
          <w:rFonts w:hint="eastAsia"/>
        </w:rPr>
        <w:t>二：</w:t>
      </w:r>
      <w:r w:rsidRPr="005368E2">
        <w:t>中西医结合防治心脑血管系统疾病的基础研究</w:t>
      </w:r>
    </w:p>
    <w:p w:rsidR="00826676" w:rsidRPr="005368E2" w:rsidRDefault="0083527C"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000A7C50" w:rsidRPr="005368E2">
        <w:rPr>
          <w:rFonts w:ascii="Times New Roman" w:eastAsia="仿宋_GB2312" w:hAnsi="Times New Roman" w:cs="Times New Roman" w:hint="eastAsia"/>
          <w:color w:val="000000" w:themeColor="text1"/>
          <w:sz w:val="28"/>
          <w:szCs w:val="28"/>
        </w:rPr>
        <w:t>：</w:t>
      </w:r>
      <w:r w:rsidR="00112578" w:rsidRPr="005368E2">
        <w:rPr>
          <w:rFonts w:ascii="Times New Roman" w:eastAsia="仿宋_GB2312" w:hAnsi="Times New Roman" w:cs="Times New Roman" w:hint="eastAsia"/>
          <w:color w:val="000000" w:themeColor="text1"/>
          <w:sz w:val="28"/>
          <w:szCs w:val="28"/>
        </w:rPr>
        <w:t>主要</w:t>
      </w:r>
      <w:r w:rsidR="00112578" w:rsidRPr="005368E2">
        <w:rPr>
          <w:rFonts w:ascii="Times New Roman" w:eastAsia="仿宋_GB2312" w:hAnsi="Times New Roman" w:cs="Times New Roman"/>
          <w:color w:val="000000" w:themeColor="text1"/>
          <w:sz w:val="28"/>
          <w:szCs w:val="28"/>
        </w:rPr>
        <w:t>资助</w:t>
      </w:r>
      <w:r w:rsidR="00B126F4" w:rsidRPr="005368E2">
        <w:rPr>
          <w:rFonts w:ascii="仿宋_GB2312" w:eastAsia="仿宋_GB2312" w:hAnsi="仿宋" w:cs="Times New Roman" w:hint="eastAsia"/>
          <w:color w:val="000000" w:themeColor="text1"/>
          <w:sz w:val="28"/>
          <w:szCs w:val="28"/>
        </w:rPr>
        <w:t>中西医结合防治老年心脑血管疾病的研究</w:t>
      </w:r>
      <w:r w:rsidR="00112578" w:rsidRPr="005368E2">
        <w:rPr>
          <w:rFonts w:ascii="仿宋_GB2312" w:eastAsia="仿宋_GB2312" w:hAnsi="仿宋" w:cs="Times New Roman" w:hint="eastAsia"/>
          <w:color w:val="000000" w:themeColor="text1"/>
          <w:sz w:val="28"/>
          <w:szCs w:val="28"/>
        </w:rPr>
        <w:t>。</w:t>
      </w:r>
      <w:r w:rsidR="000A7C50" w:rsidRPr="005368E2">
        <w:rPr>
          <w:rFonts w:ascii="仿宋_GB2312" w:eastAsia="仿宋_GB2312" w:hAnsi="仿宋" w:cs="Times New Roman" w:hint="eastAsia"/>
          <w:color w:val="000000" w:themeColor="text1"/>
          <w:sz w:val="28"/>
          <w:szCs w:val="28"/>
        </w:rPr>
        <w:t>如</w:t>
      </w:r>
      <w:r w:rsidR="00B126F4" w:rsidRPr="005368E2">
        <w:rPr>
          <w:rFonts w:ascii="Times New Roman" w:eastAsia="仿宋_GB2312" w:hAnsi="Times New Roman" w:cs="Times New Roman" w:hint="eastAsia"/>
          <w:color w:val="000000" w:themeColor="text1"/>
          <w:sz w:val="28"/>
          <w:szCs w:val="28"/>
        </w:rPr>
        <w:t>缺血性中风中医证候的相关性研究</w:t>
      </w:r>
      <w:r w:rsidR="00826676" w:rsidRPr="005368E2">
        <w:rPr>
          <w:rFonts w:ascii="Times New Roman" w:eastAsia="仿宋_GB2312" w:hAnsi="Times New Roman" w:cs="Times New Roman" w:hint="eastAsia"/>
          <w:color w:val="000000" w:themeColor="text1"/>
          <w:sz w:val="28"/>
          <w:szCs w:val="28"/>
        </w:rPr>
        <w:t>、</w:t>
      </w:r>
      <w:r w:rsidR="00B126F4" w:rsidRPr="005368E2">
        <w:rPr>
          <w:rFonts w:ascii="Times New Roman" w:eastAsia="仿宋_GB2312" w:hAnsi="Times New Roman" w:cs="Times New Roman" w:hint="eastAsia"/>
          <w:color w:val="000000" w:themeColor="text1"/>
          <w:sz w:val="28"/>
          <w:szCs w:val="28"/>
        </w:rPr>
        <w:t>高血压病中医证</w:t>
      </w:r>
      <w:proofErr w:type="gramStart"/>
      <w:r w:rsidR="00B126F4" w:rsidRPr="005368E2">
        <w:rPr>
          <w:rFonts w:ascii="Times New Roman" w:eastAsia="仿宋_GB2312" w:hAnsi="Times New Roman" w:cs="Times New Roman" w:hint="eastAsia"/>
          <w:color w:val="000000" w:themeColor="text1"/>
          <w:sz w:val="28"/>
          <w:szCs w:val="28"/>
        </w:rPr>
        <w:t>候分析</w:t>
      </w:r>
      <w:proofErr w:type="gramEnd"/>
      <w:r w:rsidR="00B126F4" w:rsidRPr="005368E2">
        <w:rPr>
          <w:rFonts w:ascii="Times New Roman" w:eastAsia="仿宋_GB2312" w:hAnsi="Times New Roman" w:cs="Times New Roman" w:hint="eastAsia"/>
          <w:color w:val="000000" w:themeColor="text1"/>
          <w:sz w:val="28"/>
          <w:szCs w:val="28"/>
        </w:rPr>
        <w:t>及机制研究</w:t>
      </w:r>
      <w:r w:rsidR="00826676" w:rsidRPr="005368E2">
        <w:rPr>
          <w:rFonts w:ascii="Times New Roman" w:eastAsia="仿宋_GB2312" w:hAnsi="Times New Roman" w:cs="Times New Roman" w:hint="eastAsia"/>
          <w:color w:val="000000" w:themeColor="text1"/>
          <w:sz w:val="28"/>
          <w:szCs w:val="28"/>
        </w:rPr>
        <w:t>、</w:t>
      </w:r>
      <w:r w:rsidR="00B126F4" w:rsidRPr="005368E2">
        <w:rPr>
          <w:rFonts w:ascii="Times New Roman" w:eastAsia="仿宋_GB2312" w:hAnsi="Times New Roman" w:cs="Times New Roman" w:hint="eastAsia"/>
          <w:color w:val="000000" w:themeColor="text1"/>
          <w:sz w:val="28"/>
          <w:szCs w:val="28"/>
        </w:rPr>
        <w:t>冠心病中医证</w:t>
      </w:r>
      <w:proofErr w:type="gramStart"/>
      <w:r w:rsidR="00B126F4" w:rsidRPr="005368E2">
        <w:rPr>
          <w:rFonts w:ascii="Times New Roman" w:eastAsia="仿宋_GB2312" w:hAnsi="Times New Roman" w:cs="Times New Roman" w:hint="eastAsia"/>
          <w:color w:val="000000" w:themeColor="text1"/>
          <w:sz w:val="28"/>
          <w:szCs w:val="28"/>
        </w:rPr>
        <w:t>候分析</w:t>
      </w:r>
      <w:proofErr w:type="gramEnd"/>
      <w:r w:rsidR="00B126F4" w:rsidRPr="005368E2">
        <w:rPr>
          <w:rFonts w:ascii="Times New Roman" w:eastAsia="仿宋_GB2312" w:hAnsi="Times New Roman" w:cs="Times New Roman" w:hint="eastAsia"/>
          <w:color w:val="000000" w:themeColor="text1"/>
          <w:sz w:val="28"/>
          <w:szCs w:val="28"/>
        </w:rPr>
        <w:t>及机制研究</w:t>
      </w:r>
      <w:r w:rsidR="00826676" w:rsidRPr="005368E2">
        <w:rPr>
          <w:rFonts w:ascii="Times New Roman" w:eastAsia="仿宋_GB2312" w:hAnsi="Times New Roman" w:cs="Times New Roman" w:hint="eastAsia"/>
          <w:color w:val="000000" w:themeColor="text1"/>
          <w:sz w:val="28"/>
          <w:szCs w:val="28"/>
        </w:rPr>
        <w:t>、</w:t>
      </w:r>
      <w:r w:rsidR="00B126F4" w:rsidRPr="005368E2">
        <w:rPr>
          <w:rFonts w:ascii="Times New Roman" w:eastAsia="仿宋_GB2312" w:hAnsi="Times New Roman" w:cs="Times New Roman" w:hint="eastAsia"/>
          <w:color w:val="000000" w:themeColor="text1"/>
          <w:sz w:val="28"/>
          <w:szCs w:val="28"/>
        </w:rPr>
        <w:t>中药复方干预老年心脑血管疾病的效用机制研究</w:t>
      </w:r>
      <w:r w:rsidR="001D2DD8" w:rsidRPr="005368E2">
        <w:rPr>
          <w:rFonts w:ascii="Times New Roman" w:eastAsia="仿宋_GB2312" w:hAnsi="Times New Roman" w:cs="Times New Roman" w:hint="eastAsia"/>
          <w:color w:val="000000" w:themeColor="text1"/>
          <w:sz w:val="28"/>
          <w:szCs w:val="28"/>
        </w:rPr>
        <w:t>等</w:t>
      </w:r>
      <w:r w:rsidR="00826676" w:rsidRPr="005368E2">
        <w:rPr>
          <w:rFonts w:ascii="Times New Roman" w:eastAsia="仿宋_GB2312" w:hAnsi="Times New Roman" w:cs="Times New Roman" w:hint="eastAsia"/>
          <w:color w:val="000000" w:themeColor="text1"/>
          <w:sz w:val="28"/>
          <w:szCs w:val="28"/>
        </w:rPr>
        <w:t>。</w:t>
      </w:r>
    </w:p>
    <w:p w:rsidR="0083527C" w:rsidRPr="005368E2" w:rsidRDefault="0083527C"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82751C" w:rsidRPr="005368E2">
        <w:rPr>
          <w:rFonts w:ascii="Times New Roman" w:eastAsia="仿宋_GB2312" w:hAnsi="Times New Roman" w:cs="Times New Roman" w:hint="eastAsia"/>
          <w:color w:val="000000" w:themeColor="text1"/>
          <w:sz w:val="28"/>
          <w:szCs w:val="28"/>
        </w:rPr>
        <w:t>主要</w:t>
      </w:r>
      <w:r w:rsidR="0082751C" w:rsidRPr="005368E2">
        <w:rPr>
          <w:rFonts w:ascii="Times New Roman" w:eastAsia="仿宋_GB2312" w:hAnsi="Times New Roman" w:cs="Times New Roman"/>
          <w:color w:val="000000" w:themeColor="text1"/>
          <w:sz w:val="28"/>
          <w:szCs w:val="28"/>
        </w:rPr>
        <w:t>资助</w:t>
      </w:r>
      <w:r w:rsidR="00B126F4" w:rsidRPr="005368E2">
        <w:rPr>
          <w:rFonts w:ascii="仿宋_GB2312" w:eastAsia="仿宋_GB2312" w:hAnsi="仿宋" w:cs="Times New Roman" w:hint="eastAsia"/>
          <w:color w:val="000000" w:themeColor="text1"/>
          <w:sz w:val="28"/>
          <w:szCs w:val="28"/>
        </w:rPr>
        <w:t>中西医结合心系脑系疾病的介入及手术治疗的相关性研究</w:t>
      </w:r>
      <w:r w:rsidR="00B126F4" w:rsidRPr="005368E2">
        <w:rPr>
          <w:rFonts w:ascii="Times New Roman" w:eastAsia="仿宋_GB2312" w:hAnsi="Times New Roman" w:cs="Times New Roman" w:hint="eastAsia"/>
          <w:color w:val="000000" w:themeColor="text1"/>
          <w:sz w:val="28"/>
          <w:szCs w:val="28"/>
        </w:rPr>
        <w:t>。</w:t>
      </w:r>
      <w:r w:rsidR="0082751C" w:rsidRPr="005368E2">
        <w:rPr>
          <w:rFonts w:ascii="Times New Roman" w:eastAsia="仿宋_GB2312" w:hAnsi="Times New Roman" w:cs="Times New Roman" w:hint="eastAsia"/>
          <w:color w:val="000000" w:themeColor="text1"/>
          <w:sz w:val="28"/>
          <w:szCs w:val="28"/>
        </w:rPr>
        <w:t>如</w:t>
      </w:r>
      <w:r w:rsidR="00B126F4" w:rsidRPr="005368E2">
        <w:rPr>
          <w:rFonts w:ascii="Times New Roman" w:eastAsia="仿宋_GB2312" w:hAnsi="Times New Roman" w:cs="Times New Roman" w:hint="eastAsia"/>
          <w:color w:val="000000" w:themeColor="text1"/>
          <w:sz w:val="28"/>
          <w:szCs w:val="28"/>
        </w:rPr>
        <w:t>先天性心脏病</w:t>
      </w:r>
      <w:proofErr w:type="gramStart"/>
      <w:r w:rsidR="00B126F4" w:rsidRPr="005368E2">
        <w:rPr>
          <w:rFonts w:ascii="Times New Roman" w:eastAsia="仿宋_GB2312" w:hAnsi="Times New Roman" w:cs="Times New Roman" w:hint="eastAsia"/>
          <w:color w:val="000000" w:themeColor="text1"/>
          <w:sz w:val="28"/>
          <w:szCs w:val="28"/>
        </w:rPr>
        <w:t>围手术期</w:t>
      </w:r>
      <w:proofErr w:type="gramEnd"/>
      <w:r w:rsidR="00B126F4" w:rsidRPr="005368E2">
        <w:rPr>
          <w:rFonts w:ascii="Times New Roman" w:eastAsia="仿宋_GB2312" w:hAnsi="Times New Roman" w:cs="Times New Roman" w:hint="eastAsia"/>
          <w:color w:val="000000" w:themeColor="text1"/>
          <w:sz w:val="28"/>
          <w:szCs w:val="28"/>
        </w:rPr>
        <w:t>中西医结合治疗的相关性研究</w:t>
      </w:r>
      <w:r w:rsidR="0082751C" w:rsidRPr="005368E2">
        <w:rPr>
          <w:rFonts w:ascii="Times New Roman" w:eastAsia="仿宋_GB2312" w:hAnsi="Times New Roman" w:cs="Times New Roman" w:hint="eastAsia"/>
          <w:color w:val="000000" w:themeColor="text1"/>
          <w:sz w:val="28"/>
          <w:szCs w:val="28"/>
        </w:rPr>
        <w:t>、</w:t>
      </w:r>
      <w:r w:rsidR="00B126F4" w:rsidRPr="005368E2">
        <w:rPr>
          <w:rFonts w:ascii="Times New Roman" w:eastAsia="仿宋_GB2312" w:hAnsi="Times New Roman" w:cs="Times New Roman" w:hint="eastAsia"/>
          <w:color w:val="000000" w:themeColor="text1"/>
          <w:sz w:val="28"/>
          <w:szCs w:val="28"/>
        </w:rPr>
        <w:t>支架置入后再狭窄的中西医结合防治的机制研究</w:t>
      </w:r>
      <w:r w:rsidR="001D2DD8" w:rsidRPr="005368E2">
        <w:rPr>
          <w:rFonts w:ascii="Times New Roman" w:eastAsia="仿宋_GB2312" w:hAnsi="Times New Roman" w:cs="Times New Roman" w:hint="eastAsia"/>
          <w:color w:val="000000" w:themeColor="text1"/>
          <w:sz w:val="28"/>
          <w:szCs w:val="28"/>
        </w:rPr>
        <w:t>等</w:t>
      </w:r>
      <w:r w:rsidR="00B126F4" w:rsidRPr="005368E2">
        <w:rPr>
          <w:rFonts w:ascii="Times New Roman" w:eastAsia="仿宋_GB2312" w:hAnsi="Times New Roman" w:cs="Times New Roman" w:hint="eastAsia"/>
          <w:color w:val="000000" w:themeColor="text1"/>
          <w:sz w:val="28"/>
          <w:szCs w:val="28"/>
        </w:rPr>
        <w:t>。</w:t>
      </w:r>
    </w:p>
    <w:p w:rsidR="00B126F4" w:rsidRPr="005368E2" w:rsidRDefault="0083527C"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3</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82751C" w:rsidRPr="005368E2">
        <w:rPr>
          <w:rFonts w:ascii="Times New Roman" w:eastAsia="仿宋_GB2312" w:hAnsi="Times New Roman" w:cs="Times New Roman" w:hint="eastAsia"/>
          <w:color w:val="000000" w:themeColor="text1"/>
          <w:sz w:val="28"/>
          <w:szCs w:val="28"/>
        </w:rPr>
        <w:t>主要</w:t>
      </w:r>
      <w:r w:rsidR="0082751C" w:rsidRPr="005368E2">
        <w:rPr>
          <w:rFonts w:ascii="Times New Roman" w:eastAsia="仿宋_GB2312" w:hAnsi="Times New Roman" w:cs="Times New Roman"/>
          <w:color w:val="000000" w:themeColor="text1"/>
          <w:sz w:val="28"/>
          <w:szCs w:val="28"/>
        </w:rPr>
        <w:t>资助</w:t>
      </w:r>
      <w:r w:rsidR="00B126F4" w:rsidRPr="005368E2">
        <w:rPr>
          <w:rFonts w:ascii="仿宋_GB2312" w:eastAsia="仿宋_GB2312" w:hAnsi="仿宋" w:cs="Times New Roman" w:hint="eastAsia"/>
          <w:color w:val="000000" w:themeColor="text1"/>
          <w:sz w:val="28"/>
          <w:szCs w:val="28"/>
        </w:rPr>
        <w:t>心系脑系疾病的中西医结合防治研究。</w:t>
      </w:r>
      <w:r w:rsidR="0082751C" w:rsidRPr="005368E2">
        <w:rPr>
          <w:rFonts w:ascii="仿宋_GB2312" w:eastAsia="仿宋_GB2312" w:hAnsi="仿宋" w:cs="Times New Roman" w:hint="eastAsia"/>
          <w:color w:val="000000" w:themeColor="text1"/>
          <w:sz w:val="28"/>
          <w:szCs w:val="28"/>
        </w:rPr>
        <w:t>如</w:t>
      </w:r>
      <w:r w:rsidR="00B126F4" w:rsidRPr="005368E2">
        <w:rPr>
          <w:rFonts w:ascii="仿宋_GB2312" w:eastAsia="仿宋_GB2312" w:hAnsi="仿宋" w:cs="Times New Roman" w:hint="eastAsia"/>
          <w:color w:val="000000" w:themeColor="text1"/>
          <w:sz w:val="28"/>
          <w:szCs w:val="28"/>
        </w:rPr>
        <w:t>血管性痴呆中西医结合防治的相关性研究</w:t>
      </w:r>
      <w:r w:rsidR="0082751C" w:rsidRPr="005368E2">
        <w:rPr>
          <w:rFonts w:ascii="仿宋_GB2312" w:eastAsia="仿宋_GB2312" w:hAnsi="仿宋" w:cs="Times New Roman" w:hint="eastAsia"/>
          <w:color w:val="000000" w:themeColor="text1"/>
          <w:sz w:val="28"/>
          <w:szCs w:val="28"/>
        </w:rPr>
        <w:t>、</w:t>
      </w:r>
      <w:r w:rsidR="00B126F4" w:rsidRPr="005368E2">
        <w:rPr>
          <w:rFonts w:ascii="仿宋_GB2312" w:eastAsia="仿宋_GB2312" w:hAnsi="仿宋" w:cs="Times New Roman" w:hint="eastAsia"/>
          <w:color w:val="000000" w:themeColor="text1"/>
          <w:sz w:val="28"/>
          <w:szCs w:val="28"/>
        </w:rPr>
        <w:t>高血压病中西医结合防治及机制研究</w:t>
      </w:r>
      <w:r w:rsidR="0082751C" w:rsidRPr="005368E2">
        <w:rPr>
          <w:rFonts w:ascii="仿宋_GB2312" w:eastAsia="仿宋_GB2312" w:hAnsi="仿宋" w:cs="Times New Roman" w:hint="eastAsia"/>
          <w:color w:val="000000" w:themeColor="text1"/>
          <w:sz w:val="28"/>
          <w:szCs w:val="28"/>
        </w:rPr>
        <w:t>、</w:t>
      </w:r>
      <w:r w:rsidR="00B126F4" w:rsidRPr="005368E2">
        <w:rPr>
          <w:rFonts w:ascii="仿宋_GB2312" w:eastAsia="仿宋_GB2312" w:hAnsi="仿宋" w:cs="Times New Roman" w:hint="eastAsia"/>
          <w:color w:val="000000" w:themeColor="text1"/>
          <w:sz w:val="28"/>
          <w:szCs w:val="28"/>
        </w:rPr>
        <w:t>冠心病中西医结合防治研究及机制研究</w:t>
      </w:r>
      <w:r w:rsidR="0082751C" w:rsidRPr="005368E2">
        <w:rPr>
          <w:rFonts w:ascii="仿宋_GB2312" w:eastAsia="仿宋_GB2312" w:hAnsi="仿宋" w:cs="Times New Roman" w:hint="eastAsia"/>
          <w:color w:val="000000" w:themeColor="text1"/>
          <w:sz w:val="28"/>
          <w:szCs w:val="28"/>
        </w:rPr>
        <w:t>、</w:t>
      </w:r>
      <w:r w:rsidR="00B126F4" w:rsidRPr="005368E2">
        <w:rPr>
          <w:rFonts w:ascii="仿宋_GB2312" w:eastAsia="仿宋_GB2312" w:hAnsi="仿宋" w:cs="Times New Roman" w:hint="eastAsia"/>
          <w:color w:val="000000" w:themeColor="text1"/>
          <w:sz w:val="28"/>
          <w:szCs w:val="28"/>
        </w:rPr>
        <w:t>先天性心脏病</w:t>
      </w:r>
      <w:proofErr w:type="gramStart"/>
      <w:r w:rsidR="00B126F4" w:rsidRPr="005368E2">
        <w:rPr>
          <w:rFonts w:ascii="仿宋_GB2312" w:eastAsia="仿宋_GB2312" w:hAnsi="仿宋" w:cs="Times New Roman" w:hint="eastAsia"/>
          <w:color w:val="000000" w:themeColor="text1"/>
          <w:sz w:val="28"/>
          <w:szCs w:val="28"/>
        </w:rPr>
        <w:t>围手术期</w:t>
      </w:r>
      <w:proofErr w:type="gramEnd"/>
      <w:r w:rsidR="00B126F4" w:rsidRPr="005368E2">
        <w:rPr>
          <w:rFonts w:ascii="仿宋_GB2312" w:eastAsia="仿宋_GB2312" w:hAnsi="仿宋" w:cs="Times New Roman" w:hint="eastAsia"/>
          <w:color w:val="000000" w:themeColor="text1"/>
          <w:sz w:val="28"/>
          <w:szCs w:val="28"/>
        </w:rPr>
        <w:t>中西医结合防治研究</w:t>
      </w:r>
      <w:r w:rsidR="001D2DD8" w:rsidRPr="005368E2">
        <w:rPr>
          <w:rFonts w:ascii="仿宋_GB2312" w:eastAsia="仿宋_GB2312" w:hAnsi="仿宋" w:cs="Times New Roman" w:hint="eastAsia"/>
          <w:color w:val="000000" w:themeColor="text1"/>
          <w:sz w:val="28"/>
          <w:szCs w:val="28"/>
        </w:rPr>
        <w:t>等</w:t>
      </w:r>
      <w:r w:rsidR="0082751C" w:rsidRPr="005368E2">
        <w:rPr>
          <w:rFonts w:ascii="仿宋_GB2312" w:eastAsia="仿宋_GB2312" w:hAnsi="仿宋" w:cs="Times New Roman" w:hint="eastAsia"/>
          <w:color w:val="000000" w:themeColor="text1"/>
          <w:sz w:val="28"/>
          <w:szCs w:val="28"/>
        </w:rPr>
        <w:t>。</w:t>
      </w:r>
    </w:p>
    <w:p w:rsidR="000861D1" w:rsidRPr="005368E2" w:rsidRDefault="005F3F52" w:rsidP="0097602E">
      <w:pPr>
        <w:pStyle w:val="2"/>
        <w:ind w:firstLine="643"/>
      </w:pPr>
      <w:r w:rsidRPr="005368E2">
        <w:t>3.</w:t>
      </w:r>
      <w:r w:rsidR="0097602E" w:rsidRPr="0097602E">
        <w:t xml:space="preserve"> </w:t>
      </w:r>
      <w:r w:rsidR="0097602E">
        <w:t>学科方向</w:t>
      </w:r>
      <w:r w:rsidR="0097602E">
        <w:rPr>
          <w:rFonts w:hint="eastAsia"/>
        </w:rPr>
        <w:t>三：</w:t>
      </w:r>
      <w:r w:rsidR="000861D1" w:rsidRPr="005368E2">
        <w:t>中西医结合诊断学</w:t>
      </w:r>
    </w:p>
    <w:p w:rsidR="0083527C" w:rsidRPr="005368E2" w:rsidRDefault="0083527C"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3A09C5" w:rsidRPr="005368E2">
        <w:rPr>
          <w:rFonts w:ascii="Times New Roman" w:eastAsia="仿宋_GB2312" w:hAnsi="Times New Roman" w:cs="Times New Roman" w:hint="eastAsia"/>
          <w:color w:val="000000" w:themeColor="text1"/>
          <w:sz w:val="28"/>
          <w:szCs w:val="28"/>
        </w:rPr>
        <w:t>主要</w:t>
      </w:r>
      <w:r w:rsidR="003A09C5" w:rsidRPr="005368E2">
        <w:rPr>
          <w:rFonts w:ascii="Times New Roman" w:eastAsia="仿宋_GB2312" w:hAnsi="Times New Roman" w:cs="Times New Roman"/>
          <w:color w:val="000000" w:themeColor="text1"/>
          <w:sz w:val="28"/>
          <w:szCs w:val="28"/>
        </w:rPr>
        <w:t>资助</w:t>
      </w:r>
      <w:r w:rsidR="00EB5A97" w:rsidRPr="005368E2">
        <w:rPr>
          <w:rFonts w:ascii="仿宋_GB2312" w:eastAsia="仿宋_GB2312" w:hAnsi="仿宋" w:cs="Times New Roman" w:hint="eastAsia"/>
          <w:color w:val="000000" w:themeColor="text1"/>
          <w:sz w:val="28"/>
          <w:szCs w:val="28"/>
        </w:rPr>
        <w:t>基于系统生物学中医证候实质的研究</w:t>
      </w:r>
      <w:r w:rsidRPr="005368E2">
        <w:rPr>
          <w:rFonts w:ascii="Times New Roman" w:eastAsia="仿宋_GB2312" w:hAnsi="Times New Roman" w:cs="Times New Roman" w:hint="eastAsia"/>
          <w:color w:val="000000" w:themeColor="text1"/>
          <w:sz w:val="28"/>
          <w:szCs w:val="28"/>
        </w:rPr>
        <w:t>。</w:t>
      </w:r>
      <w:r w:rsidR="00D86E7C" w:rsidRPr="005368E2">
        <w:rPr>
          <w:rFonts w:ascii="Times New Roman" w:eastAsia="仿宋_GB2312" w:hAnsi="Times New Roman" w:cs="Times New Roman" w:hint="eastAsia"/>
          <w:color w:val="000000" w:themeColor="text1"/>
          <w:sz w:val="28"/>
          <w:szCs w:val="28"/>
        </w:rPr>
        <w:t>如</w:t>
      </w:r>
      <w:r w:rsidR="00EB5A97" w:rsidRPr="005368E2">
        <w:rPr>
          <w:rFonts w:ascii="Times New Roman" w:eastAsia="仿宋_GB2312" w:hAnsi="Times New Roman" w:cs="Times New Roman" w:hint="eastAsia"/>
          <w:color w:val="000000" w:themeColor="text1"/>
          <w:sz w:val="28"/>
          <w:szCs w:val="28"/>
        </w:rPr>
        <w:t>中医</w:t>
      </w:r>
      <w:proofErr w:type="gramStart"/>
      <w:r w:rsidR="00EB5A97" w:rsidRPr="005368E2">
        <w:rPr>
          <w:rFonts w:ascii="Times New Roman" w:eastAsia="仿宋_GB2312" w:hAnsi="Times New Roman" w:cs="Times New Roman" w:hint="eastAsia"/>
          <w:color w:val="000000" w:themeColor="text1"/>
          <w:sz w:val="28"/>
          <w:szCs w:val="28"/>
        </w:rPr>
        <w:t>证侯动物</w:t>
      </w:r>
      <w:proofErr w:type="gramEnd"/>
      <w:r w:rsidR="00EB5A97" w:rsidRPr="005368E2">
        <w:rPr>
          <w:rFonts w:ascii="Times New Roman" w:eastAsia="仿宋_GB2312" w:hAnsi="Times New Roman" w:cs="Times New Roman" w:hint="eastAsia"/>
          <w:color w:val="000000" w:themeColor="text1"/>
          <w:sz w:val="28"/>
          <w:szCs w:val="28"/>
        </w:rPr>
        <w:t>模型建立的相关研究</w:t>
      </w:r>
      <w:r w:rsidR="00D86E7C" w:rsidRPr="005368E2">
        <w:rPr>
          <w:rFonts w:ascii="Times New Roman" w:eastAsia="仿宋_GB2312" w:hAnsi="Times New Roman" w:cs="Times New Roman" w:hint="eastAsia"/>
          <w:color w:val="000000" w:themeColor="text1"/>
          <w:sz w:val="28"/>
          <w:szCs w:val="28"/>
        </w:rPr>
        <w:t>、组学技术探究</w:t>
      </w:r>
      <w:proofErr w:type="gramStart"/>
      <w:r w:rsidR="00D86E7C" w:rsidRPr="005368E2">
        <w:rPr>
          <w:rFonts w:ascii="Times New Roman" w:eastAsia="仿宋_GB2312" w:hAnsi="Times New Roman" w:cs="Times New Roman" w:hint="eastAsia"/>
          <w:color w:val="000000" w:themeColor="text1"/>
          <w:sz w:val="28"/>
          <w:szCs w:val="28"/>
        </w:rPr>
        <w:t>中医证侯实质</w:t>
      </w:r>
      <w:proofErr w:type="gramEnd"/>
      <w:r w:rsidR="00D86E7C" w:rsidRPr="005368E2">
        <w:rPr>
          <w:rFonts w:ascii="Times New Roman" w:eastAsia="仿宋_GB2312" w:hAnsi="Times New Roman" w:cs="Times New Roman" w:hint="eastAsia"/>
          <w:color w:val="000000" w:themeColor="text1"/>
          <w:sz w:val="28"/>
          <w:szCs w:val="28"/>
        </w:rPr>
        <w:t>的相关性研究</w:t>
      </w:r>
      <w:r w:rsidR="001D2DD8" w:rsidRPr="005368E2">
        <w:rPr>
          <w:rFonts w:ascii="Times New Roman" w:eastAsia="仿宋_GB2312" w:hAnsi="Times New Roman" w:cs="Times New Roman" w:hint="eastAsia"/>
          <w:color w:val="000000" w:themeColor="text1"/>
          <w:sz w:val="28"/>
          <w:szCs w:val="28"/>
        </w:rPr>
        <w:t>等</w:t>
      </w:r>
      <w:r w:rsidR="00EB5A97" w:rsidRPr="005368E2">
        <w:rPr>
          <w:rFonts w:ascii="Times New Roman" w:eastAsia="仿宋_GB2312" w:hAnsi="Times New Roman" w:cs="Times New Roman" w:hint="eastAsia"/>
          <w:color w:val="000000" w:themeColor="text1"/>
          <w:sz w:val="28"/>
          <w:szCs w:val="28"/>
        </w:rPr>
        <w:t>。</w:t>
      </w:r>
    </w:p>
    <w:p w:rsidR="00EB5A97" w:rsidRPr="005368E2" w:rsidRDefault="0083527C"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783C50" w:rsidRPr="005368E2">
        <w:rPr>
          <w:rFonts w:ascii="Times New Roman" w:eastAsia="仿宋_GB2312" w:hAnsi="Times New Roman" w:cs="Times New Roman" w:hint="eastAsia"/>
          <w:color w:val="000000" w:themeColor="text1"/>
          <w:sz w:val="28"/>
          <w:szCs w:val="28"/>
        </w:rPr>
        <w:t>主要</w:t>
      </w:r>
      <w:r w:rsidR="00783C50" w:rsidRPr="005368E2">
        <w:rPr>
          <w:rFonts w:ascii="Times New Roman" w:eastAsia="仿宋_GB2312" w:hAnsi="Times New Roman" w:cs="Times New Roman"/>
          <w:color w:val="000000" w:themeColor="text1"/>
          <w:sz w:val="28"/>
          <w:szCs w:val="28"/>
        </w:rPr>
        <w:t>资助</w:t>
      </w:r>
      <w:r w:rsidR="00EB5A97" w:rsidRPr="005368E2">
        <w:rPr>
          <w:rFonts w:ascii="仿宋_GB2312" w:eastAsia="仿宋_GB2312" w:hAnsi="仿宋" w:cs="Times New Roman" w:hint="eastAsia"/>
          <w:color w:val="000000" w:themeColor="text1"/>
          <w:sz w:val="28"/>
          <w:szCs w:val="28"/>
        </w:rPr>
        <w:t>基于大数据分析的中医诊疗经验的挖</w:t>
      </w:r>
      <w:r w:rsidR="00EB5A97" w:rsidRPr="005368E2">
        <w:rPr>
          <w:rFonts w:ascii="仿宋_GB2312" w:eastAsia="仿宋_GB2312" w:hAnsi="仿宋" w:cs="Times New Roman" w:hint="eastAsia"/>
          <w:color w:val="000000" w:themeColor="text1"/>
          <w:sz w:val="28"/>
          <w:szCs w:val="28"/>
        </w:rPr>
        <w:lastRenderedPageBreak/>
        <w:t>掘</w:t>
      </w:r>
      <w:r w:rsidRPr="005368E2">
        <w:rPr>
          <w:rFonts w:ascii="Times New Roman" w:eastAsia="仿宋_GB2312" w:hAnsi="Times New Roman" w:cs="Times New Roman" w:hint="eastAsia"/>
          <w:color w:val="000000" w:themeColor="text1"/>
          <w:sz w:val="28"/>
          <w:szCs w:val="28"/>
        </w:rPr>
        <w:t>。</w:t>
      </w:r>
      <w:r w:rsidR="00783C50" w:rsidRPr="005368E2">
        <w:rPr>
          <w:rFonts w:ascii="Times New Roman" w:eastAsia="仿宋_GB2312" w:hAnsi="Times New Roman" w:cs="Times New Roman" w:hint="eastAsia"/>
          <w:color w:val="000000" w:themeColor="text1"/>
          <w:sz w:val="28"/>
          <w:szCs w:val="28"/>
        </w:rPr>
        <w:t>如</w:t>
      </w:r>
      <w:r w:rsidR="00EB5A97" w:rsidRPr="005368E2">
        <w:rPr>
          <w:rFonts w:ascii="Times New Roman" w:eastAsia="仿宋_GB2312" w:hAnsi="Times New Roman" w:cs="Times New Roman" w:hint="eastAsia"/>
          <w:color w:val="000000" w:themeColor="text1"/>
          <w:sz w:val="28"/>
          <w:szCs w:val="28"/>
        </w:rPr>
        <w:t>文献计量学方法名老中医学术思想和临床经验的挖掘</w:t>
      </w:r>
      <w:r w:rsidR="00783C50" w:rsidRPr="005368E2">
        <w:rPr>
          <w:rFonts w:ascii="Times New Roman" w:eastAsia="仿宋_GB2312" w:hAnsi="Times New Roman" w:cs="Times New Roman" w:hint="eastAsia"/>
          <w:color w:val="000000" w:themeColor="text1"/>
          <w:sz w:val="28"/>
          <w:szCs w:val="28"/>
        </w:rPr>
        <w:t>、</w:t>
      </w:r>
      <w:r w:rsidR="00EB5A97" w:rsidRPr="005368E2">
        <w:rPr>
          <w:rFonts w:ascii="Times New Roman" w:eastAsia="仿宋_GB2312" w:hAnsi="Times New Roman" w:cs="Times New Roman" w:hint="eastAsia"/>
          <w:color w:val="000000" w:themeColor="text1"/>
          <w:sz w:val="28"/>
          <w:szCs w:val="28"/>
        </w:rPr>
        <w:t>生物信息大数据开展大数据挖掘分析</w:t>
      </w:r>
      <w:r w:rsidR="001D2DD8" w:rsidRPr="005368E2">
        <w:rPr>
          <w:rFonts w:ascii="Times New Roman" w:eastAsia="仿宋_GB2312" w:hAnsi="Times New Roman" w:cs="Times New Roman" w:hint="eastAsia"/>
          <w:color w:val="000000" w:themeColor="text1"/>
          <w:sz w:val="28"/>
          <w:szCs w:val="28"/>
        </w:rPr>
        <w:t>等</w:t>
      </w:r>
      <w:r w:rsidR="00783C50" w:rsidRPr="005368E2">
        <w:rPr>
          <w:rFonts w:ascii="Times New Roman" w:eastAsia="仿宋_GB2312" w:hAnsi="Times New Roman" w:cs="Times New Roman" w:hint="eastAsia"/>
          <w:color w:val="000000" w:themeColor="text1"/>
          <w:sz w:val="28"/>
          <w:szCs w:val="28"/>
        </w:rPr>
        <w:t>。</w:t>
      </w:r>
    </w:p>
    <w:p w:rsidR="00796B55" w:rsidRPr="005368E2" w:rsidRDefault="0083527C" w:rsidP="009F2894">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3</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242062" w:rsidRPr="005368E2">
        <w:rPr>
          <w:rFonts w:ascii="Times New Roman" w:eastAsia="仿宋_GB2312" w:hAnsi="Times New Roman" w:cs="Times New Roman" w:hint="eastAsia"/>
          <w:color w:val="000000" w:themeColor="text1"/>
          <w:sz w:val="28"/>
          <w:szCs w:val="28"/>
        </w:rPr>
        <w:t>主要</w:t>
      </w:r>
      <w:r w:rsidR="00242062" w:rsidRPr="005368E2">
        <w:rPr>
          <w:rFonts w:ascii="Times New Roman" w:eastAsia="仿宋_GB2312" w:hAnsi="Times New Roman" w:cs="Times New Roman"/>
          <w:color w:val="000000" w:themeColor="text1"/>
          <w:sz w:val="28"/>
          <w:szCs w:val="28"/>
        </w:rPr>
        <w:t>资助</w:t>
      </w:r>
      <w:r w:rsidR="00EB5A97" w:rsidRPr="005368E2">
        <w:rPr>
          <w:rFonts w:ascii="仿宋_GB2312" w:eastAsia="仿宋_GB2312" w:hAnsi="仿宋" w:cs="仿宋_GB2312" w:hint="eastAsia"/>
          <w:color w:val="000000" w:themeColor="text1"/>
          <w:sz w:val="28"/>
          <w:szCs w:val="28"/>
        </w:rPr>
        <w:t>基于循证医学中西医结合诊疗方法</w:t>
      </w:r>
      <w:r w:rsidR="006E213D" w:rsidRPr="005368E2">
        <w:rPr>
          <w:rFonts w:ascii="仿宋_GB2312" w:eastAsia="仿宋_GB2312" w:hAnsi="仿宋" w:cs="仿宋_GB2312" w:hint="eastAsia"/>
          <w:color w:val="000000" w:themeColor="text1"/>
          <w:sz w:val="28"/>
          <w:szCs w:val="28"/>
        </w:rPr>
        <w:t>/</w:t>
      </w:r>
      <w:r w:rsidR="00EB5A97" w:rsidRPr="005368E2">
        <w:rPr>
          <w:rFonts w:ascii="仿宋_GB2312" w:eastAsia="仿宋_GB2312" w:hAnsi="仿宋" w:cs="仿宋_GB2312" w:hint="eastAsia"/>
          <w:color w:val="000000" w:themeColor="text1"/>
          <w:sz w:val="28"/>
          <w:szCs w:val="28"/>
        </w:rPr>
        <w:t>方案研究。</w:t>
      </w:r>
      <w:r w:rsidR="006E213D" w:rsidRPr="005368E2">
        <w:rPr>
          <w:rFonts w:ascii="仿宋_GB2312" w:eastAsia="仿宋_GB2312" w:hAnsi="仿宋" w:cs="仿宋_GB2312" w:hint="eastAsia"/>
          <w:color w:val="000000" w:themeColor="text1"/>
          <w:sz w:val="28"/>
          <w:szCs w:val="28"/>
        </w:rPr>
        <w:t>如</w:t>
      </w:r>
      <w:r w:rsidR="00EB5A97" w:rsidRPr="005368E2">
        <w:rPr>
          <w:rFonts w:ascii="仿宋_GB2312" w:eastAsia="仿宋_GB2312" w:hAnsi="仿宋" w:cs="仿宋_GB2312" w:hint="eastAsia"/>
          <w:color w:val="000000" w:themeColor="text1"/>
          <w:sz w:val="28"/>
          <w:szCs w:val="28"/>
        </w:rPr>
        <w:t>疾病危险因素的认识与预防、疾病的早期诊断方法、提高诊断的准确性方法的循证医学研究</w:t>
      </w:r>
      <w:r w:rsidR="006E213D" w:rsidRPr="005368E2">
        <w:rPr>
          <w:rFonts w:ascii="仿宋_GB2312" w:eastAsia="仿宋_GB2312" w:hAnsi="仿宋" w:cs="仿宋_GB2312" w:hint="eastAsia"/>
          <w:color w:val="000000" w:themeColor="text1"/>
          <w:sz w:val="28"/>
          <w:szCs w:val="28"/>
        </w:rPr>
        <w:t>；</w:t>
      </w:r>
      <w:r w:rsidR="00EB5A97" w:rsidRPr="005368E2">
        <w:rPr>
          <w:rFonts w:ascii="仿宋_GB2312" w:eastAsia="仿宋_GB2312" w:hAnsi="仿宋" w:cs="仿宋_GB2312" w:hint="eastAsia"/>
          <w:color w:val="000000" w:themeColor="text1"/>
          <w:sz w:val="28"/>
          <w:szCs w:val="28"/>
        </w:rPr>
        <w:t>对疾病中西医结合治疗与应用其它有效的辅助措施的循证医学研究</w:t>
      </w:r>
      <w:r w:rsidR="00270690" w:rsidRPr="005368E2">
        <w:rPr>
          <w:rFonts w:ascii="仿宋_GB2312" w:eastAsia="仿宋_GB2312" w:hAnsi="仿宋" w:cs="仿宋_GB2312" w:hint="eastAsia"/>
          <w:color w:val="000000" w:themeColor="text1"/>
          <w:sz w:val="28"/>
          <w:szCs w:val="28"/>
        </w:rPr>
        <w:t>；</w:t>
      </w:r>
      <w:r w:rsidR="00EB5A97" w:rsidRPr="005368E2">
        <w:rPr>
          <w:rFonts w:ascii="仿宋_GB2312" w:eastAsia="仿宋_GB2312" w:hAnsi="仿宋" w:cs="仿宋_GB2312" w:hint="eastAsia"/>
          <w:color w:val="000000" w:themeColor="text1"/>
          <w:sz w:val="28"/>
          <w:szCs w:val="28"/>
        </w:rPr>
        <w:t>对疾病预后的判断、提高患者生存质量方法的循证医学研究</w:t>
      </w:r>
      <w:r w:rsidR="001D2DD8" w:rsidRPr="005368E2">
        <w:rPr>
          <w:rFonts w:ascii="仿宋_GB2312" w:eastAsia="仿宋_GB2312" w:hAnsi="仿宋" w:cs="仿宋_GB2312" w:hint="eastAsia"/>
          <w:color w:val="000000" w:themeColor="text1"/>
          <w:sz w:val="28"/>
          <w:szCs w:val="28"/>
        </w:rPr>
        <w:t>等</w:t>
      </w:r>
      <w:r w:rsidR="006E213D" w:rsidRPr="005368E2">
        <w:rPr>
          <w:rFonts w:ascii="仿宋_GB2312" w:eastAsia="仿宋_GB2312" w:hAnsi="仿宋" w:cs="仿宋_GB2312" w:hint="eastAsia"/>
          <w:color w:val="000000" w:themeColor="text1"/>
          <w:sz w:val="28"/>
          <w:szCs w:val="28"/>
        </w:rPr>
        <w:t>。</w:t>
      </w:r>
    </w:p>
    <w:p w:rsidR="00A207D7" w:rsidRDefault="00A207D7" w:rsidP="00A207D7">
      <w:pPr>
        <w:pStyle w:val="2"/>
        <w:ind w:firstLine="643"/>
      </w:pPr>
      <w:r>
        <w:t xml:space="preserve">4. </w:t>
      </w:r>
      <w:r>
        <w:t>学科方向</w:t>
      </w:r>
      <w:r>
        <w:rPr>
          <w:rFonts w:hint="eastAsia"/>
        </w:rPr>
        <w:t>四：中西医结合防治感染性疾病的临床研究</w:t>
      </w:r>
    </w:p>
    <w:p w:rsidR="00A207D7" w:rsidRDefault="00A207D7" w:rsidP="00A207D7">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 w:hAnsi="Times New Roman" w:hint="eastAsia"/>
          <w:bCs/>
          <w:color w:val="000000" w:themeColor="text1"/>
          <w:sz w:val="28"/>
          <w:szCs w:val="28"/>
        </w:rPr>
        <w:t>（</w:t>
      </w:r>
      <w:r>
        <w:rPr>
          <w:rFonts w:ascii="Times New Roman" w:eastAsia="仿宋" w:hAnsi="Times New Roman"/>
          <w:bCs/>
          <w:color w:val="000000" w:themeColor="text1"/>
          <w:sz w:val="28"/>
          <w:szCs w:val="28"/>
        </w:rPr>
        <w:t>1</w:t>
      </w:r>
      <w:r>
        <w:rPr>
          <w:rFonts w:ascii="Times New Roman" w:eastAsia="仿宋" w:hAnsi="Times New Roman" w:hint="eastAsia"/>
          <w:bCs/>
          <w:color w:val="000000" w:themeColor="text1"/>
          <w:sz w:val="28"/>
          <w:szCs w:val="28"/>
        </w:rPr>
        <w:t>）</w:t>
      </w:r>
      <w:r>
        <w:rPr>
          <w:rFonts w:ascii="Times New Roman" w:eastAsia="仿宋_GB2312" w:hAnsi="Times New Roman" w:cs="Times New Roman" w:hint="eastAsia"/>
          <w:color w:val="000000" w:themeColor="text1"/>
          <w:sz w:val="28"/>
          <w:szCs w:val="28"/>
        </w:rPr>
        <w:t>重点</w:t>
      </w:r>
      <w:r>
        <w:rPr>
          <w:rFonts w:ascii="Times New Roman" w:eastAsia="仿宋_GB2312" w:hAnsi="Times New Roman" w:cs="Times New Roman"/>
          <w:color w:val="000000" w:themeColor="text1"/>
          <w:sz w:val="28"/>
          <w:szCs w:val="28"/>
        </w:rPr>
        <w:t>项目</w:t>
      </w:r>
      <w:r>
        <w:rPr>
          <w:rFonts w:ascii="Times New Roman" w:eastAsia="仿宋_GB2312" w:hAnsi="Times New Roman" w:cs="Times New Roman" w:hint="eastAsia"/>
          <w:color w:val="000000" w:themeColor="text1"/>
          <w:sz w:val="28"/>
          <w:szCs w:val="28"/>
        </w:rPr>
        <w:t>：主要</w:t>
      </w:r>
      <w:r>
        <w:rPr>
          <w:rFonts w:ascii="Times New Roman" w:eastAsia="仿宋_GB2312" w:hAnsi="Times New Roman" w:cs="Times New Roman"/>
          <w:color w:val="000000" w:themeColor="text1"/>
          <w:sz w:val="28"/>
          <w:szCs w:val="28"/>
        </w:rPr>
        <w:t>资助</w:t>
      </w:r>
      <w:r>
        <w:rPr>
          <w:rFonts w:ascii="仿宋_GB2312" w:eastAsia="仿宋_GB2312" w:hAnsi="仿宋" w:cs="Times New Roman" w:hint="eastAsia"/>
          <w:color w:val="000000" w:themeColor="text1"/>
          <w:sz w:val="28"/>
          <w:szCs w:val="28"/>
        </w:rPr>
        <w:t>中西医结合治疗艾滋病增效减毒研究</w:t>
      </w:r>
      <w:r>
        <w:rPr>
          <w:rFonts w:ascii="Times New Roman" w:eastAsia="仿宋_GB2312" w:hAnsi="Times New Roman" w:cs="Times New Roman" w:hint="eastAsia"/>
          <w:color w:val="000000" w:themeColor="text1"/>
          <w:sz w:val="28"/>
          <w:szCs w:val="28"/>
        </w:rPr>
        <w:t>。如中西医结合治疗艾滋病</w:t>
      </w:r>
      <w:r>
        <w:rPr>
          <w:rFonts w:ascii="Times New Roman" w:eastAsia="仿宋_GB2312" w:hAnsi="Times New Roman" w:cs="Times New Roman" w:hint="eastAsia"/>
          <w:color w:val="000000" w:themeColor="text1"/>
          <w:sz w:val="28"/>
          <w:szCs w:val="28"/>
        </w:rPr>
        <w:t>HAART</w:t>
      </w:r>
      <w:proofErr w:type="gramStart"/>
      <w:r>
        <w:rPr>
          <w:rFonts w:ascii="Times New Roman" w:eastAsia="仿宋_GB2312" w:hAnsi="Times New Roman" w:cs="Times New Roman" w:hint="eastAsia"/>
          <w:color w:val="000000" w:themeColor="text1"/>
          <w:sz w:val="28"/>
          <w:szCs w:val="28"/>
        </w:rPr>
        <w:t>后毒副作用</w:t>
      </w:r>
      <w:proofErr w:type="gramEnd"/>
      <w:r>
        <w:rPr>
          <w:rFonts w:ascii="Times New Roman" w:eastAsia="仿宋_GB2312" w:hAnsi="Times New Roman" w:cs="Times New Roman" w:hint="eastAsia"/>
          <w:color w:val="000000" w:themeColor="text1"/>
          <w:sz w:val="28"/>
          <w:szCs w:val="28"/>
        </w:rPr>
        <w:t>研究；中西医结合减少艾滋病机会性感染发生率研究；中西医结合促进艾滋病功能性治愈策略研究等。</w:t>
      </w:r>
    </w:p>
    <w:p w:rsidR="00A207D7" w:rsidRDefault="00A207D7" w:rsidP="00A207D7">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 w:hAnsi="Times New Roman" w:hint="eastAsia"/>
          <w:bCs/>
          <w:color w:val="000000" w:themeColor="text1"/>
          <w:sz w:val="28"/>
          <w:szCs w:val="28"/>
        </w:rPr>
        <w:t>（</w:t>
      </w:r>
      <w:r>
        <w:rPr>
          <w:rFonts w:ascii="Times New Roman" w:eastAsia="仿宋" w:hAnsi="Times New Roman"/>
          <w:bCs/>
          <w:color w:val="000000" w:themeColor="text1"/>
          <w:sz w:val="28"/>
          <w:szCs w:val="28"/>
        </w:rPr>
        <w:t>2</w:t>
      </w:r>
      <w:r>
        <w:rPr>
          <w:rFonts w:ascii="Times New Roman" w:eastAsia="仿宋" w:hAnsi="Times New Roman" w:hint="eastAsia"/>
          <w:bCs/>
          <w:color w:val="000000" w:themeColor="text1"/>
          <w:sz w:val="28"/>
          <w:szCs w:val="28"/>
        </w:rPr>
        <w:t>）</w:t>
      </w:r>
      <w:r>
        <w:rPr>
          <w:rFonts w:ascii="Times New Roman" w:eastAsia="仿宋_GB2312" w:hAnsi="Times New Roman" w:cs="Times New Roman" w:hint="eastAsia"/>
          <w:color w:val="000000" w:themeColor="text1"/>
          <w:sz w:val="28"/>
          <w:szCs w:val="28"/>
        </w:rPr>
        <w:t>一般</w:t>
      </w:r>
      <w:r>
        <w:rPr>
          <w:rFonts w:ascii="Times New Roman" w:eastAsia="仿宋_GB2312" w:hAnsi="Times New Roman" w:cs="Times New Roman"/>
          <w:color w:val="000000" w:themeColor="text1"/>
          <w:sz w:val="28"/>
          <w:szCs w:val="28"/>
        </w:rPr>
        <w:t>项目</w:t>
      </w:r>
      <w:r>
        <w:rPr>
          <w:rFonts w:ascii="Times New Roman" w:eastAsia="仿宋_GB2312" w:hAnsi="Times New Roman" w:cs="Times New Roman" w:hint="eastAsia"/>
          <w:color w:val="000000" w:themeColor="text1"/>
          <w:sz w:val="28"/>
          <w:szCs w:val="28"/>
        </w:rPr>
        <w:t>：主要</w:t>
      </w:r>
      <w:r>
        <w:rPr>
          <w:rFonts w:ascii="Times New Roman" w:eastAsia="仿宋_GB2312" w:hAnsi="Times New Roman" w:cs="Times New Roman"/>
          <w:color w:val="000000" w:themeColor="text1"/>
          <w:sz w:val="28"/>
          <w:szCs w:val="28"/>
        </w:rPr>
        <w:t>资助</w:t>
      </w:r>
      <w:r>
        <w:rPr>
          <w:rFonts w:ascii="Times New Roman" w:eastAsia="仿宋_GB2312" w:hAnsi="Times New Roman" w:cs="Times New Roman" w:hint="eastAsia"/>
          <w:color w:val="000000" w:themeColor="text1"/>
          <w:sz w:val="28"/>
          <w:szCs w:val="28"/>
        </w:rPr>
        <w:t>中医药干预乙型肝炎相关机制研究。如中医药对乙型肝炎内质网应激及长短链非编码</w:t>
      </w:r>
      <w:r>
        <w:rPr>
          <w:rFonts w:ascii="Times New Roman" w:eastAsia="仿宋_GB2312" w:hAnsi="Times New Roman" w:cs="Times New Roman" w:hint="eastAsia"/>
          <w:color w:val="000000" w:themeColor="text1"/>
          <w:sz w:val="28"/>
          <w:szCs w:val="28"/>
        </w:rPr>
        <w:t>RNA</w:t>
      </w:r>
      <w:r>
        <w:rPr>
          <w:rFonts w:ascii="Times New Roman" w:eastAsia="仿宋_GB2312" w:hAnsi="Times New Roman" w:cs="Times New Roman" w:hint="eastAsia"/>
          <w:color w:val="000000" w:themeColor="text1"/>
          <w:sz w:val="28"/>
          <w:szCs w:val="28"/>
        </w:rPr>
        <w:t>研究；中医药对乙型肝炎差异蛋白质组</w:t>
      </w:r>
      <w:r>
        <w:rPr>
          <w:rFonts w:ascii="Times New Roman" w:eastAsia="仿宋_GB2312" w:hAnsi="Times New Roman" w:cs="Times New Roman" w:hint="eastAsia"/>
          <w:color w:val="000000" w:themeColor="text1"/>
          <w:sz w:val="28"/>
          <w:szCs w:val="28"/>
        </w:rPr>
        <w:t>-</w:t>
      </w:r>
      <w:proofErr w:type="gramStart"/>
      <w:r>
        <w:rPr>
          <w:rFonts w:ascii="Times New Roman" w:eastAsia="仿宋_GB2312" w:hAnsi="Times New Roman" w:cs="Times New Roman" w:hint="eastAsia"/>
          <w:color w:val="000000" w:themeColor="text1"/>
          <w:sz w:val="28"/>
          <w:szCs w:val="28"/>
        </w:rPr>
        <w:t>代谢组</w:t>
      </w:r>
      <w:proofErr w:type="gramEnd"/>
      <w:r>
        <w:rPr>
          <w:rFonts w:ascii="Times New Roman" w:eastAsia="仿宋_GB2312" w:hAnsi="Times New Roman" w:cs="Times New Roman" w:hint="eastAsia"/>
          <w:color w:val="000000" w:themeColor="text1"/>
          <w:sz w:val="28"/>
          <w:szCs w:val="28"/>
        </w:rPr>
        <w:t>学调控研究等。</w:t>
      </w:r>
    </w:p>
    <w:p w:rsidR="00A207D7" w:rsidRDefault="00A207D7" w:rsidP="00A207D7">
      <w:pPr>
        <w:spacing w:line="360" w:lineRule="auto"/>
        <w:ind w:firstLineChars="200" w:firstLine="560"/>
        <w:rPr>
          <w:rFonts w:ascii="Times New Roman" w:eastAsia="仿宋_GB2312" w:hAnsi="Times New Roman" w:cs="Times New Roman"/>
          <w:color w:val="000000" w:themeColor="text1"/>
          <w:sz w:val="28"/>
          <w:szCs w:val="28"/>
        </w:rPr>
      </w:pPr>
      <w:r>
        <w:rPr>
          <w:rFonts w:ascii="Times New Roman" w:eastAsia="仿宋" w:hAnsi="Times New Roman" w:hint="eastAsia"/>
          <w:bCs/>
          <w:color w:val="000000" w:themeColor="text1"/>
          <w:sz w:val="28"/>
          <w:szCs w:val="28"/>
        </w:rPr>
        <w:t>（</w:t>
      </w:r>
      <w:r>
        <w:rPr>
          <w:rFonts w:ascii="Times New Roman" w:eastAsia="仿宋" w:hAnsi="Times New Roman"/>
          <w:bCs/>
          <w:color w:val="000000" w:themeColor="text1"/>
          <w:sz w:val="28"/>
          <w:szCs w:val="28"/>
        </w:rPr>
        <w:t>3</w:t>
      </w:r>
      <w:r>
        <w:rPr>
          <w:rFonts w:ascii="Times New Roman" w:eastAsia="仿宋" w:hAnsi="Times New Roman" w:hint="eastAsia"/>
          <w:bCs/>
          <w:color w:val="000000" w:themeColor="text1"/>
          <w:sz w:val="28"/>
          <w:szCs w:val="28"/>
        </w:rPr>
        <w:t>）</w:t>
      </w:r>
      <w:r>
        <w:rPr>
          <w:rFonts w:ascii="Times New Roman" w:eastAsia="仿宋_GB2312" w:hAnsi="Times New Roman" w:cs="Times New Roman" w:hint="eastAsia"/>
          <w:color w:val="000000" w:themeColor="text1"/>
          <w:sz w:val="28"/>
          <w:szCs w:val="28"/>
        </w:rPr>
        <w:t>青年</w:t>
      </w:r>
      <w:r>
        <w:rPr>
          <w:rFonts w:ascii="Times New Roman" w:eastAsia="仿宋_GB2312" w:hAnsi="Times New Roman" w:cs="Times New Roman"/>
          <w:color w:val="000000" w:themeColor="text1"/>
          <w:sz w:val="28"/>
          <w:szCs w:val="28"/>
        </w:rPr>
        <w:t>基金项目：</w:t>
      </w:r>
      <w:r>
        <w:rPr>
          <w:rFonts w:ascii="Times New Roman" w:eastAsia="仿宋_GB2312" w:hAnsi="Times New Roman" w:cs="Times New Roman" w:hint="eastAsia"/>
          <w:color w:val="000000" w:themeColor="text1"/>
          <w:sz w:val="28"/>
          <w:szCs w:val="28"/>
        </w:rPr>
        <w:t>主要</w:t>
      </w:r>
      <w:r>
        <w:rPr>
          <w:rFonts w:ascii="Times New Roman" w:eastAsia="仿宋_GB2312" w:hAnsi="Times New Roman" w:cs="Times New Roman"/>
          <w:color w:val="000000" w:themeColor="text1"/>
          <w:sz w:val="28"/>
          <w:szCs w:val="28"/>
        </w:rPr>
        <w:t>资助</w:t>
      </w:r>
      <w:r>
        <w:rPr>
          <w:rFonts w:ascii="仿宋_GB2312" w:eastAsia="仿宋_GB2312" w:hAnsi="仿宋" w:cs="Times New Roman" w:hint="eastAsia"/>
          <w:color w:val="000000" w:themeColor="text1"/>
          <w:sz w:val="28"/>
          <w:szCs w:val="28"/>
        </w:rPr>
        <w:t>中医药对艾滋病肠道微生态宏基因组学研究。如中医药对艾滋病肠道异常免疫激活研究；中医药对艾滋病肠道微生态群落宏基因组学研究等。</w:t>
      </w:r>
    </w:p>
    <w:p w:rsidR="000861D1" w:rsidRPr="005368E2" w:rsidRDefault="000861D1" w:rsidP="0097602E">
      <w:pPr>
        <w:pStyle w:val="2"/>
        <w:ind w:firstLine="643"/>
      </w:pPr>
      <w:r w:rsidRPr="005368E2">
        <w:lastRenderedPageBreak/>
        <w:t>5</w:t>
      </w:r>
      <w:r w:rsidR="005F3F52" w:rsidRPr="005368E2">
        <w:t>.</w:t>
      </w:r>
      <w:r w:rsidR="0097602E" w:rsidRPr="0097602E">
        <w:t xml:space="preserve"> </w:t>
      </w:r>
      <w:r w:rsidR="0097602E">
        <w:t>学科方向</w:t>
      </w:r>
      <w:r w:rsidR="0097602E">
        <w:rPr>
          <w:rFonts w:hint="eastAsia"/>
        </w:rPr>
        <w:t>五：</w:t>
      </w:r>
      <w:r w:rsidRPr="005368E2">
        <w:t>中西医结合防治消化系统疾病</w:t>
      </w:r>
      <w:r w:rsidR="00E12CDC">
        <w:rPr>
          <w:rFonts w:hint="eastAsia"/>
        </w:rPr>
        <w:t>的临床</w:t>
      </w:r>
      <w:r w:rsidR="00E12CDC">
        <w:t>研究</w:t>
      </w:r>
    </w:p>
    <w:p w:rsidR="00830A60" w:rsidRPr="005368E2" w:rsidRDefault="0083527C" w:rsidP="00830A60">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重点</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242062" w:rsidRPr="005368E2">
        <w:rPr>
          <w:rFonts w:ascii="Times New Roman" w:eastAsia="仿宋_GB2312" w:hAnsi="Times New Roman" w:cs="Times New Roman" w:hint="eastAsia"/>
          <w:color w:val="000000" w:themeColor="text1"/>
          <w:sz w:val="28"/>
          <w:szCs w:val="28"/>
        </w:rPr>
        <w:t>主要</w:t>
      </w:r>
      <w:r w:rsidR="00242062" w:rsidRPr="005368E2">
        <w:rPr>
          <w:rFonts w:ascii="Times New Roman" w:eastAsia="仿宋_GB2312" w:hAnsi="Times New Roman" w:cs="Times New Roman"/>
          <w:color w:val="000000" w:themeColor="text1"/>
          <w:sz w:val="28"/>
          <w:szCs w:val="28"/>
        </w:rPr>
        <w:t>资助</w:t>
      </w:r>
      <w:r w:rsidR="00B01A91" w:rsidRPr="005368E2">
        <w:rPr>
          <w:rFonts w:ascii="Times New Roman" w:eastAsia="仿宋_GB2312" w:hAnsi="Times New Roman" w:cs="Times New Roman" w:hint="eastAsia"/>
          <w:color w:val="000000" w:themeColor="text1"/>
          <w:sz w:val="28"/>
          <w:szCs w:val="28"/>
        </w:rPr>
        <w:t>溃疡性结肠炎及其相关癌变中西医结合诊治基础与临床研究</w:t>
      </w:r>
      <w:r w:rsidRPr="005368E2">
        <w:rPr>
          <w:rFonts w:ascii="Times New Roman" w:eastAsia="仿宋_GB2312" w:hAnsi="Times New Roman" w:cs="Times New Roman" w:hint="eastAsia"/>
          <w:color w:val="000000" w:themeColor="text1"/>
          <w:sz w:val="28"/>
          <w:szCs w:val="28"/>
        </w:rPr>
        <w:t>。</w:t>
      </w:r>
      <w:r w:rsidR="00830A60" w:rsidRPr="005368E2">
        <w:rPr>
          <w:rFonts w:ascii="Times New Roman" w:eastAsia="仿宋_GB2312" w:hAnsi="Times New Roman" w:cs="Times New Roman" w:hint="eastAsia"/>
          <w:color w:val="000000" w:themeColor="text1"/>
          <w:sz w:val="28"/>
          <w:szCs w:val="28"/>
        </w:rPr>
        <w:t>如</w:t>
      </w:r>
      <w:r w:rsidR="00B31488">
        <w:rPr>
          <w:rFonts w:ascii="Times New Roman" w:eastAsia="仿宋_GB2312" w:hAnsi="Times New Roman" w:cs="Times New Roman" w:hint="eastAsia"/>
          <w:color w:val="000000" w:themeColor="text1"/>
          <w:sz w:val="28"/>
          <w:szCs w:val="28"/>
        </w:rPr>
        <w:t>溃疡性结肠炎</w:t>
      </w:r>
      <w:r w:rsidR="00830A60" w:rsidRPr="005368E2">
        <w:rPr>
          <w:rFonts w:ascii="Times New Roman" w:eastAsia="仿宋_GB2312" w:hAnsi="Times New Roman" w:cs="Times New Roman" w:hint="eastAsia"/>
          <w:color w:val="000000" w:themeColor="text1"/>
          <w:sz w:val="28"/>
          <w:szCs w:val="28"/>
        </w:rPr>
        <w:t>、</w:t>
      </w:r>
      <w:r w:rsidR="00B31488">
        <w:rPr>
          <w:rFonts w:ascii="Times New Roman" w:eastAsia="仿宋_GB2312" w:hAnsi="Times New Roman" w:cs="Times New Roman" w:hint="eastAsia"/>
          <w:color w:val="000000" w:themeColor="text1"/>
          <w:sz w:val="28"/>
          <w:szCs w:val="28"/>
        </w:rPr>
        <w:t>溃疡性结肠炎</w:t>
      </w:r>
      <w:r w:rsidR="00830A60" w:rsidRPr="005368E2">
        <w:rPr>
          <w:rFonts w:ascii="Times New Roman" w:eastAsia="仿宋_GB2312" w:hAnsi="Times New Roman" w:cs="Times New Roman" w:hint="eastAsia"/>
          <w:color w:val="000000" w:themeColor="text1"/>
          <w:sz w:val="28"/>
          <w:szCs w:val="28"/>
        </w:rPr>
        <w:t>相关癌变中医证</w:t>
      </w:r>
      <w:proofErr w:type="gramStart"/>
      <w:r w:rsidR="00830A60" w:rsidRPr="005368E2">
        <w:rPr>
          <w:rFonts w:ascii="Times New Roman" w:eastAsia="仿宋_GB2312" w:hAnsi="Times New Roman" w:cs="Times New Roman" w:hint="eastAsia"/>
          <w:color w:val="000000" w:themeColor="text1"/>
          <w:sz w:val="28"/>
          <w:szCs w:val="28"/>
        </w:rPr>
        <w:t>候分析</w:t>
      </w:r>
      <w:proofErr w:type="gramEnd"/>
      <w:r w:rsidR="00830A60" w:rsidRPr="005368E2">
        <w:rPr>
          <w:rFonts w:ascii="Times New Roman" w:eastAsia="仿宋_GB2312" w:hAnsi="Times New Roman" w:cs="Times New Roman" w:hint="eastAsia"/>
          <w:color w:val="000000" w:themeColor="text1"/>
          <w:sz w:val="28"/>
          <w:szCs w:val="28"/>
        </w:rPr>
        <w:t>及机制研究</w:t>
      </w:r>
      <w:r w:rsidR="00AD7AAF" w:rsidRPr="005368E2">
        <w:rPr>
          <w:rFonts w:ascii="Times New Roman" w:eastAsia="仿宋_GB2312" w:hAnsi="Times New Roman" w:cs="Times New Roman" w:hint="eastAsia"/>
          <w:color w:val="000000" w:themeColor="text1"/>
          <w:sz w:val="28"/>
          <w:szCs w:val="28"/>
        </w:rPr>
        <w:t>；</w:t>
      </w:r>
      <w:r w:rsidR="00830A60" w:rsidRPr="005368E2">
        <w:rPr>
          <w:rFonts w:ascii="Times New Roman" w:eastAsia="仿宋_GB2312" w:hAnsi="Times New Roman" w:cs="Times New Roman" w:hint="eastAsia"/>
          <w:color w:val="000000" w:themeColor="text1"/>
          <w:sz w:val="28"/>
          <w:szCs w:val="28"/>
        </w:rPr>
        <w:t>中药复方干预</w:t>
      </w:r>
      <w:r w:rsidR="00B31488">
        <w:rPr>
          <w:rFonts w:ascii="Times New Roman" w:eastAsia="仿宋_GB2312" w:hAnsi="Times New Roman" w:cs="Times New Roman" w:hint="eastAsia"/>
          <w:color w:val="000000" w:themeColor="text1"/>
          <w:sz w:val="28"/>
          <w:szCs w:val="28"/>
        </w:rPr>
        <w:t>溃疡性结肠炎</w:t>
      </w:r>
      <w:r w:rsidR="00830A60" w:rsidRPr="005368E2">
        <w:rPr>
          <w:rFonts w:ascii="Times New Roman" w:eastAsia="仿宋_GB2312" w:hAnsi="Times New Roman" w:cs="Times New Roman" w:hint="eastAsia"/>
          <w:color w:val="000000" w:themeColor="text1"/>
          <w:sz w:val="28"/>
          <w:szCs w:val="28"/>
        </w:rPr>
        <w:t>、</w:t>
      </w:r>
      <w:r w:rsidR="00B31488">
        <w:rPr>
          <w:rFonts w:ascii="Times New Roman" w:eastAsia="仿宋_GB2312" w:hAnsi="Times New Roman" w:cs="Times New Roman" w:hint="eastAsia"/>
          <w:color w:val="000000" w:themeColor="text1"/>
          <w:sz w:val="28"/>
          <w:szCs w:val="28"/>
        </w:rPr>
        <w:t>溃疡性结肠炎</w:t>
      </w:r>
      <w:r w:rsidR="00830A60" w:rsidRPr="005368E2">
        <w:rPr>
          <w:rFonts w:ascii="Times New Roman" w:eastAsia="仿宋_GB2312" w:hAnsi="Times New Roman" w:cs="Times New Roman" w:hint="eastAsia"/>
          <w:color w:val="000000" w:themeColor="text1"/>
          <w:sz w:val="28"/>
          <w:szCs w:val="28"/>
        </w:rPr>
        <w:t>相关癌变的效用机制研究</w:t>
      </w:r>
      <w:r w:rsidR="00AD7AAF" w:rsidRPr="005368E2">
        <w:rPr>
          <w:rFonts w:ascii="Times New Roman" w:eastAsia="仿宋_GB2312" w:hAnsi="Times New Roman" w:cs="Times New Roman" w:hint="eastAsia"/>
          <w:color w:val="000000" w:themeColor="text1"/>
          <w:sz w:val="28"/>
          <w:szCs w:val="28"/>
        </w:rPr>
        <w:t>；</w:t>
      </w:r>
      <w:r w:rsidR="00830A60" w:rsidRPr="005368E2">
        <w:rPr>
          <w:rFonts w:ascii="Times New Roman" w:eastAsia="仿宋_GB2312" w:hAnsi="Times New Roman" w:cs="Times New Roman" w:hint="eastAsia"/>
          <w:color w:val="000000" w:themeColor="text1"/>
          <w:sz w:val="28"/>
          <w:szCs w:val="28"/>
        </w:rPr>
        <w:t>（非可控性炎症）</w:t>
      </w:r>
      <w:r w:rsidR="00B31488">
        <w:rPr>
          <w:rFonts w:ascii="Times New Roman" w:eastAsia="仿宋_GB2312" w:hAnsi="Times New Roman" w:cs="Times New Roman" w:hint="eastAsia"/>
          <w:color w:val="000000" w:themeColor="text1"/>
          <w:sz w:val="28"/>
          <w:szCs w:val="28"/>
        </w:rPr>
        <w:t>溃疡性结肠炎</w:t>
      </w:r>
      <w:r w:rsidR="00830A60" w:rsidRPr="005368E2">
        <w:rPr>
          <w:rFonts w:ascii="Times New Roman" w:eastAsia="仿宋_GB2312" w:hAnsi="Times New Roman" w:cs="Times New Roman" w:hint="eastAsia"/>
          <w:color w:val="000000" w:themeColor="text1"/>
          <w:sz w:val="28"/>
          <w:szCs w:val="28"/>
        </w:rPr>
        <w:t>恶性转化动态网络调控规律及中药复方干预研究</w:t>
      </w:r>
      <w:r w:rsidR="00AD7AAF" w:rsidRPr="005368E2">
        <w:rPr>
          <w:rFonts w:ascii="Times New Roman" w:eastAsia="仿宋_GB2312" w:hAnsi="Times New Roman" w:cs="Times New Roman" w:hint="eastAsia"/>
          <w:color w:val="000000" w:themeColor="text1"/>
          <w:sz w:val="28"/>
          <w:szCs w:val="28"/>
        </w:rPr>
        <w:t>等</w:t>
      </w:r>
      <w:r w:rsidR="00830A60" w:rsidRPr="005368E2">
        <w:rPr>
          <w:rFonts w:ascii="Times New Roman" w:eastAsia="仿宋_GB2312" w:hAnsi="Times New Roman" w:cs="Times New Roman" w:hint="eastAsia"/>
          <w:color w:val="000000" w:themeColor="text1"/>
          <w:sz w:val="28"/>
          <w:szCs w:val="28"/>
        </w:rPr>
        <w:t>。</w:t>
      </w:r>
    </w:p>
    <w:p w:rsidR="00B01A91" w:rsidRPr="005368E2" w:rsidRDefault="00CA62D5" w:rsidP="00830A60">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830A60" w:rsidRPr="005368E2">
        <w:rPr>
          <w:rFonts w:ascii="Times New Roman" w:eastAsia="仿宋_GB2312" w:hAnsi="Times New Roman" w:cs="Times New Roman" w:hint="eastAsia"/>
          <w:color w:val="000000" w:themeColor="text1"/>
          <w:sz w:val="28"/>
          <w:szCs w:val="28"/>
        </w:rPr>
        <w:t>主要</w:t>
      </w:r>
      <w:r w:rsidR="00830A60" w:rsidRPr="005368E2">
        <w:rPr>
          <w:rFonts w:ascii="Times New Roman" w:eastAsia="仿宋_GB2312" w:hAnsi="Times New Roman" w:cs="Times New Roman"/>
          <w:color w:val="000000" w:themeColor="text1"/>
          <w:sz w:val="28"/>
          <w:szCs w:val="28"/>
        </w:rPr>
        <w:t>资助</w:t>
      </w:r>
      <w:r w:rsidRPr="005368E2">
        <w:rPr>
          <w:rFonts w:ascii="仿宋_GB2312" w:eastAsia="仿宋_GB2312" w:hAnsi="仿宋" w:cs="仿宋_GB2312" w:hint="eastAsia"/>
          <w:color w:val="000000" w:themeColor="text1"/>
          <w:sz w:val="28"/>
          <w:szCs w:val="28"/>
        </w:rPr>
        <w:t>消化系常见病的中西结合诊治基础与临床研究</w:t>
      </w:r>
      <w:r w:rsidRPr="005368E2">
        <w:rPr>
          <w:rFonts w:ascii="Times New Roman" w:eastAsia="仿宋_GB2312" w:hAnsi="Times New Roman" w:cs="Times New Roman" w:hint="eastAsia"/>
          <w:color w:val="000000" w:themeColor="text1"/>
          <w:sz w:val="28"/>
          <w:szCs w:val="28"/>
        </w:rPr>
        <w:t>。</w:t>
      </w:r>
      <w:r w:rsidR="00830A60" w:rsidRPr="005368E2">
        <w:rPr>
          <w:rFonts w:ascii="Times New Roman" w:eastAsia="仿宋_GB2312" w:hAnsi="Times New Roman" w:cs="Times New Roman" w:hint="eastAsia"/>
          <w:color w:val="000000" w:themeColor="text1"/>
          <w:sz w:val="28"/>
          <w:szCs w:val="28"/>
        </w:rPr>
        <w:t>如</w:t>
      </w:r>
      <w:r w:rsidRPr="005368E2">
        <w:rPr>
          <w:rFonts w:ascii="Times New Roman" w:eastAsia="仿宋_GB2312" w:hAnsi="Times New Roman" w:cs="Times New Roman" w:hint="eastAsia"/>
          <w:color w:val="000000" w:themeColor="text1"/>
          <w:sz w:val="28"/>
          <w:szCs w:val="28"/>
        </w:rPr>
        <w:t>网络药理学探讨经方治疗肠易激综合征、胃癌、胃癌前病变、急性胰腺炎等消化系常见病的效应机制</w:t>
      </w:r>
      <w:r w:rsidR="00830A60" w:rsidRPr="005368E2">
        <w:rPr>
          <w:rFonts w:ascii="Times New Roman" w:eastAsia="仿宋_GB2312" w:hAnsi="Times New Roman" w:cs="Times New Roman" w:hint="eastAsia"/>
          <w:color w:val="000000" w:themeColor="text1"/>
          <w:sz w:val="28"/>
          <w:szCs w:val="28"/>
        </w:rPr>
        <w:t>研究</w:t>
      </w:r>
      <w:r w:rsidR="00BE6948" w:rsidRPr="005368E2">
        <w:rPr>
          <w:rFonts w:ascii="Times New Roman" w:eastAsia="仿宋_GB2312" w:hAnsi="Times New Roman" w:cs="Times New Roman" w:hint="eastAsia"/>
          <w:color w:val="000000" w:themeColor="text1"/>
          <w:sz w:val="28"/>
          <w:szCs w:val="28"/>
        </w:rPr>
        <w:t>；</w:t>
      </w:r>
      <w:r w:rsidRPr="005368E2">
        <w:rPr>
          <w:rFonts w:ascii="Times New Roman" w:eastAsia="仿宋_GB2312" w:hAnsi="Times New Roman" w:cs="Times New Roman" w:hint="eastAsia"/>
          <w:color w:val="000000" w:themeColor="text1"/>
          <w:sz w:val="28"/>
          <w:szCs w:val="28"/>
        </w:rPr>
        <w:t>中药复方干预肠易激</w:t>
      </w:r>
      <w:r w:rsidR="00830A60" w:rsidRPr="005368E2">
        <w:rPr>
          <w:rFonts w:ascii="Times New Roman" w:eastAsia="仿宋_GB2312" w:hAnsi="Times New Roman" w:cs="Times New Roman" w:hint="eastAsia"/>
          <w:color w:val="000000" w:themeColor="text1"/>
          <w:sz w:val="28"/>
          <w:szCs w:val="28"/>
        </w:rPr>
        <w:t>综合征、胃癌、胃癌前病变、急性胰腺炎等消化系常见病效用机制研究</w:t>
      </w:r>
      <w:r w:rsidR="00AD7AAF" w:rsidRPr="005368E2">
        <w:rPr>
          <w:rFonts w:ascii="Times New Roman" w:eastAsia="仿宋_GB2312" w:hAnsi="Times New Roman" w:cs="Times New Roman" w:hint="eastAsia"/>
          <w:color w:val="000000" w:themeColor="text1"/>
          <w:sz w:val="28"/>
          <w:szCs w:val="28"/>
        </w:rPr>
        <w:t>等</w:t>
      </w:r>
      <w:r w:rsidR="00830A60" w:rsidRPr="005368E2">
        <w:rPr>
          <w:rFonts w:ascii="Times New Roman" w:eastAsia="仿宋_GB2312" w:hAnsi="Times New Roman" w:cs="Times New Roman" w:hint="eastAsia"/>
          <w:color w:val="000000" w:themeColor="text1"/>
          <w:sz w:val="28"/>
          <w:szCs w:val="28"/>
        </w:rPr>
        <w:t>。</w:t>
      </w:r>
    </w:p>
    <w:p w:rsidR="006A6243" w:rsidRPr="005368E2" w:rsidRDefault="006A6243" w:rsidP="008D5D32">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Pr="005368E2">
        <w:rPr>
          <w:rFonts w:ascii="Times New Roman" w:eastAsia="仿宋" w:hAnsi="Times New Roman"/>
          <w:bCs/>
          <w:color w:val="000000" w:themeColor="text1"/>
          <w:sz w:val="28"/>
          <w:szCs w:val="28"/>
        </w:rPr>
        <w:t>3</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8D5D32" w:rsidRPr="005368E2">
        <w:rPr>
          <w:rFonts w:ascii="Times New Roman" w:eastAsia="仿宋_GB2312" w:hAnsi="Times New Roman" w:cs="Times New Roman" w:hint="eastAsia"/>
          <w:color w:val="000000" w:themeColor="text1"/>
          <w:sz w:val="28"/>
          <w:szCs w:val="28"/>
        </w:rPr>
        <w:t>主要</w:t>
      </w:r>
      <w:r w:rsidR="008D5D32" w:rsidRPr="005368E2">
        <w:rPr>
          <w:rFonts w:ascii="Times New Roman" w:eastAsia="仿宋_GB2312" w:hAnsi="Times New Roman" w:cs="Times New Roman"/>
          <w:color w:val="000000" w:themeColor="text1"/>
          <w:sz w:val="28"/>
          <w:szCs w:val="28"/>
        </w:rPr>
        <w:t>资助</w:t>
      </w:r>
      <w:r w:rsidR="008D5D32" w:rsidRPr="005368E2">
        <w:rPr>
          <w:rFonts w:ascii="Times New Roman" w:eastAsia="仿宋_GB2312" w:hAnsi="Times New Roman" w:cs="Times New Roman" w:hint="eastAsia"/>
          <w:color w:val="000000" w:themeColor="text1"/>
          <w:sz w:val="28"/>
          <w:szCs w:val="28"/>
        </w:rPr>
        <w:t>消化系常见病的中西结合诊治基础与临床研究</w:t>
      </w:r>
      <w:r w:rsidRPr="005368E2">
        <w:rPr>
          <w:rFonts w:ascii="Times New Roman" w:eastAsia="仿宋_GB2312" w:hAnsi="Times New Roman" w:cs="Times New Roman" w:hint="eastAsia"/>
          <w:color w:val="000000" w:themeColor="text1"/>
          <w:sz w:val="28"/>
          <w:szCs w:val="28"/>
        </w:rPr>
        <w:t>。</w:t>
      </w:r>
      <w:r w:rsidR="008D5D32" w:rsidRPr="005368E2">
        <w:rPr>
          <w:rFonts w:ascii="Times New Roman" w:eastAsia="仿宋_GB2312" w:hAnsi="Times New Roman" w:cs="Times New Roman" w:hint="eastAsia"/>
          <w:color w:val="000000" w:themeColor="text1"/>
          <w:sz w:val="28"/>
          <w:szCs w:val="28"/>
        </w:rPr>
        <w:t>如探讨中医药治疗消化系常见病疗效评价及经方理论探讨溯源</w:t>
      </w:r>
      <w:r w:rsidR="00A6715D" w:rsidRPr="005368E2">
        <w:rPr>
          <w:rFonts w:ascii="Times New Roman" w:eastAsia="仿宋_GB2312" w:hAnsi="Times New Roman" w:cs="Times New Roman" w:hint="eastAsia"/>
          <w:color w:val="000000" w:themeColor="text1"/>
          <w:sz w:val="28"/>
          <w:szCs w:val="28"/>
        </w:rPr>
        <w:t>；</w:t>
      </w:r>
      <w:r w:rsidR="00B31488">
        <w:rPr>
          <w:rFonts w:ascii="Times New Roman" w:eastAsia="仿宋_GB2312" w:hAnsi="Times New Roman" w:cs="Times New Roman" w:hint="eastAsia"/>
          <w:color w:val="000000" w:themeColor="text1"/>
          <w:sz w:val="28"/>
          <w:szCs w:val="28"/>
        </w:rPr>
        <w:t>幽门螺旋杆菌</w:t>
      </w:r>
      <w:r w:rsidR="008D5D32" w:rsidRPr="005368E2">
        <w:rPr>
          <w:rFonts w:ascii="Times New Roman" w:eastAsia="仿宋_GB2312" w:hAnsi="Times New Roman" w:cs="Times New Roman" w:hint="eastAsia"/>
          <w:color w:val="000000" w:themeColor="text1"/>
          <w:sz w:val="28"/>
          <w:szCs w:val="28"/>
        </w:rPr>
        <w:t>感染、胃黏膜不典型增生、肠易激综合征、大肠癌等疾病中医药防治基础与临床研究</w:t>
      </w:r>
      <w:r w:rsidR="00AD7AAF" w:rsidRPr="005368E2">
        <w:rPr>
          <w:rFonts w:ascii="Times New Roman" w:eastAsia="仿宋_GB2312" w:hAnsi="Times New Roman" w:cs="Times New Roman" w:hint="eastAsia"/>
          <w:color w:val="000000" w:themeColor="text1"/>
          <w:sz w:val="28"/>
          <w:szCs w:val="28"/>
        </w:rPr>
        <w:t>等</w:t>
      </w:r>
      <w:r w:rsidR="00A6715D" w:rsidRPr="005368E2">
        <w:rPr>
          <w:rFonts w:ascii="Times New Roman" w:eastAsia="仿宋_GB2312" w:hAnsi="Times New Roman" w:cs="Times New Roman" w:hint="eastAsia"/>
          <w:color w:val="000000" w:themeColor="text1"/>
          <w:sz w:val="28"/>
          <w:szCs w:val="28"/>
        </w:rPr>
        <w:t>。</w:t>
      </w:r>
    </w:p>
    <w:p w:rsidR="000861D1" w:rsidRPr="005368E2" w:rsidRDefault="000861D1" w:rsidP="0097602E">
      <w:pPr>
        <w:pStyle w:val="2"/>
        <w:ind w:firstLine="643"/>
      </w:pPr>
      <w:r w:rsidRPr="005368E2">
        <w:t>6</w:t>
      </w:r>
      <w:r w:rsidR="005F3F52" w:rsidRPr="005368E2">
        <w:t>.</w:t>
      </w:r>
      <w:r w:rsidR="0097602E" w:rsidRPr="0097602E">
        <w:t xml:space="preserve"> </w:t>
      </w:r>
      <w:r w:rsidR="0097602E">
        <w:t>学科方向</w:t>
      </w:r>
      <w:r w:rsidR="0097602E">
        <w:rPr>
          <w:rFonts w:hint="eastAsia"/>
        </w:rPr>
        <w:t>六：</w:t>
      </w:r>
      <w:r w:rsidRPr="005368E2">
        <w:t>中西医结合</w:t>
      </w:r>
      <w:r w:rsidR="00433058" w:rsidRPr="005368E2">
        <w:rPr>
          <w:rFonts w:hint="eastAsia"/>
        </w:rPr>
        <w:t>非</w:t>
      </w:r>
      <w:r w:rsidR="00433058" w:rsidRPr="005368E2">
        <w:t>重点方向</w:t>
      </w:r>
    </w:p>
    <w:p w:rsidR="006063BD" w:rsidRPr="005368E2" w:rsidRDefault="0083527C" w:rsidP="009F2894">
      <w:pPr>
        <w:spacing w:line="360" w:lineRule="auto"/>
        <w:ind w:firstLineChars="200" w:firstLine="560"/>
        <w:rPr>
          <w:rFonts w:ascii="仿宋_GB2312" w:eastAsia="仿宋_GB2312" w:hAnsi="仿宋"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00CA62D5" w:rsidRPr="005368E2">
        <w:rPr>
          <w:rFonts w:ascii="Times New Roman" w:eastAsia="仿宋" w:hAnsi="Times New Roman"/>
          <w:bCs/>
          <w:color w:val="000000" w:themeColor="text1"/>
          <w:sz w:val="28"/>
          <w:szCs w:val="28"/>
        </w:rPr>
        <w:t>1</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一般</w:t>
      </w:r>
      <w:r w:rsidRPr="005368E2">
        <w:rPr>
          <w:rFonts w:ascii="Times New Roman" w:eastAsia="仿宋_GB2312" w:hAnsi="Times New Roman" w:cs="Times New Roman"/>
          <w:color w:val="000000" w:themeColor="text1"/>
          <w:sz w:val="28"/>
          <w:szCs w:val="28"/>
        </w:rPr>
        <w:t>项目</w:t>
      </w:r>
      <w:r w:rsidRPr="005368E2">
        <w:rPr>
          <w:rFonts w:ascii="Times New Roman" w:eastAsia="仿宋_GB2312" w:hAnsi="Times New Roman" w:cs="Times New Roman" w:hint="eastAsia"/>
          <w:color w:val="000000" w:themeColor="text1"/>
          <w:sz w:val="28"/>
          <w:szCs w:val="28"/>
        </w:rPr>
        <w:t>：</w:t>
      </w:r>
      <w:r w:rsidR="00242062" w:rsidRPr="005368E2">
        <w:rPr>
          <w:rFonts w:ascii="Times New Roman" w:eastAsia="仿宋_GB2312" w:hAnsi="Times New Roman" w:cs="Times New Roman" w:hint="eastAsia"/>
          <w:color w:val="000000" w:themeColor="text1"/>
          <w:sz w:val="28"/>
          <w:szCs w:val="28"/>
        </w:rPr>
        <w:t>主要</w:t>
      </w:r>
      <w:r w:rsidR="00242062" w:rsidRPr="005368E2">
        <w:rPr>
          <w:rFonts w:ascii="Times New Roman" w:eastAsia="仿宋_GB2312" w:hAnsi="Times New Roman" w:cs="Times New Roman"/>
          <w:color w:val="000000" w:themeColor="text1"/>
          <w:sz w:val="28"/>
          <w:szCs w:val="28"/>
        </w:rPr>
        <w:t>资助</w:t>
      </w:r>
      <w:r w:rsidR="00174D2F" w:rsidRPr="005368E2">
        <w:rPr>
          <w:rFonts w:ascii="仿宋_GB2312" w:eastAsia="仿宋_GB2312" w:hAnsi="仿宋" w:cs="Times New Roman" w:hint="eastAsia"/>
          <w:color w:val="000000" w:themeColor="text1"/>
          <w:sz w:val="28"/>
          <w:szCs w:val="28"/>
        </w:rPr>
        <w:t>中西医结合防治肿瘤、泌尿系统疾病、呼吸系统疾病、妇科疾病及康复医学的相关性基础研究</w:t>
      </w:r>
      <w:r w:rsidR="00A32CAD">
        <w:rPr>
          <w:rFonts w:ascii="仿宋_GB2312" w:eastAsia="仿宋_GB2312" w:hAnsi="仿宋" w:cs="Times New Roman" w:hint="eastAsia"/>
          <w:color w:val="000000" w:themeColor="text1"/>
          <w:sz w:val="28"/>
          <w:szCs w:val="28"/>
        </w:rPr>
        <w:t>等</w:t>
      </w:r>
      <w:r w:rsidR="00174D2F" w:rsidRPr="005368E2">
        <w:rPr>
          <w:rFonts w:ascii="仿宋_GB2312" w:eastAsia="仿宋_GB2312" w:hAnsi="仿宋" w:cs="Times New Roman" w:hint="eastAsia"/>
          <w:color w:val="000000" w:themeColor="text1"/>
          <w:sz w:val="28"/>
          <w:szCs w:val="28"/>
        </w:rPr>
        <w:t>。</w:t>
      </w:r>
    </w:p>
    <w:p w:rsidR="00B70C77" w:rsidRPr="005368E2" w:rsidRDefault="0083527C" w:rsidP="00AA5632">
      <w:pPr>
        <w:spacing w:line="360" w:lineRule="auto"/>
        <w:ind w:firstLineChars="200" w:firstLine="560"/>
        <w:rPr>
          <w:rFonts w:ascii="Times New Roman" w:eastAsia="仿宋_GB2312" w:hAnsi="Times New Roman" w:cs="Times New Roman"/>
          <w:color w:val="000000" w:themeColor="text1"/>
          <w:sz w:val="28"/>
          <w:szCs w:val="28"/>
        </w:rPr>
      </w:pPr>
      <w:r w:rsidRPr="005368E2">
        <w:rPr>
          <w:rFonts w:ascii="Times New Roman" w:eastAsia="仿宋" w:hAnsi="Times New Roman" w:hint="eastAsia"/>
          <w:bCs/>
          <w:color w:val="000000" w:themeColor="text1"/>
          <w:sz w:val="28"/>
          <w:szCs w:val="28"/>
        </w:rPr>
        <w:t>（</w:t>
      </w:r>
      <w:r w:rsidR="00CA62D5" w:rsidRPr="005368E2">
        <w:rPr>
          <w:rFonts w:ascii="Times New Roman" w:eastAsia="仿宋" w:hAnsi="Times New Roman"/>
          <w:bCs/>
          <w:color w:val="000000" w:themeColor="text1"/>
          <w:sz w:val="28"/>
          <w:szCs w:val="28"/>
        </w:rPr>
        <w:t>2</w:t>
      </w:r>
      <w:r w:rsidRPr="005368E2">
        <w:rPr>
          <w:rFonts w:ascii="Times New Roman" w:eastAsia="仿宋" w:hAnsi="Times New Roman" w:hint="eastAsia"/>
          <w:bCs/>
          <w:color w:val="000000" w:themeColor="text1"/>
          <w:sz w:val="28"/>
          <w:szCs w:val="28"/>
        </w:rPr>
        <w:t>）</w:t>
      </w:r>
      <w:r w:rsidRPr="005368E2">
        <w:rPr>
          <w:rFonts w:ascii="Times New Roman" w:eastAsia="仿宋_GB2312" w:hAnsi="Times New Roman" w:cs="Times New Roman" w:hint="eastAsia"/>
          <w:color w:val="000000" w:themeColor="text1"/>
          <w:sz w:val="28"/>
          <w:szCs w:val="28"/>
        </w:rPr>
        <w:t>青年</w:t>
      </w:r>
      <w:r w:rsidRPr="005368E2">
        <w:rPr>
          <w:rFonts w:ascii="Times New Roman" w:eastAsia="仿宋_GB2312" w:hAnsi="Times New Roman" w:cs="Times New Roman"/>
          <w:color w:val="000000" w:themeColor="text1"/>
          <w:sz w:val="28"/>
          <w:szCs w:val="28"/>
        </w:rPr>
        <w:t>基金项目：</w:t>
      </w:r>
      <w:r w:rsidR="00242062" w:rsidRPr="005368E2">
        <w:rPr>
          <w:rFonts w:ascii="Times New Roman" w:eastAsia="仿宋_GB2312" w:hAnsi="Times New Roman" w:cs="Times New Roman" w:hint="eastAsia"/>
          <w:color w:val="000000" w:themeColor="text1"/>
          <w:sz w:val="28"/>
          <w:szCs w:val="28"/>
        </w:rPr>
        <w:t>主要</w:t>
      </w:r>
      <w:r w:rsidR="00242062" w:rsidRPr="005368E2">
        <w:rPr>
          <w:rFonts w:ascii="Times New Roman" w:eastAsia="仿宋_GB2312" w:hAnsi="Times New Roman" w:cs="Times New Roman"/>
          <w:color w:val="000000" w:themeColor="text1"/>
          <w:sz w:val="28"/>
          <w:szCs w:val="28"/>
        </w:rPr>
        <w:t>资助</w:t>
      </w:r>
      <w:r w:rsidR="00174D2F" w:rsidRPr="005368E2">
        <w:rPr>
          <w:rFonts w:ascii="仿宋_GB2312" w:eastAsia="仿宋_GB2312" w:hAnsi="仿宋" w:cs="Times New Roman" w:hint="eastAsia"/>
          <w:color w:val="000000" w:themeColor="text1"/>
          <w:sz w:val="28"/>
          <w:szCs w:val="28"/>
        </w:rPr>
        <w:t>中西医结合防治肿瘤、泌尿系统疾病、呼吸系统疾病、妇科疾病及康复医学的相关性基础研究</w:t>
      </w:r>
      <w:r w:rsidR="00A32CAD">
        <w:rPr>
          <w:rFonts w:ascii="仿宋_GB2312" w:eastAsia="仿宋_GB2312" w:hAnsi="仿宋" w:cs="Times New Roman" w:hint="eastAsia"/>
          <w:color w:val="000000" w:themeColor="text1"/>
          <w:sz w:val="28"/>
          <w:szCs w:val="28"/>
        </w:rPr>
        <w:t>等</w:t>
      </w:r>
      <w:r w:rsidR="00174D2F" w:rsidRPr="005368E2">
        <w:rPr>
          <w:rFonts w:ascii="Times New Roman" w:eastAsia="仿宋_GB2312" w:hAnsi="Times New Roman" w:cs="Times New Roman" w:hint="eastAsia"/>
          <w:color w:val="000000" w:themeColor="text1"/>
          <w:sz w:val="28"/>
          <w:szCs w:val="28"/>
        </w:rPr>
        <w:t>。</w:t>
      </w:r>
      <w:bookmarkStart w:id="0" w:name="_GoBack"/>
      <w:bookmarkEnd w:id="0"/>
    </w:p>
    <w:sectPr w:rsidR="00B70C77" w:rsidRPr="005368E2">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1174" w:rsidRDefault="00E11174" w:rsidP="00415854">
      <w:r>
        <w:separator/>
      </w:r>
    </w:p>
  </w:endnote>
  <w:endnote w:type="continuationSeparator" w:id="0">
    <w:p w:rsidR="00E11174" w:rsidRDefault="00E11174" w:rsidP="00415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1215239"/>
      <w:docPartObj>
        <w:docPartGallery w:val="Page Numbers (Bottom of Page)"/>
        <w:docPartUnique/>
      </w:docPartObj>
    </w:sdtPr>
    <w:sdtEndPr/>
    <w:sdtContent>
      <w:p w:rsidR="003860EA" w:rsidRDefault="003860EA">
        <w:pPr>
          <w:pStyle w:val="a5"/>
          <w:jc w:val="center"/>
        </w:pPr>
        <w:r>
          <w:fldChar w:fldCharType="begin"/>
        </w:r>
        <w:r>
          <w:instrText>PAGE   \* MERGEFORMAT</w:instrText>
        </w:r>
        <w:r>
          <w:fldChar w:fldCharType="separate"/>
        </w:r>
        <w:r w:rsidR="00E12CDC" w:rsidRPr="00E12CDC">
          <w:rPr>
            <w:noProof/>
            <w:lang w:val="zh-CN"/>
          </w:rPr>
          <w:t>13</w:t>
        </w:r>
        <w:r>
          <w:fldChar w:fldCharType="end"/>
        </w:r>
      </w:p>
    </w:sdtContent>
  </w:sdt>
  <w:p w:rsidR="003860EA" w:rsidRDefault="003860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1174" w:rsidRDefault="00E11174" w:rsidP="00415854">
      <w:r>
        <w:separator/>
      </w:r>
    </w:p>
  </w:footnote>
  <w:footnote w:type="continuationSeparator" w:id="0">
    <w:p w:rsidR="00E11174" w:rsidRDefault="00E11174" w:rsidP="0041585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430"/>
    <w:rsid w:val="0000773F"/>
    <w:rsid w:val="00011362"/>
    <w:rsid w:val="00020E37"/>
    <w:rsid w:val="000256B3"/>
    <w:rsid w:val="0002702D"/>
    <w:rsid w:val="00043B04"/>
    <w:rsid w:val="000444C9"/>
    <w:rsid w:val="00045B93"/>
    <w:rsid w:val="00062316"/>
    <w:rsid w:val="000633B2"/>
    <w:rsid w:val="000861D1"/>
    <w:rsid w:val="00095B9A"/>
    <w:rsid w:val="000A7C50"/>
    <w:rsid w:val="000B419A"/>
    <w:rsid w:val="000D1B48"/>
    <w:rsid w:val="000D766C"/>
    <w:rsid w:val="000E1A5F"/>
    <w:rsid w:val="000E61EE"/>
    <w:rsid w:val="00101A08"/>
    <w:rsid w:val="00103BA4"/>
    <w:rsid w:val="00104851"/>
    <w:rsid w:val="0011143C"/>
    <w:rsid w:val="00112578"/>
    <w:rsid w:val="00113E83"/>
    <w:rsid w:val="001151AB"/>
    <w:rsid w:val="00115EDB"/>
    <w:rsid w:val="00117FD7"/>
    <w:rsid w:val="0012058B"/>
    <w:rsid w:val="00123549"/>
    <w:rsid w:val="001331EB"/>
    <w:rsid w:val="00143BE9"/>
    <w:rsid w:val="001711AF"/>
    <w:rsid w:val="00174D2F"/>
    <w:rsid w:val="001806DB"/>
    <w:rsid w:val="001A0EE1"/>
    <w:rsid w:val="001A26D7"/>
    <w:rsid w:val="001A35CF"/>
    <w:rsid w:val="001B41C4"/>
    <w:rsid w:val="001B663C"/>
    <w:rsid w:val="001C0249"/>
    <w:rsid w:val="001D2A94"/>
    <w:rsid w:val="001D2DD8"/>
    <w:rsid w:val="001E174B"/>
    <w:rsid w:val="001E7FDF"/>
    <w:rsid w:val="0020473A"/>
    <w:rsid w:val="00204CE6"/>
    <w:rsid w:val="00213433"/>
    <w:rsid w:val="00220E8D"/>
    <w:rsid w:val="00222856"/>
    <w:rsid w:val="00230D27"/>
    <w:rsid w:val="002335E6"/>
    <w:rsid w:val="00242062"/>
    <w:rsid w:val="002501A6"/>
    <w:rsid w:val="002501D1"/>
    <w:rsid w:val="0025644B"/>
    <w:rsid w:val="00262539"/>
    <w:rsid w:val="0026728E"/>
    <w:rsid w:val="002679FC"/>
    <w:rsid w:val="00270690"/>
    <w:rsid w:val="00286084"/>
    <w:rsid w:val="002B318C"/>
    <w:rsid w:val="002D1839"/>
    <w:rsid w:val="002D6C25"/>
    <w:rsid w:val="002E376A"/>
    <w:rsid w:val="002E41CB"/>
    <w:rsid w:val="002E5C68"/>
    <w:rsid w:val="002F1C3C"/>
    <w:rsid w:val="002F549F"/>
    <w:rsid w:val="003023B0"/>
    <w:rsid w:val="003114E1"/>
    <w:rsid w:val="00320F45"/>
    <w:rsid w:val="00321DC0"/>
    <w:rsid w:val="0033470E"/>
    <w:rsid w:val="00335EE7"/>
    <w:rsid w:val="003436AE"/>
    <w:rsid w:val="00343952"/>
    <w:rsid w:val="00356D3B"/>
    <w:rsid w:val="00372EAE"/>
    <w:rsid w:val="00372F46"/>
    <w:rsid w:val="00385D78"/>
    <w:rsid w:val="003860EA"/>
    <w:rsid w:val="003863C4"/>
    <w:rsid w:val="00392B09"/>
    <w:rsid w:val="003A09C5"/>
    <w:rsid w:val="003B186C"/>
    <w:rsid w:val="003B68FD"/>
    <w:rsid w:val="003D2396"/>
    <w:rsid w:val="003D6EA9"/>
    <w:rsid w:val="003E33A0"/>
    <w:rsid w:val="003E4E9C"/>
    <w:rsid w:val="003E513D"/>
    <w:rsid w:val="003F424D"/>
    <w:rsid w:val="003F4BE7"/>
    <w:rsid w:val="003F61AD"/>
    <w:rsid w:val="003F681F"/>
    <w:rsid w:val="0040785B"/>
    <w:rsid w:val="00411826"/>
    <w:rsid w:val="00415854"/>
    <w:rsid w:val="004206D9"/>
    <w:rsid w:val="00425477"/>
    <w:rsid w:val="00431962"/>
    <w:rsid w:val="00433058"/>
    <w:rsid w:val="004361B9"/>
    <w:rsid w:val="00450F39"/>
    <w:rsid w:val="0045161F"/>
    <w:rsid w:val="00451797"/>
    <w:rsid w:val="00457782"/>
    <w:rsid w:val="0046178E"/>
    <w:rsid w:val="00465983"/>
    <w:rsid w:val="0046686A"/>
    <w:rsid w:val="00467E49"/>
    <w:rsid w:val="004738E6"/>
    <w:rsid w:val="00476BB9"/>
    <w:rsid w:val="00483011"/>
    <w:rsid w:val="0048778A"/>
    <w:rsid w:val="00492610"/>
    <w:rsid w:val="00492CAF"/>
    <w:rsid w:val="004A0D7A"/>
    <w:rsid w:val="004A3775"/>
    <w:rsid w:val="004B02F2"/>
    <w:rsid w:val="004C39F9"/>
    <w:rsid w:val="004D431B"/>
    <w:rsid w:val="004D44D6"/>
    <w:rsid w:val="004F018E"/>
    <w:rsid w:val="004F0EF6"/>
    <w:rsid w:val="00502DD4"/>
    <w:rsid w:val="00511C4D"/>
    <w:rsid w:val="00517B62"/>
    <w:rsid w:val="0052488B"/>
    <w:rsid w:val="00524C77"/>
    <w:rsid w:val="00525EA3"/>
    <w:rsid w:val="00526C8D"/>
    <w:rsid w:val="00527093"/>
    <w:rsid w:val="00530044"/>
    <w:rsid w:val="005368E2"/>
    <w:rsid w:val="00541C4F"/>
    <w:rsid w:val="005538D3"/>
    <w:rsid w:val="00557141"/>
    <w:rsid w:val="005616E1"/>
    <w:rsid w:val="005622CC"/>
    <w:rsid w:val="00572F3D"/>
    <w:rsid w:val="00590F4F"/>
    <w:rsid w:val="005944F5"/>
    <w:rsid w:val="0059586A"/>
    <w:rsid w:val="00597BD5"/>
    <w:rsid w:val="005A122A"/>
    <w:rsid w:val="005A1EC5"/>
    <w:rsid w:val="005B0565"/>
    <w:rsid w:val="005C15CB"/>
    <w:rsid w:val="005D6FE9"/>
    <w:rsid w:val="005E30A0"/>
    <w:rsid w:val="005E36B5"/>
    <w:rsid w:val="005F3F52"/>
    <w:rsid w:val="005F61FC"/>
    <w:rsid w:val="005F6CB0"/>
    <w:rsid w:val="005F7FE0"/>
    <w:rsid w:val="006005B5"/>
    <w:rsid w:val="00601513"/>
    <w:rsid w:val="00601FD2"/>
    <w:rsid w:val="0060265B"/>
    <w:rsid w:val="00604EFD"/>
    <w:rsid w:val="006063BD"/>
    <w:rsid w:val="0062581A"/>
    <w:rsid w:val="00627B8D"/>
    <w:rsid w:val="006378BC"/>
    <w:rsid w:val="00643951"/>
    <w:rsid w:val="00652743"/>
    <w:rsid w:val="00653896"/>
    <w:rsid w:val="00654381"/>
    <w:rsid w:val="0065523C"/>
    <w:rsid w:val="00655526"/>
    <w:rsid w:val="00656F9C"/>
    <w:rsid w:val="006A6243"/>
    <w:rsid w:val="006B27FD"/>
    <w:rsid w:val="006C5726"/>
    <w:rsid w:val="006C61CE"/>
    <w:rsid w:val="006C7017"/>
    <w:rsid w:val="006D0060"/>
    <w:rsid w:val="006D03F1"/>
    <w:rsid w:val="006D0824"/>
    <w:rsid w:val="006D212F"/>
    <w:rsid w:val="006E0CB3"/>
    <w:rsid w:val="006E213D"/>
    <w:rsid w:val="006E2592"/>
    <w:rsid w:val="006F0385"/>
    <w:rsid w:val="006F6C42"/>
    <w:rsid w:val="007006C7"/>
    <w:rsid w:val="00706413"/>
    <w:rsid w:val="00714B71"/>
    <w:rsid w:val="00721204"/>
    <w:rsid w:val="00721DC8"/>
    <w:rsid w:val="007417AD"/>
    <w:rsid w:val="0074459C"/>
    <w:rsid w:val="00746370"/>
    <w:rsid w:val="00746F0A"/>
    <w:rsid w:val="00747D23"/>
    <w:rsid w:val="00754BAA"/>
    <w:rsid w:val="00766A27"/>
    <w:rsid w:val="007674D2"/>
    <w:rsid w:val="007751D7"/>
    <w:rsid w:val="00776374"/>
    <w:rsid w:val="00783C50"/>
    <w:rsid w:val="00790300"/>
    <w:rsid w:val="00796B55"/>
    <w:rsid w:val="007971F1"/>
    <w:rsid w:val="007B1248"/>
    <w:rsid w:val="007B689F"/>
    <w:rsid w:val="007C1784"/>
    <w:rsid w:val="007C48F9"/>
    <w:rsid w:val="007C78AA"/>
    <w:rsid w:val="007D055F"/>
    <w:rsid w:val="007D6903"/>
    <w:rsid w:val="007F18F7"/>
    <w:rsid w:val="007F23A2"/>
    <w:rsid w:val="007F3BC7"/>
    <w:rsid w:val="007F4AFE"/>
    <w:rsid w:val="008035A9"/>
    <w:rsid w:val="0080607E"/>
    <w:rsid w:val="00814F5E"/>
    <w:rsid w:val="008169ED"/>
    <w:rsid w:val="00822C2D"/>
    <w:rsid w:val="00826676"/>
    <w:rsid w:val="0082751C"/>
    <w:rsid w:val="00830A60"/>
    <w:rsid w:val="008319FC"/>
    <w:rsid w:val="00833A66"/>
    <w:rsid w:val="00834975"/>
    <w:rsid w:val="0083527C"/>
    <w:rsid w:val="00836B05"/>
    <w:rsid w:val="00847287"/>
    <w:rsid w:val="00852730"/>
    <w:rsid w:val="00855AD4"/>
    <w:rsid w:val="00857689"/>
    <w:rsid w:val="00860B1B"/>
    <w:rsid w:val="00862E16"/>
    <w:rsid w:val="00867CE0"/>
    <w:rsid w:val="00872817"/>
    <w:rsid w:val="00875633"/>
    <w:rsid w:val="00881A82"/>
    <w:rsid w:val="008822BA"/>
    <w:rsid w:val="00894292"/>
    <w:rsid w:val="00897199"/>
    <w:rsid w:val="008A0038"/>
    <w:rsid w:val="008A4263"/>
    <w:rsid w:val="008A6CA0"/>
    <w:rsid w:val="008D5D32"/>
    <w:rsid w:val="008F6E86"/>
    <w:rsid w:val="00902964"/>
    <w:rsid w:val="00905B1A"/>
    <w:rsid w:val="00907FAE"/>
    <w:rsid w:val="00915AB3"/>
    <w:rsid w:val="00922820"/>
    <w:rsid w:val="00942C9D"/>
    <w:rsid w:val="00944F05"/>
    <w:rsid w:val="00945EDD"/>
    <w:rsid w:val="00961F51"/>
    <w:rsid w:val="00967205"/>
    <w:rsid w:val="00973DDD"/>
    <w:rsid w:val="0097602E"/>
    <w:rsid w:val="0098004F"/>
    <w:rsid w:val="00982C11"/>
    <w:rsid w:val="00985A7B"/>
    <w:rsid w:val="009867A3"/>
    <w:rsid w:val="00987111"/>
    <w:rsid w:val="009901EF"/>
    <w:rsid w:val="009C1786"/>
    <w:rsid w:val="009C1C53"/>
    <w:rsid w:val="009C5E8C"/>
    <w:rsid w:val="009C6CBA"/>
    <w:rsid w:val="009D1A8E"/>
    <w:rsid w:val="009D4BD0"/>
    <w:rsid w:val="009F2894"/>
    <w:rsid w:val="00A119A1"/>
    <w:rsid w:val="00A12BDE"/>
    <w:rsid w:val="00A17C9D"/>
    <w:rsid w:val="00A207D7"/>
    <w:rsid w:val="00A214BA"/>
    <w:rsid w:val="00A30277"/>
    <w:rsid w:val="00A32CAD"/>
    <w:rsid w:val="00A33DD4"/>
    <w:rsid w:val="00A35010"/>
    <w:rsid w:val="00A4038D"/>
    <w:rsid w:val="00A42308"/>
    <w:rsid w:val="00A50DE0"/>
    <w:rsid w:val="00A54A39"/>
    <w:rsid w:val="00A54CCC"/>
    <w:rsid w:val="00A57CCB"/>
    <w:rsid w:val="00A57EC0"/>
    <w:rsid w:val="00A64E15"/>
    <w:rsid w:val="00A6654D"/>
    <w:rsid w:val="00A6715D"/>
    <w:rsid w:val="00A720C4"/>
    <w:rsid w:val="00A77286"/>
    <w:rsid w:val="00A77430"/>
    <w:rsid w:val="00A83598"/>
    <w:rsid w:val="00A9099E"/>
    <w:rsid w:val="00AA2563"/>
    <w:rsid w:val="00AA34B5"/>
    <w:rsid w:val="00AA5632"/>
    <w:rsid w:val="00AA6127"/>
    <w:rsid w:val="00AC0234"/>
    <w:rsid w:val="00AC3D98"/>
    <w:rsid w:val="00AC7B5A"/>
    <w:rsid w:val="00AD7AAF"/>
    <w:rsid w:val="00AE04AE"/>
    <w:rsid w:val="00AE3D98"/>
    <w:rsid w:val="00AE77E8"/>
    <w:rsid w:val="00AF1AD1"/>
    <w:rsid w:val="00AF7FCA"/>
    <w:rsid w:val="00B007D9"/>
    <w:rsid w:val="00B016FD"/>
    <w:rsid w:val="00B017D8"/>
    <w:rsid w:val="00B01A91"/>
    <w:rsid w:val="00B11FF8"/>
    <w:rsid w:val="00B126F4"/>
    <w:rsid w:val="00B2062B"/>
    <w:rsid w:val="00B25BD3"/>
    <w:rsid w:val="00B300A5"/>
    <w:rsid w:val="00B31488"/>
    <w:rsid w:val="00B33001"/>
    <w:rsid w:val="00B369F1"/>
    <w:rsid w:val="00B37EEA"/>
    <w:rsid w:val="00B442A9"/>
    <w:rsid w:val="00B44B19"/>
    <w:rsid w:val="00B45D62"/>
    <w:rsid w:val="00B475E2"/>
    <w:rsid w:val="00B52D88"/>
    <w:rsid w:val="00B533A1"/>
    <w:rsid w:val="00B55663"/>
    <w:rsid w:val="00B5593C"/>
    <w:rsid w:val="00B61075"/>
    <w:rsid w:val="00B6283B"/>
    <w:rsid w:val="00B6636E"/>
    <w:rsid w:val="00B67815"/>
    <w:rsid w:val="00B70C77"/>
    <w:rsid w:val="00B70FB3"/>
    <w:rsid w:val="00B8116D"/>
    <w:rsid w:val="00B83D95"/>
    <w:rsid w:val="00B966EF"/>
    <w:rsid w:val="00B96904"/>
    <w:rsid w:val="00B96F40"/>
    <w:rsid w:val="00BA5D87"/>
    <w:rsid w:val="00BA6C74"/>
    <w:rsid w:val="00BB0852"/>
    <w:rsid w:val="00BB0DB7"/>
    <w:rsid w:val="00BE15D5"/>
    <w:rsid w:val="00BE2AAB"/>
    <w:rsid w:val="00BE5C33"/>
    <w:rsid w:val="00BE6948"/>
    <w:rsid w:val="00BF3E76"/>
    <w:rsid w:val="00C005B1"/>
    <w:rsid w:val="00C1210D"/>
    <w:rsid w:val="00C22562"/>
    <w:rsid w:val="00C254BC"/>
    <w:rsid w:val="00C50A9A"/>
    <w:rsid w:val="00C5169F"/>
    <w:rsid w:val="00C52D5F"/>
    <w:rsid w:val="00C55F34"/>
    <w:rsid w:val="00C735D9"/>
    <w:rsid w:val="00C83333"/>
    <w:rsid w:val="00C85604"/>
    <w:rsid w:val="00C85B7B"/>
    <w:rsid w:val="00C941D9"/>
    <w:rsid w:val="00CA34AA"/>
    <w:rsid w:val="00CA6014"/>
    <w:rsid w:val="00CA62D5"/>
    <w:rsid w:val="00CB6EE2"/>
    <w:rsid w:val="00CD2C07"/>
    <w:rsid w:val="00CD2C34"/>
    <w:rsid w:val="00CF0EF4"/>
    <w:rsid w:val="00CF625D"/>
    <w:rsid w:val="00CF76FD"/>
    <w:rsid w:val="00D10410"/>
    <w:rsid w:val="00D12273"/>
    <w:rsid w:val="00D13289"/>
    <w:rsid w:val="00D229CA"/>
    <w:rsid w:val="00D27077"/>
    <w:rsid w:val="00D311E5"/>
    <w:rsid w:val="00D31C50"/>
    <w:rsid w:val="00D401D8"/>
    <w:rsid w:val="00D42B39"/>
    <w:rsid w:val="00D56A0F"/>
    <w:rsid w:val="00D701EF"/>
    <w:rsid w:val="00D86E7C"/>
    <w:rsid w:val="00D91D0D"/>
    <w:rsid w:val="00DA2208"/>
    <w:rsid w:val="00DB5193"/>
    <w:rsid w:val="00DB76D5"/>
    <w:rsid w:val="00DB7DFB"/>
    <w:rsid w:val="00DC054E"/>
    <w:rsid w:val="00DC0FDD"/>
    <w:rsid w:val="00DD0590"/>
    <w:rsid w:val="00DD3CFE"/>
    <w:rsid w:val="00DD7BAA"/>
    <w:rsid w:val="00DE1752"/>
    <w:rsid w:val="00DE6479"/>
    <w:rsid w:val="00DF3456"/>
    <w:rsid w:val="00DF6A1B"/>
    <w:rsid w:val="00DF7746"/>
    <w:rsid w:val="00E07D96"/>
    <w:rsid w:val="00E11174"/>
    <w:rsid w:val="00E12CDC"/>
    <w:rsid w:val="00E2085E"/>
    <w:rsid w:val="00E264E3"/>
    <w:rsid w:val="00E401FB"/>
    <w:rsid w:val="00E4467E"/>
    <w:rsid w:val="00E4785E"/>
    <w:rsid w:val="00E54013"/>
    <w:rsid w:val="00E6048A"/>
    <w:rsid w:val="00E665D5"/>
    <w:rsid w:val="00E7563F"/>
    <w:rsid w:val="00E9112C"/>
    <w:rsid w:val="00E96AE4"/>
    <w:rsid w:val="00EB5A97"/>
    <w:rsid w:val="00EC4EA2"/>
    <w:rsid w:val="00ED40DE"/>
    <w:rsid w:val="00ED6D84"/>
    <w:rsid w:val="00EE2B2D"/>
    <w:rsid w:val="00F03606"/>
    <w:rsid w:val="00F22B64"/>
    <w:rsid w:val="00F321B6"/>
    <w:rsid w:val="00F36CE2"/>
    <w:rsid w:val="00F51CAF"/>
    <w:rsid w:val="00F57548"/>
    <w:rsid w:val="00F57AA3"/>
    <w:rsid w:val="00F60BDD"/>
    <w:rsid w:val="00F7280F"/>
    <w:rsid w:val="00F81062"/>
    <w:rsid w:val="00F863F3"/>
    <w:rsid w:val="00F864AA"/>
    <w:rsid w:val="00F960EE"/>
    <w:rsid w:val="00FA615B"/>
    <w:rsid w:val="00FB02F2"/>
    <w:rsid w:val="00FB4744"/>
    <w:rsid w:val="00FB536A"/>
    <w:rsid w:val="00FB73B1"/>
    <w:rsid w:val="00FC3FB7"/>
    <w:rsid w:val="00FC5395"/>
    <w:rsid w:val="00FC6A8A"/>
    <w:rsid w:val="00FE0F7A"/>
    <w:rsid w:val="00FF2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7730B1-0C1D-4254-B5BA-234F43ECD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DC054E"/>
    <w:pPr>
      <w:keepNext/>
      <w:keepLines/>
      <w:spacing w:before="340" w:after="330" w:line="578" w:lineRule="auto"/>
      <w:outlineLvl w:val="0"/>
    </w:pPr>
    <w:rPr>
      <w:rFonts w:eastAsia="黑体"/>
      <w:bCs/>
      <w:kern w:val="44"/>
      <w:sz w:val="32"/>
      <w:szCs w:val="44"/>
    </w:rPr>
  </w:style>
  <w:style w:type="paragraph" w:styleId="2">
    <w:name w:val="heading 2"/>
    <w:basedOn w:val="a"/>
    <w:next w:val="a"/>
    <w:link w:val="20"/>
    <w:uiPriority w:val="9"/>
    <w:unhideWhenUsed/>
    <w:qFormat/>
    <w:rsid w:val="00526C8D"/>
    <w:pPr>
      <w:keepNext/>
      <w:keepLines/>
      <w:spacing w:before="260" w:after="260" w:line="415" w:lineRule="auto"/>
      <w:ind w:firstLineChars="200" w:firstLine="200"/>
      <w:outlineLvl w:val="1"/>
    </w:pPr>
    <w:rPr>
      <w:rFonts w:asciiTheme="majorHAnsi" w:eastAsia="楷体" w:hAnsiTheme="majorHAnsi" w:cstheme="majorBidi"/>
      <w:b/>
      <w:bCs/>
      <w:sz w:val="32"/>
      <w:szCs w:val="32"/>
    </w:rPr>
  </w:style>
  <w:style w:type="paragraph" w:styleId="3">
    <w:name w:val="heading 3"/>
    <w:basedOn w:val="a"/>
    <w:next w:val="a"/>
    <w:link w:val="30"/>
    <w:uiPriority w:val="9"/>
    <w:unhideWhenUsed/>
    <w:qFormat/>
    <w:rsid w:val="00526C8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585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15854"/>
    <w:rPr>
      <w:sz w:val="18"/>
      <w:szCs w:val="18"/>
    </w:rPr>
  </w:style>
  <w:style w:type="paragraph" w:styleId="a5">
    <w:name w:val="footer"/>
    <w:basedOn w:val="a"/>
    <w:link w:val="a6"/>
    <w:uiPriority w:val="99"/>
    <w:unhideWhenUsed/>
    <w:rsid w:val="00415854"/>
    <w:pPr>
      <w:tabs>
        <w:tab w:val="center" w:pos="4153"/>
        <w:tab w:val="right" w:pos="8306"/>
      </w:tabs>
      <w:snapToGrid w:val="0"/>
      <w:jc w:val="left"/>
    </w:pPr>
    <w:rPr>
      <w:sz w:val="18"/>
      <w:szCs w:val="18"/>
    </w:rPr>
  </w:style>
  <w:style w:type="character" w:customStyle="1" w:styleId="a6">
    <w:name w:val="页脚 字符"/>
    <w:basedOn w:val="a0"/>
    <w:link w:val="a5"/>
    <w:uiPriority w:val="99"/>
    <w:rsid w:val="00415854"/>
    <w:rPr>
      <w:sz w:val="18"/>
      <w:szCs w:val="18"/>
    </w:rPr>
  </w:style>
  <w:style w:type="character" w:customStyle="1" w:styleId="10">
    <w:name w:val="标题 1 字符"/>
    <w:basedOn w:val="a0"/>
    <w:link w:val="1"/>
    <w:uiPriority w:val="9"/>
    <w:rsid w:val="00DC054E"/>
    <w:rPr>
      <w:rFonts w:eastAsia="黑体"/>
      <w:bCs/>
      <w:kern w:val="44"/>
      <w:sz w:val="32"/>
      <w:szCs w:val="44"/>
    </w:rPr>
  </w:style>
  <w:style w:type="character" w:customStyle="1" w:styleId="20">
    <w:name w:val="标题 2 字符"/>
    <w:basedOn w:val="a0"/>
    <w:link w:val="2"/>
    <w:uiPriority w:val="9"/>
    <w:rsid w:val="00526C8D"/>
    <w:rPr>
      <w:rFonts w:asciiTheme="majorHAnsi" w:eastAsia="楷体" w:hAnsiTheme="majorHAnsi" w:cstheme="majorBidi"/>
      <w:b/>
      <w:bCs/>
      <w:sz w:val="32"/>
      <w:szCs w:val="32"/>
    </w:rPr>
  </w:style>
  <w:style w:type="character" w:customStyle="1" w:styleId="30">
    <w:name w:val="标题 3 字符"/>
    <w:basedOn w:val="a0"/>
    <w:link w:val="3"/>
    <w:uiPriority w:val="9"/>
    <w:rsid w:val="00526C8D"/>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746</TotalTime>
  <Pages>13</Pages>
  <Words>973</Words>
  <Characters>5551</Characters>
  <Application>Microsoft Office Word</Application>
  <DocSecurity>0</DocSecurity>
  <Lines>46</Lines>
  <Paragraphs>13</Paragraphs>
  <ScaleCrop>false</ScaleCrop>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010087</dc:creator>
  <cp:keywords/>
  <dc:description/>
  <cp:lastModifiedBy>匿名用户</cp:lastModifiedBy>
  <cp:revision>345</cp:revision>
  <dcterms:created xsi:type="dcterms:W3CDTF">2019-04-12T01:47:00Z</dcterms:created>
  <dcterms:modified xsi:type="dcterms:W3CDTF">2019-04-30T14:57:00Z</dcterms:modified>
</cp:coreProperties>
</file>