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A86D6A" w14:textId="63F147CA" w:rsidR="0041655D" w:rsidRPr="00E45290" w:rsidRDefault="0041655D" w:rsidP="00B05950">
      <w:pPr>
        <w:spacing w:line="360" w:lineRule="auto"/>
        <w:jc w:val="center"/>
        <w:rPr>
          <w:rFonts w:ascii="黑体" w:eastAsia="黑体" w:hAnsi="黑体"/>
          <w:sz w:val="32"/>
          <w:szCs w:val="30"/>
        </w:rPr>
      </w:pPr>
      <w:r w:rsidRPr="00E45290">
        <w:rPr>
          <w:rFonts w:ascii="黑体" w:eastAsia="黑体" w:hAnsi="黑体"/>
          <w:sz w:val="32"/>
          <w:szCs w:val="30"/>
        </w:rPr>
        <w:t>关于组织申报</w:t>
      </w:r>
      <w:r w:rsidR="009E2594" w:rsidRPr="00E45290">
        <w:rPr>
          <w:rFonts w:ascii="黑体" w:eastAsia="黑体" w:hAnsi="黑体"/>
          <w:sz w:val="32"/>
          <w:szCs w:val="30"/>
        </w:rPr>
        <w:t>2019</w:t>
      </w:r>
      <w:r w:rsidRPr="00E45290">
        <w:rPr>
          <w:rFonts w:ascii="黑体" w:eastAsia="黑体" w:hAnsi="黑体"/>
          <w:sz w:val="32"/>
          <w:szCs w:val="30"/>
        </w:rPr>
        <w:t>年广西高校大学生思想政治教育理论与实践研究课题的通知</w:t>
      </w:r>
    </w:p>
    <w:p w14:paraId="027A56C6" w14:textId="77777777" w:rsidR="0041655D" w:rsidRDefault="0041655D" w:rsidP="0041655D">
      <w:bookmarkStart w:id="0" w:name="_GoBack"/>
      <w:bookmarkEnd w:id="0"/>
    </w:p>
    <w:p w14:paraId="2A5FA68C" w14:textId="77777777" w:rsidR="0041655D" w:rsidRDefault="0041655D" w:rsidP="0041655D">
      <w:r>
        <w:rPr>
          <w:rFonts w:hint="eastAsia"/>
        </w:rPr>
        <w:t>学校各</w:t>
      </w:r>
      <w:r>
        <w:t>单位</w:t>
      </w:r>
      <w:r>
        <w:rPr>
          <w:rFonts w:hint="eastAsia"/>
        </w:rPr>
        <w:t>、部门</w:t>
      </w:r>
      <w:r>
        <w:t>：</w:t>
      </w:r>
    </w:p>
    <w:p w14:paraId="328520AE" w14:textId="1A480EDF" w:rsidR="0041655D" w:rsidRDefault="0041655D" w:rsidP="0041655D">
      <w:r>
        <w:t xml:space="preserve">　　为进一步加强高校大学生思想政治教育理论和实践研究工作，积极探索新形势下大学生思想政治教育的新途径和新方法。根据自治区</w:t>
      </w:r>
      <w:r w:rsidR="009E2594">
        <w:rPr>
          <w:rFonts w:hint="eastAsia"/>
        </w:rPr>
        <w:t>党委教育</w:t>
      </w:r>
      <w:r>
        <w:t>工委、自治区教育厅《关于组织开展</w:t>
      </w:r>
      <w:r w:rsidR="009E2594">
        <w:t>2019</w:t>
      </w:r>
      <w:r>
        <w:t>年广西高校大学生思想政治教育理论与实践研究课题申报工作的通知》（桂</w:t>
      </w:r>
      <w:r w:rsidR="009E2594">
        <w:rPr>
          <w:rFonts w:hint="eastAsia"/>
        </w:rPr>
        <w:t>教</w:t>
      </w:r>
      <w:r>
        <w:t>工</w:t>
      </w:r>
      <w:r w:rsidR="009E2594">
        <w:rPr>
          <w:rFonts w:hint="eastAsia"/>
        </w:rPr>
        <w:t>委</w:t>
      </w:r>
      <w:r>
        <w:t>宣〔</w:t>
      </w:r>
      <w:r w:rsidR="009E2594">
        <w:t>2019</w:t>
      </w:r>
      <w:r>
        <w:t>〕6号）要求，现将</w:t>
      </w:r>
      <w:r w:rsidR="009E2594">
        <w:t>2019</w:t>
      </w:r>
      <w:r>
        <w:t>年广西高校大学生思想政治教育理论与实践研究课题申报要求通知如下：</w:t>
      </w:r>
    </w:p>
    <w:p w14:paraId="38437932" w14:textId="77777777" w:rsidR="0041655D" w:rsidRDefault="0041655D" w:rsidP="0041655D">
      <w:r>
        <w:t xml:space="preserve">　　一、课题研究领域及类别</w:t>
      </w:r>
    </w:p>
    <w:p w14:paraId="0F8D3FAB" w14:textId="77777777" w:rsidR="0041655D" w:rsidRDefault="0041655D" w:rsidP="0041655D">
      <w:r>
        <w:t xml:space="preserve">　　（一）高校宣传思想及意识形态阵地建设。</w:t>
      </w:r>
    </w:p>
    <w:p w14:paraId="38D0480E" w14:textId="77777777" w:rsidR="0041655D" w:rsidRDefault="0041655D" w:rsidP="0041655D">
      <w:r>
        <w:t xml:space="preserve">　　（二）高校思想政治理论课教育教学。</w:t>
      </w:r>
    </w:p>
    <w:p w14:paraId="29691F1F" w14:textId="77777777" w:rsidR="0041655D" w:rsidRDefault="0041655D" w:rsidP="0041655D">
      <w:r>
        <w:t xml:space="preserve">　　（三）大学生思想政治教育（不含就业、资助和安全稳定）。</w:t>
      </w:r>
    </w:p>
    <w:p w14:paraId="40DBC087" w14:textId="77777777" w:rsidR="0041655D" w:rsidRDefault="0041655D" w:rsidP="0041655D">
      <w:r>
        <w:t xml:space="preserve">　　（四）大学生心理健康教育与咨询。</w:t>
      </w:r>
    </w:p>
    <w:p w14:paraId="4975D3D5" w14:textId="77777777" w:rsidR="0041655D" w:rsidRDefault="0041655D" w:rsidP="0041655D">
      <w:r>
        <w:t xml:space="preserve">　　（五）高校共青团工作。</w:t>
      </w:r>
    </w:p>
    <w:p w14:paraId="484C7595" w14:textId="77777777" w:rsidR="0041655D" w:rsidRDefault="0041655D" w:rsidP="0041655D">
      <w:r>
        <w:t xml:space="preserve">　　（六）高校辅导员专项。</w:t>
      </w:r>
    </w:p>
    <w:p w14:paraId="3847C1DA" w14:textId="77777777" w:rsidR="0041655D" w:rsidRDefault="0041655D" w:rsidP="0041655D">
      <w:r>
        <w:t xml:space="preserve">　　二、申报数量</w:t>
      </w:r>
    </w:p>
    <w:p w14:paraId="33E4912D" w14:textId="77777777" w:rsidR="0041655D" w:rsidRDefault="0041655D" w:rsidP="0041655D">
      <w:r>
        <w:t xml:space="preserve">　　（一）1—5类课题，我校限报4项，根据各部门、各单位上报项目择优上报。</w:t>
      </w:r>
    </w:p>
    <w:p w14:paraId="62A2420A" w14:textId="77777777" w:rsidR="0041655D" w:rsidRDefault="0041655D" w:rsidP="0041655D">
      <w:r>
        <w:t xml:space="preserve">　　（二）高校辅导员专项课题，我校限报1项，根据各部门、各单位上报项目择优上报。</w:t>
      </w:r>
    </w:p>
    <w:p w14:paraId="05CC598B" w14:textId="77777777" w:rsidR="0041655D" w:rsidRDefault="0041655D" w:rsidP="0041655D">
      <w:r>
        <w:t xml:space="preserve">　　三、申报条件</w:t>
      </w:r>
    </w:p>
    <w:p w14:paraId="0B93F028" w14:textId="5D255DEE" w:rsidR="0041655D" w:rsidRDefault="0041655D" w:rsidP="0041655D">
      <w:r>
        <w:t xml:space="preserve">　　按</w:t>
      </w:r>
      <w:r w:rsidR="009E2594" w:rsidRPr="009E2594">
        <w:rPr>
          <w:rFonts w:hint="eastAsia"/>
        </w:rPr>
        <w:t>自治区党委教育工委</w:t>
      </w:r>
      <w:r>
        <w:t>、自治区教育厅《关于组织开展</w:t>
      </w:r>
      <w:r w:rsidR="009E2594">
        <w:t>2019</w:t>
      </w:r>
      <w:r>
        <w:t>年广西高校大学生思想政治教育理论与实践研究课题申报工作的通知》（桂</w:t>
      </w:r>
      <w:r w:rsidR="009E2594">
        <w:rPr>
          <w:rFonts w:hint="eastAsia"/>
        </w:rPr>
        <w:t>教</w:t>
      </w:r>
      <w:r>
        <w:t>工</w:t>
      </w:r>
      <w:r w:rsidR="009E2594">
        <w:rPr>
          <w:rFonts w:hint="eastAsia"/>
        </w:rPr>
        <w:t>委</w:t>
      </w:r>
      <w:r>
        <w:t>宣〔</w:t>
      </w:r>
      <w:r w:rsidR="009E2594">
        <w:t>2019</w:t>
      </w:r>
      <w:r>
        <w:t>〕6号）要求</w:t>
      </w:r>
      <w:r w:rsidR="00604522">
        <w:t>执行</w:t>
      </w:r>
      <w:r>
        <w:t>。</w:t>
      </w:r>
    </w:p>
    <w:p w14:paraId="4570ED05" w14:textId="77777777" w:rsidR="0041655D" w:rsidRDefault="0041655D" w:rsidP="0041655D">
      <w:r>
        <w:t xml:space="preserve">　　四、材料报送要求</w:t>
      </w:r>
    </w:p>
    <w:p w14:paraId="1841C564" w14:textId="4BAD3135" w:rsidR="0041655D" w:rsidRDefault="0041655D" w:rsidP="0041655D">
      <w:r>
        <w:t xml:space="preserve">　　课题申报者参照</w:t>
      </w:r>
      <w:r w:rsidR="009E2594">
        <w:t>2019</w:t>
      </w:r>
      <w:r>
        <w:t>年广西高校大学生思想政治教育理论与实践研究课题申报要求（附件1），认真填写《</w:t>
      </w:r>
      <w:r w:rsidR="009E2594">
        <w:t>2019</w:t>
      </w:r>
      <w:r>
        <w:t>年广西高校思想政治教育理论与实践研究科研课题立项申报书》（见附件2，一式7份）和《</w:t>
      </w:r>
      <w:r w:rsidR="009E2594">
        <w:t>2019</w:t>
      </w:r>
      <w:r>
        <w:t>年广西高校大学生思想政治教育理论与实践研究课题&lt;课题论证&gt;活页》（附件3，一式7份），《</w:t>
      </w:r>
      <w:r w:rsidR="009E2594">
        <w:t>2019</w:t>
      </w:r>
      <w:r>
        <w:t>年广西高校大学生思想政治教育理论与实践研究课题项目汇总表》（附件4，</w:t>
      </w:r>
      <w:r w:rsidR="00210A68">
        <w:rPr>
          <w:rFonts w:hint="eastAsia"/>
        </w:rPr>
        <w:t>1份</w:t>
      </w:r>
      <w:r>
        <w:t>）由所在部门、单位审核，并签署意见于</w:t>
      </w:r>
      <w:r w:rsidR="009E2594">
        <w:t>2019</w:t>
      </w:r>
      <w:r>
        <w:t>年</w:t>
      </w:r>
      <w:r w:rsidR="000B2AAD">
        <w:rPr>
          <w:rFonts w:hint="eastAsia"/>
        </w:rPr>
        <w:t>5</w:t>
      </w:r>
      <w:r>
        <w:t>月1</w:t>
      </w:r>
      <w:r w:rsidR="000B2AAD">
        <w:rPr>
          <w:rFonts w:hint="eastAsia"/>
        </w:rPr>
        <w:t>0</w:t>
      </w:r>
      <w:r>
        <w:t>日之前上报。纸质</w:t>
      </w:r>
      <w:r>
        <w:lastRenderedPageBreak/>
        <w:t>版报送</w:t>
      </w:r>
      <w:r w:rsidR="00B05950">
        <w:rPr>
          <w:rFonts w:hint="eastAsia"/>
        </w:rPr>
        <w:t>科技处</w:t>
      </w:r>
      <w:r>
        <w:t>办公室（</w:t>
      </w:r>
      <w:r w:rsidR="00B05950">
        <w:rPr>
          <w:rFonts w:hint="eastAsia"/>
        </w:rPr>
        <w:t>图书馆五楼503</w:t>
      </w:r>
      <w:r w:rsidR="00B05950">
        <w:t>室），</w:t>
      </w:r>
      <w:r w:rsidR="00B05950">
        <w:rPr>
          <w:rFonts w:hint="eastAsia"/>
        </w:rPr>
        <w:t>电子版发送到邮箱：</w:t>
      </w:r>
      <w:hyperlink r:id="rId7" w:history="1">
        <w:r w:rsidR="00B05950" w:rsidRPr="00B05950">
          <w:rPr>
            <w:rStyle w:val="a3"/>
            <w:rFonts w:hint="eastAsia"/>
            <w:u w:val="none"/>
          </w:rPr>
          <w:t>kejichu</w:t>
        </w:r>
        <w:r w:rsidR="00B05950" w:rsidRPr="00B05950">
          <w:rPr>
            <w:rStyle w:val="a3"/>
            <w:u w:val="none"/>
          </w:rPr>
          <w:t>jihuake@163.com</w:t>
        </w:r>
      </w:hyperlink>
      <w:r w:rsidR="00B05950" w:rsidRPr="00B05950">
        <w:rPr>
          <w:rFonts w:hint="eastAsia"/>
        </w:rPr>
        <w:t>。</w:t>
      </w:r>
    </w:p>
    <w:p w14:paraId="4E52BB5A" w14:textId="264EF427" w:rsidR="009E25C3" w:rsidRDefault="009E25C3" w:rsidP="005C6C59">
      <w:pPr>
        <w:ind w:firstLine="480"/>
      </w:pPr>
      <w:r>
        <w:rPr>
          <w:rFonts w:hint="eastAsia"/>
        </w:rPr>
        <w:t>五、联系方式</w:t>
      </w:r>
    </w:p>
    <w:p w14:paraId="3DF94AFE" w14:textId="77777777" w:rsidR="009E25C3" w:rsidRDefault="0041655D" w:rsidP="005C6C59">
      <w:pPr>
        <w:ind w:firstLine="480"/>
      </w:pPr>
      <w:r>
        <w:t>联系人：</w:t>
      </w:r>
      <w:r w:rsidR="005C6C59">
        <w:rPr>
          <w:rFonts w:hint="eastAsia"/>
        </w:rPr>
        <w:t>郭尔楚</w:t>
      </w:r>
    </w:p>
    <w:p w14:paraId="2E3E485F" w14:textId="5CB53BBD" w:rsidR="005C6C59" w:rsidRDefault="0041655D" w:rsidP="005C6C59">
      <w:pPr>
        <w:ind w:firstLine="480"/>
      </w:pPr>
      <w:r>
        <w:t>电话</w:t>
      </w:r>
      <w:r w:rsidR="009E25C3">
        <w:rPr>
          <w:rFonts w:hint="eastAsia"/>
        </w:rPr>
        <w:t>：</w:t>
      </w:r>
      <w:r>
        <w:t>0771-</w:t>
      </w:r>
      <w:r w:rsidR="005C6C59">
        <w:rPr>
          <w:rFonts w:hint="eastAsia"/>
        </w:rPr>
        <w:t>3941063</w:t>
      </w:r>
      <w:r>
        <w:t>,</w:t>
      </w:r>
    </w:p>
    <w:p w14:paraId="266B4373" w14:textId="77777777" w:rsidR="00EC41F1" w:rsidRPr="009E25C3" w:rsidRDefault="00516984" w:rsidP="005C6C59">
      <w:pPr>
        <w:ind w:firstLine="480"/>
      </w:pPr>
    </w:p>
    <w:p w14:paraId="7C074B92" w14:textId="77777777" w:rsidR="00D01C31" w:rsidRDefault="00D01C31" w:rsidP="005C6C59">
      <w:pPr>
        <w:ind w:firstLine="480"/>
      </w:pPr>
    </w:p>
    <w:p w14:paraId="3EEB141A" w14:textId="77777777" w:rsidR="00D01C31" w:rsidRDefault="00D01C31" w:rsidP="005C6C59">
      <w:pPr>
        <w:ind w:firstLine="480"/>
      </w:pPr>
    </w:p>
    <w:p w14:paraId="5B6F1138" w14:textId="77777777" w:rsidR="00D01C31" w:rsidRDefault="00D01C31" w:rsidP="00D01C31">
      <w:pPr>
        <w:ind w:firstLine="480"/>
      </w:pPr>
      <w:r>
        <w:t xml:space="preserve">                  </w:t>
      </w:r>
      <w:r>
        <w:rPr>
          <w:rFonts w:hint="eastAsia"/>
        </w:rPr>
        <w:t xml:space="preserve">                    </w:t>
      </w:r>
      <w:r>
        <w:t xml:space="preserve">   </w:t>
      </w:r>
    </w:p>
    <w:p w14:paraId="4EF48123" w14:textId="77777777" w:rsidR="00D01C31" w:rsidRDefault="00D01C31" w:rsidP="00D01C31">
      <w:pPr>
        <w:ind w:firstLine="480"/>
      </w:pPr>
      <w:r>
        <w:rPr>
          <w:rFonts w:hint="eastAsia"/>
        </w:rPr>
        <w:t>附件：</w:t>
      </w:r>
    </w:p>
    <w:p w14:paraId="150AF5DB" w14:textId="31B68C54" w:rsidR="00D01C31" w:rsidRDefault="00D01C31" w:rsidP="00D01C31">
      <w:pPr>
        <w:ind w:firstLine="480"/>
      </w:pPr>
      <w:r>
        <w:t>1、自治区</w:t>
      </w:r>
      <w:r w:rsidR="009E2594">
        <w:rPr>
          <w:rFonts w:hint="eastAsia"/>
        </w:rPr>
        <w:t>教</w:t>
      </w:r>
      <w:r>
        <w:t>工委 自治区教育厅关于组织开展</w:t>
      </w:r>
      <w:r w:rsidR="009E2594">
        <w:t>2019</w:t>
      </w:r>
      <w:r>
        <w:t>年广西高校大学生思想政治教育理论与实践研究课题申报工作的通知</w:t>
      </w:r>
    </w:p>
    <w:p w14:paraId="608699BD" w14:textId="5272B3B5" w:rsidR="00D01C31" w:rsidRDefault="00D01C31" w:rsidP="00E45290">
      <w:pPr>
        <w:ind w:firstLine="480"/>
      </w:pPr>
      <w:r>
        <w:t>2、</w:t>
      </w:r>
      <w:r w:rsidR="009E2594">
        <w:t>2019</w:t>
      </w:r>
      <w:r>
        <w:t>年广西高校大学生思想政治教育理论与实践研究科研课题立项申报书</w:t>
      </w:r>
    </w:p>
    <w:p w14:paraId="26C4D6EE" w14:textId="702E300F" w:rsidR="00D01C31" w:rsidRDefault="00D01C31" w:rsidP="00E45290">
      <w:pPr>
        <w:ind w:firstLine="480"/>
      </w:pPr>
      <w:r>
        <w:t>3、</w:t>
      </w:r>
      <w:r w:rsidR="009E2594">
        <w:t>2019</w:t>
      </w:r>
      <w:r>
        <w:t>年广西高校大学生思想政治教育理论与实践研究课题与实践研究课题</w:t>
      </w:r>
      <w:r w:rsidR="00E45290" w:rsidRPr="00E45290">
        <w:rPr>
          <w:rFonts w:hint="eastAsia"/>
        </w:rPr>
        <w:t>（《课题论证》活页）</w:t>
      </w:r>
    </w:p>
    <w:p w14:paraId="6876382F" w14:textId="44C74451" w:rsidR="00D01C31" w:rsidRDefault="00D01C31" w:rsidP="00D01C31">
      <w:pPr>
        <w:ind w:firstLine="480"/>
      </w:pPr>
      <w:r>
        <w:t>4、</w:t>
      </w:r>
      <w:r w:rsidR="009E2594">
        <w:t>2019</w:t>
      </w:r>
      <w:r>
        <w:t>年广西高校大学生思想政治教育理论与实践研究课题项目汇总表</w:t>
      </w:r>
    </w:p>
    <w:p w14:paraId="1A56471B" w14:textId="6953A0CA" w:rsidR="00D01C31" w:rsidRDefault="000B2AAD" w:rsidP="00D01C31">
      <w:pPr>
        <w:ind w:firstLine="480"/>
      </w:pPr>
      <w:r>
        <w:rPr>
          <w:rFonts w:hint="eastAsia"/>
        </w:rPr>
        <w:t>5、</w:t>
      </w:r>
      <w:r w:rsidRPr="000B2AAD">
        <w:rPr>
          <w:rFonts w:hint="eastAsia"/>
        </w:rPr>
        <w:t>广西高校大学生思想政治教育理论与实践研究课题管理办法</w:t>
      </w:r>
    </w:p>
    <w:p w14:paraId="7AF29D17" w14:textId="77777777" w:rsidR="00D01C31" w:rsidRDefault="00D01C31" w:rsidP="00E45290">
      <w:pPr>
        <w:ind w:firstLine="480"/>
      </w:pPr>
    </w:p>
    <w:p w14:paraId="488163BB" w14:textId="36F6AEFA" w:rsidR="00B05950" w:rsidRDefault="00B05950" w:rsidP="00D01C31">
      <w:pPr>
        <w:ind w:firstLine="480"/>
        <w:jc w:val="right"/>
      </w:pPr>
    </w:p>
    <w:p w14:paraId="30A38CA8" w14:textId="0B76A40E" w:rsidR="00E45290" w:rsidRDefault="00E45290" w:rsidP="00D01C31">
      <w:pPr>
        <w:ind w:firstLine="480"/>
        <w:jc w:val="right"/>
        <w:rPr>
          <w:rFonts w:hint="eastAsia"/>
        </w:rPr>
      </w:pPr>
      <w:r>
        <w:rPr>
          <w:rFonts w:hint="eastAsia"/>
        </w:rPr>
        <w:t xml:space="preserve"> 广西中医药大学科技处</w:t>
      </w:r>
    </w:p>
    <w:p w14:paraId="26DBD7D3" w14:textId="256DB51B" w:rsidR="00D01C31" w:rsidRDefault="009E2594" w:rsidP="00D01C31">
      <w:pPr>
        <w:ind w:firstLine="480"/>
        <w:jc w:val="right"/>
      </w:pPr>
      <w:r>
        <w:t>2019</w:t>
      </w:r>
      <w:r w:rsidR="00D01C31">
        <w:t>年</w:t>
      </w:r>
      <w:r w:rsidR="000B2AAD">
        <w:rPr>
          <w:rFonts w:hint="eastAsia"/>
        </w:rPr>
        <w:t>4</w:t>
      </w:r>
      <w:r w:rsidR="00D01C31">
        <w:t>月</w:t>
      </w:r>
      <w:r w:rsidR="000B2AAD">
        <w:rPr>
          <w:rFonts w:hint="eastAsia"/>
        </w:rPr>
        <w:t>30</w:t>
      </w:r>
      <w:r w:rsidR="00D01C31">
        <w:t>日</w:t>
      </w:r>
    </w:p>
    <w:sectPr w:rsidR="00D01C31" w:rsidSect="00DA65FE">
      <w:pgSz w:w="11900" w:h="16840"/>
      <w:pgMar w:top="1440" w:right="1800" w:bottom="1440" w:left="1800" w:header="851" w:footer="992" w:gutter="0"/>
      <w:cols w:space="425"/>
      <w:docGrid w:type="lines" w:linePitch="4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4E9C1" w14:textId="77777777" w:rsidR="00516984" w:rsidRDefault="00516984" w:rsidP="00604522">
      <w:r>
        <w:separator/>
      </w:r>
    </w:p>
  </w:endnote>
  <w:endnote w:type="continuationSeparator" w:id="0">
    <w:p w14:paraId="588B787C" w14:textId="77777777" w:rsidR="00516984" w:rsidRDefault="00516984" w:rsidP="00604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5CBC7" w14:textId="77777777" w:rsidR="00516984" w:rsidRDefault="00516984" w:rsidP="00604522">
      <w:r>
        <w:separator/>
      </w:r>
    </w:p>
  </w:footnote>
  <w:footnote w:type="continuationSeparator" w:id="0">
    <w:p w14:paraId="4DC1C4E2" w14:textId="77777777" w:rsidR="00516984" w:rsidRDefault="00516984" w:rsidP="006045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655D"/>
    <w:rsid w:val="000B2AAD"/>
    <w:rsid w:val="00210A68"/>
    <w:rsid w:val="0041655D"/>
    <w:rsid w:val="005027C1"/>
    <w:rsid w:val="00516984"/>
    <w:rsid w:val="005C6C59"/>
    <w:rsid w:val="00604522"/>
    <w:rsid w:val="00760B81"/>
    <w:rsid w:val="00872841"/>
    <w:rsid w:val="008B5249"/>
    <w:rsid w:val="008C0976"/>
    <w:rsid w:val="008E339C"/>
    <w:rsid w:val="009B06B5"/>
    <w:rsid w:val="009E2594"/>
    <w:rsid w:val="009E25C3"/>
    <w:rsid w:val="00B05950"/>
    <w:rsid w:val="00D01C31"/>
    <w:rsid w:val="00D35B47"/>
    <w:rsid w:val="00D55282"/>
    <w:rsid w:val="00DA65FE"/>
    <w:rsid w:val="00E45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46A7E0"/>
  <w14:defaultImageDpi w14:val="3276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01C31"/>
    <w:rPr>
      <w:color w:val="0563C1" w:themeColor="hyperlink"/>
      <w:u w:val="single"/>
    </w:rPr>
  </w:style>
  <w:style w:type="paragraph" w:styleId="a4">
    <w:name w:val="Date"/>
    <w:basedOn w:val="a"/>
    <w:next w:val="a"/>
    <w:link w:val="a5"/>
    <w:uiPriority w:val="99"/>
    <w:semiHidden/>
    <w:unhideWhenUsed/>
    <w:rsid w:val="00D01C31"/>
    <w:pPr>
      <w:ind w:leftChars="2500" w:left="100"/>
    </w:pPr>
  </w:style>
  <w:style w:type="character" w:customStyle="1" w:styleId="a5">
    <w:name w:val="日期 字符"/>
    <w:basedOn w:val="a0"/>
    <w:link w:val="a4"/>
    <w:uiPriority w:val="99"/>
    <w:semiHidden/>
    <w:rsid w:val="00D01C31"/>
  </w:style>
  <w:style w:type="character" w:styleId="a6">
    <w:name w:val="FollowedHyperlink"/>
    <w:basedOn w:val="a0"/>
    <w:uiPriority w:val="99"/>
    <w:semiHidden/>
    <w:unhideWhenUsed/>
    <w:rsid w:val="00B05950"/>
    <w:rPr>
      <w:color w:val="954F72" w:themeColor="followedHyperlink"/>
      <w:u w:val="single"/>
    </w:rPr>
  </w:style>
  <w:style w:type="paragraph" w:styleId="a7">
    <w:name w:val="header"/>
    <w:basedOn w:val="a"/>
    <w:link w:val="a8"/>
    <w:uiPriority w:val="99"/>
    <w:unhideWhenUsed/>
    <w:rsid w:val="00604522"/>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604522"/>
    <w:rPr>
      <w:sz w:val="18"/>
      <w:szCs w:val="18"/>
    </w:rPr>
  </w:style>
  <w:style w:type="paragraph" w:styleId="a9">
    <w:name w:val="footer"/>
    <w:basedOn w:val="a"/>
    <w:link w:val="aa"/>
    <w:uiPriority w:val="99"/>
    <w:unhideWhenUsed/>
    <w:rsid w:val="00604522"/>
    <w:pPr>
      <w:tabs>
        <w:tab w:val="center" w:pos="4153"/>
        <w:tab w:val="right" w:pos="8306"/>
      </w:tabs>
      <w:snapToGrid w:val="0"/>
      <w:jc w:val="left"/>
    </w:pPr>
    <w:rPr>
      <w:sz w:val="18"/>
      <w:szCs w:val="18"/>
    </w:rPr>
  </w:style>
  <w:style w:type="character" w:customStyle="1" w:styleId="aa">
    <w:name w:val="页脚 字符"/>
    <w:basedOn w:val="a0"/>
    <w:link w:val="a9"/>
    <w:uiPriority w:val="99"/>
    <w:rsid w:val="00604522"/>
    <w:rPr>
      <w:sz w:val="18"/>
      <w:szCs w:val="18"/>
    </w:rPr>
  </w:style>
  <w:style w:type="paragraph" w:styleId="ab">
    <w:name w:val="Balloon Text"/>
    <w:basedOn w:val="a"/>
    <w:link w:val="ac"/>
    <w:uiPriority w:val="99"/>
    <w:semiHidden/>
    <w:unhideWhenUsed/>
    <w:rsid w:val="005027C1"/>
    <w:rPr>
      <w:rFonts w:ascii="宋体" w:eastAsia="宋体"/>
      <w:sz w:val="18"/>
      <w:szCs w:val="18"/>
    </w:rPr>
  </w:style>
  <w:style w:type="character" w:customStyle="1" w:styleId="ac">
    <w:name w:val="批注框文本 字符"/>
    <w:basedOn w:val="a0"/>
    <w:link w:val="ab"/>
    <w:uiPriority w:val="99"/>
    <w:semiHidden/>
    <w:rsid w:val="005027C1"/>
    <w:rPr>
      <w:rFonts w:ascii="宋体" w:eastAsia="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161130">
      <w:bodyDiv w:val="1"/>
      <w:marLeft w:val="0"/>
      <w:marRight w:val="0"/>
      <w:marTop w:val="0"/>
      <w:marBottom w:val="0"/>
      <w:divBdr>
        <w:top w:val="none" w:sz="0" w:space="0" w:color="auto"/>
        <w:left w:val="none" w:sz="0" w:space="0" w:color="auto"/>
        <w:bottom w:val="none" w:sz="0" w:space="0" w:color="auto"/>
        <w:right w:val="none" w:sz="0" w:space="0" w:color="auto"/>
      </w:divBdr>
      <w:divsChild>
        <w:div w:id="1970352306">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ejichujihuake@163.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36D48-22E4-4045-A3A5-D6710E5A7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Pages>
  <Words>174</Words>
  <Characters>998</Characters>
  <Application>Microsoft Office Word</Application>
  <DocSecurity>0</DocSecurity>
  <Lines>8</Lines>
  <Paragraphs>2</Paragraphs>
  <ScaleCrop>false</ScaleCrop>
  <Company/>
  <LinksUpToDate>false</LinksUpToDate>
  <CharactersWithSpaces>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用户</dc:creator>
  <cp:keywords/>
  <dc:description/>
  <cp:lastModifiedBy>匿名用户</cp:lastModifiedBy>
  <cp:revision>7</cp:revision>
  <dcterms:created xsi:type="dcterms:W3CDTF">2018-05-21T07:10:00Z</dcterms:created>
  <dcterms:modified xsi:type="dcterms:W3CDTF">2019-04-30T14:43:00Z</dcterms:modified>
</cp:coreProperties>
</file>