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_GBK" w:eastAsia="方正小标宋简体"/>
          <w:kern w:val="0"/>
          <w:sz w:val="32"/>
          <w:szCs w:val="32"/>
          <w:lang w:eastAsia="zh-CN"/>
        </w:rPr>
      </w:pPr>
      <w:bookmarkStart w:id="0" w:name="_Hlk68248121"/>
      <w:r>
        <w:rPr>
          <w:rFonts w:hint="eastAsia" w:ascii="方正小标宋简体" w:hAnsi="方正小标宋_GBK" w:eastAsia="方正小标宋简体"/>
          <w:kern w:val="0"/>
          <w:sz w:val="32"/>
          <w:szCs w:val="32"/>
          <w:lang w:eastAsia="zh-CN"/>
        </w:rPr>
        <w:t>附件：</w:t>
      </w:r>
    </w:p>
    <w:p>
      <w:pPr>
        <w:jc w:val="center"/>
        <w:rPr>
          <w:rFonts w:ascii="方正小标宋简体" w:hAnsi="方正小标宋_GBK" w:eastAsia="方正小标宋简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方正小标宋_GBK" w:eastAsia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_GBK" w:eastAsia="方正小标宋简体"/>
          <w:kern w:val="0"/>
          <w:sz w:val="36"/>
          <w:szCs w:val="36"/>
        </w:rPr>
        <w:t>一流本科课程建设中期</w:t>
      </w:r>
      <w:r>
        <w:rPr>
          <w:rFonts w:hint="eastAsia" w:ascii="方正小标宋简体" w:hAnsi="方正小标宋_GBK" w:eastAsia="方正小标宋简体"/>
          <w:kern w:val="0"/>
          <w:sz w:val="36"/>
          <w:szCs w:val="36"/>
          <w:lang w:eastAsia="zh-CN"/>
        </w:rPr>
        <w:t>检查报告</w:t>
      </w:r>
    </w:p>
    <w:bookmarkEnd w:id="0"/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课程负责人</w:t>
      </w:r>
      <w:r>
        <w:rPr>
          <w:rFonts w:hint="eastAsia" w:ascii="黑体" w:hAnsi="黑体" w:eastAsia="黑体"/>
          <w:sz w:val="32"/>
          <w:szCs w:val="36"/>
          <w:lang w:eastAsia="zh-CN"/>
        </w:rPr>
        <w:t>（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签名</w:t>
      </w:r>
      <w:r>
        <w:rPr>
          <w:rFonts w:hint="eastAsia" w:ascii="黑体" w:hAnsi="黑体" w:eastAsia="黑体"/>
          <w:sz w:val="32"/>
          <w:szCs w:val="36"/>
          <w:lang w:eastAsia="zh-CN"/>
        </w:rPr>
        <w:t>）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Times New Roman" w:hAnsi="Times New Roman" w:eastAsia="宋体"/>
          <w:szCs w:val="24"/>
        </w:rPr>
      </w:pPr>
      <w:r>
        <w:rPr>
          <w:rFonts w:hint="eastAsia" w:ascii="黑体" w:hAnsi="黑体" w:eastAsia="黑体"/>
          <w:sz w:val="32"/>
          <w:szCs w:val="36"/>
        </w:rPr>
        <w:t>建设类型： ○</w:t>
      </w:r>
      <w:r>
        <w:rPr>
          <w:rFonts w:hint="eastAsia" w:ascii="宋体" w:hAnsi="宋体"/>
          <w:sz w:val="28"/>
          <w:szCs w:val="28"/>
        </w:rPr>
        <w:t>线上一流课程</w:t>
      </w:r>
    </w:p>
    <w:p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r>
        <w:rPr>
          <w:rFonts w:hint="eastAsia" w:ascii="宋体" w:hAnsi="宋体"/>
          <w:sz w:val="28"/>
          <w:szCs w:val="28"/>
        </w:rPr>
        <w:t>线上线下混合式一流课程</w:t>
      </w: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r>
        <w:rPr>
          <w:rFonts w:hint="eastAsia" w:ascii="宋体" w:hAnsi="宋体"/>
          <w:sz w:val="28"/>
          <w:szCs w:val="28"/>
        </w:rPr>
        <w:t>线下一流课程</w:t>
      </w:r>
    </w:p>
    <w:p>
      <w:pPr>
        <w:spacing w:line="600" w:lineRule="exact"/>
        <w:ind w:right="28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 xml:space="preserve"> </w:t>
      </w:r>
      <w:r>
        <w:rPr>
          <w:rFonts w:ascii="黑体" w:hAnsi="黑体" w:eastAsia="黑体"/>
          <w:sz w:val="32"/>
          <w:szCs w:val="36"/>
        </w:rPr>
        <w:t xml:space="preserve">                 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宋体" w:hAnsi="宋体"/>
          <w:sz w:val="28"/>
          <w:szCs w:val="28"/>
        </w:rPr>
        <w:t>社会实践一流课程</w:t>
      </w:r>
    </w:p>
    <w:p>
      <w:pPr>
        <w:spacing w:line="600" w:lineRule="exact"/>
        <w:ind w:right="28"/>
        <w:rPr>
          <w:rFonts w:hint="eastAsia" w:ascii="宋体" w:hAnsi="宋体"/>
          <w:sz w:val="28"/>
          <w:szCs w:val="28"/>
        </w:rPr>
      </w:pPr>
      <w:r>
        <w:rPr>
          <w:rFonts w:ascii="黑体" w:hAnsi="黑体" w:eastAsia="黑体"/>
          <w:sz w:val="32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               </w:t>
      </w: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</w:rPr>
      </w:pPr>
      <w:r>
        <w:rPr>
          <w:rFonts w:hint="eastAsia" w:ascii="仿宋_GB2312" w:hAnsi="黑体" w:eastAsia="仿宋_GB2312"/>
          <w:sz w:val="32"/>
          <w:szCs w:val="36"/>
        </w:rPr>
        <w:t xml:space="preserve">        </w:t>
      </w:r>
      <w:r>
        <w:rPr>
          <w:rFonts w:hint="eastAsia" w:ascii="黑体" w:hAnsi="黑体" w:eastAsia="黑体"/>
          <w:sz w:val="32"/>
          <w:szCs w:val="36"/>
        </w:rPr>
        <w:t>学院：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二○二一年</w:t>
      </w:r>
      <w:r>
        <w:rPr>
          <w:rFonts w:hint="eastAsia" w:ascii="黑体" w:hAnsi="黑体" w:eastAsia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 xml:space="preserve">   </w:t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课程基本信息</w:t>
      </w:r>
    </w:p>
    <w:p>
      <w:pPr>
        <w:pStyle w:val="10"/>
        <w:spacing w:line="360" w:lineRule="auto"/>
        <w:ind w:firstLine="0" w:firstLineChars="0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（一）线上一流课程</w:t>
      </w:r>
    </w:p>
    <w:tbl>
      <w:tblPr>
        <w:tblStyle w:val="6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61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1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61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61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08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6125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年级     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125" w:type="dxa"/>
          </w:tcPr>
          <w:p>
            <w:pPr>
              <w:ind w:firstLine="1920" w:firstLineChars="8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089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1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大学生文化素质教育课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公共基础课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专业课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0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1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□思想政治理论课 □创新创业教育课 □教师教育课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08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61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中文  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中文+外文字幕（语种） 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开放程度</w:t>
            </w:r>
          </w:p>
        </w:tc>
        <w:tc>
          <w:tcPr>
            <w:tcW w:w="61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完全开放：自由注册，免费学习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0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089" w:type="dxa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课程资源建设情况</w:t>
            </w:r>
          </w:p>
        </w:tc>
        <w:tc>
          <w:tcPr>
            <w:tcW w:w="6125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发布章节数：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拍摄视频时长：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25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题库建设（题量）：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25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其他资源（自行加行）：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是否在校内平台建课</w:t>
            </w:r>
          </w:p>
        </w:tc>
        <w:tc>
          <w:tcPr>
            <w:tcW w:w="6125" w:type="dxa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首期上线平台及时间</w:t>
            </w:r>
          </w:p>
        </w:tc>
        <w:tc>
          <w:tcPr>
            <w:tcW w:w="61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课程开设期次</w:t>
            </w:r>
          </w:p>
        </w:tc>
        <w:tc>
          <w:tcPr>
            <w:tcW w:w="61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9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6125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（二）线上线下混合式一流课程</w:t>
      </w: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4673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0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08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73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45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0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□思想政治理论课 □创新创业教育课 □教师教育课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○必修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建设类型</w:t>
            </w: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引用外校课程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0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课程资源建设情况</w:t>
            </w:r>
          </w:p>
        </w:tc>
        <w:tc>
          <w:tcPr>
            <w:tcW w:w="6131" w:type="dxa"/>
            <w:gridSpan w:val="2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发布章节数: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131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拍摄视频时长：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131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题库建设（题量）：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131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其他资源（自行加行）：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0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61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3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8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自建课程网址</w:t>
            </w: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08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引用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引用课程名称：  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课程所在学校：</w:t>
            </w:r>
          </w:p>
          <w:p>
            <w:pPr>
              <w:spacing w:line="34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0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83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083" w:type="dxa"/>
            <w:vMerge w:val="continue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31" w:type="dxa"/>
            <w:gridSpan w:val="2"/>
          </w:tcPr>
          <w:p>
            <w:pPr>
              <w:spacing w:line="34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引用课程网址：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</w:t>
      </w:r>
      <w:r>
        <w:rPr>
          <w:rFonts w:hint="eastAsia" w:ascii="仿宋_GB2312" w:hAnsi="仿宋_GB2312" w:eastAsia="仿宋_GB2312" w:cs="仿宋_GB2312"/>
          <w:sz w:val="22"/>
          <w:lang w:eastAsia="zh-CN"/>
        </w:rPr>
        <w:t>，不需</w:t>
      </w:r>
      <w:r>
        <w:rPr>
          <w:rFonts w:hint="eastAsia" w:ascii="仿宋_GB2312" w:hAnsi="仿宋_GB2312" w:eastAsia="仿宋_GB2312" w:cs="仿宋_GB2312"/>
          <w:sz w:val="2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22"/>
          <w:lang w:eastAsia="zh-CN"/>
        </w:rPr>
        <w:t>教务处盖章</w:t>
      </w:r>
      <w:r>
        <w:rPr>
          <w:rFonts w:hint="eastAsia" w:ascii="仿宋_GB2312" w:hAnsi="仿宋_GB2312" w:eastAsia="仿宋_GB2312" w:cs="仿宋_GB2312"/>
          <w:sz w:val="22"/>
        </w:rPr>
        <w:t>）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（三）线下一流课程</w:t>
      </w: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464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6138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0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6138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7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47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491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7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38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□思想政治理论课 □创新创业教育课 □教师教育课 </w:t>
            </w:r>
            <w:r>
              <w:rPr>
                <w:rFonts w:hint="eastAsia" w:eastAsia="仿宋_GB2312"/>
                <w:kern w:val="0"/>
                <w:sz w:val="24"/>
              </w:rPr>
              <w:t>□来华留学课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6138" w:type="dxa"/>
            <w:gridSpan w:val="2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课程讲授语言</w:t>
            </w:r>
          </w:p>
        </w:tc>
        <w:tc>
          <w:tcPr>
            <w:tcW w:w="6138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○中文  ○中文+外文字幕（语种）  ○外文（语种）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6138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6138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6138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0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6138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0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6138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7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61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7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3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7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6138" w:type="dxa"/>
            <w:gridSpan w:val="2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</w:t>
      </w:r>
      <w:r>
        <w:rPr>
          <w:rFonts w:hint="eastAsia" w:ascii="仿宋_GB2312" w:hAnsi="仿宋_GB2312" w:eastAsia="仿宋_GB2312" w:cs="仿宋_GB2312"/>
          <w:sz w:val="22"/>
          <w:lang w:eastAsia="zh-CN"/>
        </w:rPr>
        <w:t>，不需要教务处盖章</w:t>
      </w:r>
      <w:r>
        <w:rPr>
          <w:rFonts w:hint="eastAsia" w:ascii="仿宋_GB2312" w:hAnsi="仿宋_GB2312" w:eastAsia="仿宋_GB2312" w:cs="仿宋_GB2312"/>
          <w:sz w:val="22"/>
        </w:rPr>
        <w:t>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</w:rPr>
      </w:pPr>
    </w:p>
    <w:p>
      <w:pPr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（四）社会实践一流课程</w:t>
      </w: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5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76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76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课程类别</w:t>
            </w:r>
          </w:p>
        </w:tc>
        <w:tc>
          <w:tcPr>
            <w:tcW w:w="576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76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76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76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实践基地</w:t>
            </w:r>
          </w:p>
        </w:tc>
        <w:tc>
          <w:tcPr>
            <w:tcW w:w="576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4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76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76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76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76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</w:t>
      </w:r>
      <w:r>
        <w:rPr>
          <w:rFonts w:hint="eastAsia" w:ascii="仿宋_GB2312" w:hAnsi="仿宋_GB2312" w:eastAsia="仿宋_GB2312" w:cs="仿宋_GB2312"/>
          <w:sz w:val="22"/>
          <w:lang w:eastAsia="zh-CN"/>
        </w:rPr>
        <w:t>，不需要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2"/>
          <w:lang w:eastAsia="zh-CN"/>
        </w:rPr>
        <w:t>教务处盖章</w:t>
      </w:r>
      <w:r>
        <w:rPr>
          <w:rFonts w:hint="eastAsia" w:ascii="仿宋_GB2312" w:hAnsi="仿宋_GB2312" w:eastAsia="仿宋_GB2312" w:cs="仿宋_GB2312"/>
          <w:sz w:val="22"/>
        </w:rPr>
        <w:t>）</w:t>
      </w:r>
    </w:p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课程建设及应用情况（</w:t>
      </w:r>
      <w:r>
        <w:rPr>
          <w:rFonts w:hint="eastAsia" w:ascii="黑体" w:hAnsi="黑体" w:eastAsia="黑体" w:cs="黑体"/>
          <w:sz w:val="24"/>
          <w:lang w:val="en-US" w:eastAsia="zh-CN"/>
        </w:rPr>
        <w:t>250</w:t>
      </w:r>
      <w:r>
        <w:rPr>
          <w:rFonts w:hint="eastAsia" w:ascii="黑体" w:hAnsi="黑体" w:eastAsia="黑体" w:cs="黑体"/>
          <w:sz w:val="24"/>
        </w:rPr>
        <w:t>0字以内）</w:t>
      </w:r>
    </w:p>
    <w:p>
      <w:pPr>
        <w:spacing w:line="340" w:lineRule="atLeast"/>
        <w:rPr>
          <w:rFonts w:ascii="黑体" w:hAnsi="黑体" w:eastAsia="黑体" w:cs="黑体"/>
          <w:sz w:val="24"/>
        </w:rPr>
      </w:pP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围绕课程设定的目标开展的课程建设情况。包括已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解决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或正在解决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的重点问题，课程内容与资源建设及应用情况，课程教学内容及组织实施情况，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课程评价情况，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在教学中的应用情况，线上课程还包括面向其他高校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学生和社会学习者应用情况及效果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课程成绩评定方式，课程评价及改革成效等情况。）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（一）课程建设目标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课程建设及应用情况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color w:val="FF0000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sz w:val="24"/>
        </w:rPr>
        <w:t>课程</w:t>
      </w:r>
      <w:r>
        <w:rPr>
          <w:rFonts w:hint="eastAsia" w:ascii="黑体" w:hAnsi="黑体" w:eastAsia="黑体" w:cs="黑体"/>
          <w:sz w:val="24"/>
          <w:lang w:val="en-US" w:eastAsia="zh-CN"/>
        </w:rPr>
        <w:t>建设取得的阶段性成果</w:t>
      </w:r>
      <w:r>
        <w:rPr>
          <w:rFonts w:hint="eastAsia" w:ascii="黑体" w:hAnsi="黑体" w:eastAsia="黑体" w:cs="黑体"/>
          <w:sz w:val="24"/>
        </w:rPr>
        <w:t xml:space="preserve">（500字以内） </w:t>
      </w: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color w:val="FF0000"/>
          <w:sz w:val="24"/>
          <w:szCs w:val="24"/>
        </w:rPr>
      </w:pP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</w:rPr>
      </w:pPr>
    </w:p>
    <w:p>
      <w:pPr>
        <w:pStyle w:val="10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课程建设存在的问题及改进措施、建设计划（500字以内）</w:t>
      </w:r>
    </w:p>
    <w:p>
      <w:pPr>
        <w:pStyle w:val="10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</w:rPr>
      </w:pP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9214" w:type="dxa"/>
          </w:tcPr>
          <w:p>
            <w:pPr>
              <w:spacing w:line="340" w:lineRule="atLeas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（课程持续建设计划，改革方向和改进措施等。）</w:t>
            </w: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sz w:val="24"/>
          <w:szCs w:val="24"/>
        </w:rPr>
        <w:t>、学院评价</w:t>
      </w:r>
    </w:p>
    <w:tbl>
      <w:tblPr>
        <w:tblStyle w:val="6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214" w:type="dxa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）：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45"/>
    <w:rsid w:val="000A60FC"/>
    <w:rsid w:val="0014265A"/>
    <w:rsid w:val="00296222"/>
    <w:rsid w:val="002F1ED2"/>
    <w:rsid w:val="00303E90"/>
    <w:rsid w:val="00316ED2"/>
    <w:rsid w:val="00350D95"/>
    <w:rsid w:val="003625A7"/>
    <w:rsid w:val="003A4EE3"/>
    <w:rsid w:val="003A77CF"/>
    <w:rsid w:val="003D3901"/>
    <w:rsid w:val="0059011F"/>
    <w:rsid w:val="005E19EF"/>
    <w:rsid w:val="005E7812"/>
    <w:rsid w:val="0062595C"/>
    <w:rsid w:val="006A01DE"/>
    <w:rsid w:val="006C199E"/>
    <w:rsid w:val="00776F08"/>
    <w:rsid w:val="00855E04"/>
    <w:rsid w:val="008E4E4E"/>
    <w:rsid w:val="00951F00"/>
    <w:rsid w:val="009563E6"/>
    <w:rsid w:val="009C1FF5"/>
    <w:rsid w:val="009F2E99"/>
    <w:rsid w:val="00A10951"/>
    <w:rsid w:val="00AF5AAB"/>
    <w:rsid w:val="00B44491"/>
    <w:rsid w:val="00B47B82"/>
    <w:rsid w:val="00C46864"/>
    <w:rsid w:val="00D3698E"/>
    <w:rsid w:val="00E53945"/>
    <w:rsid w:val="00EB1472"/>
    <w:rsid w:val="00F154FA"/>
    <w:rsid w:val="00FD2280"/>
    <w:rsid w:val="00FF15CB"/>
    <w:rsid w:val="00FF34E3"/>
    <w:rsid w:val="06E837C5"/>
    <w:rsid w:val="375B0585"/>
    <w:rsid w:val="416A168B"/>
    <w:rsid w:val="4C753A79"/>
    <w:rsid w:val="58251A7C"/>
    <w:rsid w:val="5B4F7F80"/>
    <w:rsid w:val="6245376F"/>
    <w:rsid w:val="705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359</Words>
  <Characters>2047</Characters>
  <Lines>17</Lines>
  <Paragraphs>4</Paragraphs>
  <TotalTime>3</TotalTime>
  <ScaleCrop>false</ScaleCrop>
  <LinksUpToDate>false</LinksUpToDate>
  <CharactersWithSpaces>2402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2021-03-22T07:53:00Z</dcterms:created>
  <dc:creator>Microsoft</dc:creator>
  <cp:lastModifiedBy>匿名用户</cp:lastModifiedBy>
  <dcterms:modified xsi:type="dcterms:W3CDTF">2021-09-16T01:36:07Z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30C8CB4DAD8F485BAF45417E9D1E4D55</vt:lpwstr>
  </property>
</Properties>
</file>