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ED6FBA0" w14:textId="77777777" w:rsidR="002C4898" w:rsidRDefault="00000000">
      <w:pPr>
        <w:jc w:val="center"/>
        <w:rPr>
          <w:rFonts w:ascii="华文中宋" w:eastAsia="华文中宋" w:hAnsi="华文中宋"/>
          <w:b/>
          <w:sz w:val="30"/>
          <w:szCs w:val="30"/>
        </w:rPr>
      </w:pPr>
      <w:r>
        <w:rPr>
          <w:rFonts w:ascii="方正小标宋简体" w:eastAsia="方正小标宋简体" w:hAnsi="方正小标宋简体" w:cs="方正小标宋简体" w:hint="eastAsia"/>
          <w:color w:val="000000"/>
          <w:sz w:val="44"/>
          <w:szCs w:val="44"/>
        </w:rPr>
        <w:t>广西中医药大学课程教学设</w:t>
      </w:r>
      <w:r>
        <w:rPr>
          <w:rFonts w:ascii="方正小标宋简体" w:eastAsia="方正小标宋简体" w:hAnsi="方正小标宋简体" w:cs="方正小标宋简体" w:hint="eastAsia"/>
          <w:sz w:val="44"/>
          <w:szCs w:val="44"/>
        </w:rPr>
        <w:t>计(</w:t>
      </w:r>
      <w:r>
        <w:rPr>
          <w:rFonts w:ascii="方正小标宋简体" w:eastAsia="方正小标宋简体" w:hAnsi="方正小标宋简体" w:cs="方正小标宋简体" w:hint="eastAsia"/>
          <w:color w:val="000000"/>
          <w:sz w:val="44"/>
          <w:szCs w:val="44"/>
        </w:rPr>
        <w:t>2020版)</w:t>
      </w:r>
    </w:p>
    <w:tbl>
      <w:tblPr>
        <w:tblW w:w="9796" w:type="dxa"/>
        <w:tblLayout w:type="fixed"/>
        <w:tblCellMar>
          <w:top w:w="15" w:type="dxa"/>
          <w:left w:w="15" w:type="dxa"/>
          <w:bottom w:w="15" w:type="dxa"/>
          <w:right w:w="15" w:type="dxa"/>
        </w:tblCellMar>
        <w:tblLook w:val="0000" w:firstRow="0" w:lastRow="0" w:firstColumn="0" w:lastColumn="0" w:noHBand="0" w:noVBand="0"/>
      </w:tblPr>
      <w:tblGrid>
        <w:gridCol w:w="1303"/>
        <w:gridCol w:w="130"/>
        <w:gridCol w:w="3477"/>
        <w:gridCol w:w="492"/>
        <w:gridCol w:w="656"/>
        <w:gridCol w:w="855"/>
        <w:gridCol w:w="1110"/>
        <w:gridCol w:w="1773"/>
      </w:tblGrid>
      <w:tr w:rsidR="002C4898" w14:paraId="0B9FA819" w14:textId="77777777">
        <w:trPr>
          <w:trHeight w:val="285"/>
        </w:trPr>
        <w:tc>
          <w:tcPr>
            <w:tcW w:w="1303" w:type="dxa"/>
            <w:tcBorders>
              <w:top w:val="single" w:sz="4" w:space="0" w:color="000000"/>
              <w:left w:val="single" w:sz="4" w:space="0" w:color="000000"/>
              <w:bottom w:val="single" w:sz="4" w:space="0" w:color="000000"/>
              <w:right w:val="single" w:sz="4" w:space="0" w:color="000000"/>
            </w:tcBorders>
          </w:tcPr>
          <w:p w14:paraId="587FEE35" w14:textId="77777777" w:rsidR="002C4898" w:rsidRPr="007A46EC" w:rsidRDefault="00000000">
            <w:pPr>
              <w:widowControl/>
              <w:jc w:val="center"/>
              <w:textAlignment w:val="bottom"/>
              <w:rPr>
                <w:rFonts w:ascii="宋体" w:eastAsia="宋体" w:hAnsi="宋体" w:cs="宋体"/>
                <w:b/>
                <w:color w:val="000000"/>
                <w:sz w:val="24"/>
              </w:rPr>
            </w:pPr>
            <w:r w:rsidRPr="007A46EC">
              <w:rPr>
                <w:rFonts w:ascii="宋体" w:eastAsia="宋体" w:hAnsi="宋体" w:cs="宋体" w:hint="eastAsia"/>
                <w:b/>
                <w:color w:val="000000"/>
                <w:kern w:val="0"/>
                <w:sz w:val="24"/>
                <w:lang w:bidi="ar"/>
              </w:rPr>
              <w:t>所授课程</w:t>
            </w:r>
          </w:p>
        </w:tc>
        <w:tc>
          <w:tcPr>
            <w:tcW w:w="8493" w:type="dxa"/>
            <w:gridSpan w:val="7"/>
            <w:tcBorders>
              <w:top w:val="single" w:sz="4" w:space="0" w:color="000000"/>
              <w:left w:val="single" w:sz="4" w:space="0" w:color="000000"/>
              <w:bottom w:val="single" w:sz="4" w:space="0" w:color="000000"/>
              <w:right w:val="single" w:sz="4" w:space="0" w:color="000000"/>
            </w:tcBorders>
          </w:tcPr>
          <w:p w14:paraId="3EE2533A" w14:textId="4CAEF2DD" w:rsidR="002C4898" w:rsidRPr="007A46EC" w:rsidRDefault="00C126B5" w:rsidP="00C126B5">
            <w:pPr>
              <w:jc w:val="left"/>
              <w:rPr>
                <w:rFonts w:ascii="宋体" w:eastAsia="宋体" w:hAnsi="宋体" w:cs="Tahoma"/>
                <w:b/>
                <w:color w:val="000000"/>
                <w:sz w:val="24"/>
              </w:rPr>
            </w:pPr>
            <w:r>
              <w:rPr>
                <w:rFonts w:ascii="宋体" w:eastAsia="宋体" w:hAnsi="宋体" w:cs="Tahoma" w:hint="eastAsia"/>
                <w:b/>
                <w:color w:val="000000"/>
                <w:sz w:val="24"/>
              </w:rPr>
              <w:t>中医急诊学</w:t>
            </w:r>
          </w:p>
        </w:tc>
      </w:tr>
      <w:tr w:rsidR="002C4898" w14:paraId="6FE488F7" w14:textId="77777777">
        <w:trPr>
          <w:trHeight w:val="285"/>
        </w:trPr>
        <w:tc>
          <w:tcPr>
            <w:tcW w:w="1303" w:type="dxa"/>
            <w:tcBorders>
              <w:top w:val="single" w:sz="4" w:space="0" w:color="000000"/>
              <w:left w:val="single" w:sz="4" w:space="0" w:color="000000"/>
              <w:bottom w:val="single" w:sz="4" w:space="0" w:color="000000"/>
              <w:right w:val="single" w:sz="4" w:space="0" w:color="000000"/>
            </w:tcBorders>
          </w:tcPr>
          <w:p w14:paraId="07007A43" w14:textId="77777777" w:rsidR="002C4898" w:rsidRPr="007A46EC" w:rsidRDefault="00000000">
            <w:pPr>
              <w:widowControl/>
              <w:jc w:val="center"/>
              <w:textAlignment w:val="bottom"/>
              <w:rPr>
                <w:rFonts w:ascii="宋体" w:eastAsia="宋体" w:hAnsi="宋体" w:cs="宋体"/>
                <w:b/>
                <w:color w:val="000000"/>
                <w:sz w:val="24"/>
              </w:rPr>
            </w:pPr>
            <w:r w:rsidRPr="007A46EC">
              <w:rPr>
                <w:rFonts w:ascii="宋体" w:eastAsia="宋体" w:hAnsi="宋体" w:cs="宋体" w:hint="eastAsia"/>
                <w:b/>
                <w:color w:val="000000"/>
                <w:kern w:val="0"/>
                <w:sz w:val="24"/>
                <w:lang w:bidi="ar"/>
              </w:rPr>
              <w:t>课程章节</w:t>
            </w:r>
          </w:p>
        </w:tc>
        <w:tc>
          <w:tcPr>
            <w:tcW w:w="5610" w:type="dxa"/>
            <w:gridSpan w:val="5"/>
            <w:tcBorders>
              <w:top w:val="single" w:sz="4" w:space="0" w:color="000000"/>
              <w:left w:val="single" w:sz="4" w:space="0" w:color="000000"/>
              <w:bottom w:val="single" w:sz="4" w:space="0" w:color="000000"/>
              <w:right w:val="single" w:sz="4" w:space="0" w:color="000000"/>
            </w:tcBorders>
          </w:tcPr>
          <w:p w14:paraId="385F1224" w14:textId="580F41A5" w:rsidR="002C4898" w:rsidRPr="007A46EC" w:rsidRDefault="00000000" w:rsidP="00C126B5">
            <w:pPr>
              <w:jc w:val="left"/>
              <w:rPr>
                <w:rFonts w:ascii="宋体" w:eastAsia="宋体" w:hAnsi="宋体" w:cs="Tahoma"/>
                <w:b/>
                <w:color w:val="000000"/>
                <w:sz w:val="24"/>
              </w:rPr>
            </w:pPr>
            <w:r w:rsidRPr="007A46EC">
              <w:rPr>
                <w:rFonts w:ascii="宋体" w:eastAsia="宋体" w:hAnsi="宋体" w:cs="Tahoma" w:hint="eastAsia"/>
                <w:b/>
                <w:color w:val="000000"/>
                <w:sz w:val="24"/>
              </w:rPr>
              <w:t>急性腹痛</w:t>
            </w:r>
          </w:p>
        </w:tc>
        <w:tc>
          <w:tcPr>
            <w:tcW w:w="1110" w:type="dxa"/>
            <w:tcBorders>
              <w:top w:val="single" w:sz="4" w:space="0" w:color="000000"/>
              <w:left w:val="single" w:sz="4" w:space="0" w:color="000000"/>
              <w:bottom w:val="single" w:sz="4" w:space="0" w:color="000000"/>
              <w:right w:val="single" w:sz="4" w:space="0" w:color="000000"/>
            </w:tcBorders>
          </w:tcPr>
          <w:p w14:paraId="3247B297" w14:textId="77777777" w:rsidR="002C4898" w:rsidRPr="007A46EC" w:rsidRDefault="00000000">
            <w:pPr>
              <w:widowControl/>
              <w:jc w:val="center"/>
              <w:textAlignment w:val="bottom"/>
              <w:rPr>
                <w:rFonts w:ascii="宋体" w:eastAsia="宋体" w:hAnsi="宋体" w:cs="宋体"/>
                <w:b/>
                <w:color w:val="000000"/>
                <w:sz w:val="24"/>
              </w:rPr>
            </w:pPr>
            <w:r w:rsidRPr="007A46EC">
              <w:rPr>
                <w:rFonts w:ascii="宋体" w:eastAsia="宋体" w:hAnsi="宋体" w:cs="宋体" w:hint="eastAsia"/>
                <w:b/>
                <w:color w:val="000000"/>
                <w:kern w:val="0"/>
                <w:sz w:val="24"/>
                <w:lang w:bidi="ar"/>
              </w:rPr>
              <w:t>授课学时</w:t>
            </w:r>
          </w:p>
        </w:tc>
        <w:tc>
          <w:tcPr>
            <w:tcW w:w="1773" w:type="dxa"/>
            <w:tcBorders>
              <w:top w:val="single" w:sz="4" w:space="0" w:color="000000"/>
              <w:left w:val="single" w:sz="4" w:space="0" w:color="000000"/>
              <w:bottom w:val="single" w:sz="4" w:space="0" w:color="000000"/>
              <w:right w:val="single" w:sz="4" w:space="0" w:color="000000"/>
            </w:tcBorders>
          </w:tcPr>
          <w:p w14:paraId="039B1796" w14:textId="3E7DC52C" w:rsidR="002C4898" w:rsidRPr="007A46EC" w:rsidRDefault="00000000">
            <w:pPr>
              <w:jc w:val="center"/>
              <w:rPr>
                <w:rFonts w:ascii="宋体" w:eastAsia="宋体" w:hAnsi="宋体" w:cs="Tahoma"/>
                <w:b/>
                <w:color w:val="000000"/>
                <w:sz w:val="24"/>
              </w:rPr>
            </w:pPr>
            <w:r w:rsidRPr="007A46EC">
              <w:rPr>
                <w:rFonts w:ascii="宋体" w:eastAsia="宋体" w:hAnsi="宋体" w:cs="Tahoma" w:hint="eastAsia"/>
                <w:b/>
                <w:color w:val="000000"/>
                <w:sz w:val="24"/>
              </w:rPr>
              <w:t>2学时</w:t>
            </w:r>
          </w:p>
        </w:tc>
      </w:tr>
      <w:tr w:rsidR="002C4898" w14:paraId="5FB342BE" w14:textId="77777777">
        <w:trPr>
          <w:trHeight w:val="285"/>
        </w:trPr>
        <w:tc>
          <w:tcPr>
            <w:tcW w:w="1303" w:type="dxa"/>
            <w:tcBorders>
              <w:top w:val="single" w:sz="4" w:space="0" w:color="000000"/>
              <w:left w:val="single" w:sz="4" w:space="0" w:color="000000"/>
              <w:bottom w:val="single" w:sz="4" w:space="0" w:color="000000"/>
              <w:right w:val="single" w:sz="4" w:space="0" w:color="000000"/>
            </w:tcBorders>
          </w:tcPr>
          <w:p w14:paraId="2D6763C4" w14:textId="77777777" w:rsidR="002C4898" w:rsidRPr="007A46EC" w:rsidRDefault="00000000">
            <w:pPr>
              <w:widowControl/>
              <w:jc w:val="center"/>
              <w:textAlignment w:val="bottom"/>
              <w:rPr>
                <w:rFonts w:ascii="宋体" w:eastAsia="宋体" w:hAnsi="宋体" w:cs="宋体"/>
                <w:b/>
                <w:color w:val="000000"/>
                <w:sz w:val="24"/>
              </w:rPr>
            </w:pPr>
            <w:r w:rsidRPr="007A46EC">
              <w:rPr>
                <w:rFonts w:ascii="宋体" w:eastAsia="宋体" w:hAnsi="宋体" w:cs="宋体" w:hint="eastAsia"/>
                <w:b/>
                <w:color w:val="000000"/>
                <w:kern w:val="0"/>
                <w:sz w:val="24"/>
                <w:lang w:bidi="ar"/>
              </w:rPr>
              <w:t>所属院、部</w:t>
            </w:r>
          </w:p>
        </w:tc>
        <w:tc>
          <w:tcPr>
            <w:tcW w:w="4755" w:type="dxa"/>
            <w:gridSpan w:val="4"/>
            <w:tcBorders>
              <w:top w:val="single" w:sz="4" w:space="0" w:color="000000"/>
              <w:left w:val="single" w:sz="4" w:space="0" w:color="000000"/>
              <w:bottom w:val="single" w:sz="4" w:space="0" w:color="000000"/>
              <w:right w:val="single" w:sz="4" w:space="0" w:color="000000"/>
            </w:tcBorders>
          </w:tcPr>
          <w:p w14:paraId="726B2FBD" w14:textId="45F20CDE" w:rsidR="002C4898" w:rsidRPr="007A46EC" w:rsidRDefault="00000000" w:rsidP="007A46EC">
            <w:pPr>
              <w:jc w:val="left"/>
              <w:rPr>
                <w:rFonts w:ascii="宋体" w:eastAsia="宋体" w:hAnsi="宋体" w:cs="Tahoma"/>
                <w:b/>
                <w:color w:val="000000"/>
                <w:sz w:val="24"/>
              </w:rPr>
            </w:pPr>
            <w:r w:rsidRPr="007A46EC">
              <w:rPr>
                <w:rFonts w:ascii="宋体" w:eastAsia="宋体" w:hAnsi="宋体" w:cs="Tahoma" w:hint="eastAsia"/>
                <w:b/>
                <w:color w:val="000000"/>
                <w:sz w:val="24"/>
              </w:rPr>
              <w:t>第一临床医学院</w:t>
            </w:r>
          </w:p>
        </w:tc>
        <w:tc>
          <w:tcPr>
            <w:tcW w:w="855" w:type="dxa"/>
            <w:tcBorders>
              <w:top w:val="single" w:sz="4" w:space="0" w:color="000000"/>
              <w:left w:val="single" w:sz="4" w:space="0" w:color="000000"/>
              <w:bottom w:val="single" w:sz="4" w:space="0" w:color="000000"/>
              <w:right w:val="single" w:sz="4" w:space="0" w:color="000000"/>
            </w:tcBorders>
          </w:tcPr>
          <w:p w14:paraId="15136830" w14:textId="77777777" w:rsidR="002C4898" w:rsidRPr="007A46EC" w:rsidRDefault="00000000">
            <w:pPr>
              <w:widowControl/>
              <w:jc w:val="center"/>
              <w:textAlignment w:val="bottom"/>
              <w:rPr>
                <w:rFonts w:ascii="宋体" w:eastAsia="宋体" w:hAnsi="宋体" w:cs="宋体"/>
                <w:b/>
                <w:color w:val="000000"/>
                <w:sz w:val="24"/>
              </w:rPr>
            </w:pPr>
            <w:r w:rsidRPr="007A46EC">
              <w:rPr>
                <w:rFonts w:ascii="宋体" w:eastAsia="宋体" w:hAnsi="宋体" w:cs="宋体" w:hint="eastAsia"/>
                <w:b/>
                <w:color w:val="000000"/>
                <w:kern w:val="0"/>
                <w:sz w:val="24"/>
                <w:lang w:bidi="ar"/>
              </w:rPr>
              <w:t>设计者</w:t>
            </w:r>
          </w:p>
        </w:tc>
        <w:tc>
          <w:tcPr>
            <w:tcW w:w="2883" w:type="dxa"/>
            <w:gridSpan w:val="2"/>
            <w:tcBorders>
              <w:top w:val="single" w:sz="4" w:space="0" w:color="000000"/>
              <w:left w:val="single" w:sz="4" w:space="0" w:color="000000"/>
              <w:bottom w:val="single" w:sz="4" w:space="0" w:color="000000"/>
              <w:right w:val="single" w:sz="4" w:space="0" w:color="000000"/>
            </w:tcBorders>
          </w:tcPr>
          <w:p w14:paraId="2490BD1A" w14:textId="3B3E7E4C" w:rsidR="002C4898" w:rsidRPr="007A46EC" w:rsidRDefault="002C4898">
            <w:pPr>
              <w:jc w:val="center"/>
              <w:rPr>
                <w:rFonts w:ascii="宋体" w:eastAsia="宋体" w:hAnsi="宋体" w:cs="Tahoma"/>
                <w:b/>
                <w:color w:val="000000"/>
                <w:sz w:val="24"/>
              </w:rPr>
            </w:pPr>
          </w:p>
        </w:tc>
      </w:tr>
      <w:tr w:rsidR="002C4898" w14:paraId="71862C75" w14:textId="77777777">
        <w:trPr>
          <w:trHeight w:val="285"/>
        </w:trPr>
        <w:tc>
          <w:tcPr>
            <w:tcW w:w="1303" w:type="dxa"/>
            <w:tcBorders>
              <w:top w:val="single" w:sz="4" w:space="0" w:color="000000"/>
              <w:left w:val="single" w:sz="4" w:space="0" w:color="000000"/>
              <w:bottom w:val="single" w:sz="4" w:space="0" w:color="000000"/>
              <w:right w:val="single" w:sz="4" w:space="0" w:color="000000"/>
            </w:tcBorders>
          </w:tcPr>
          <w:p w14:paraId="7B146AFB" w14:textId="77777777" w:rsidR="002C4898" w:rsidRPr="007A46EC" w:rsidRDefault="00000000">
            <w:pPr>
              <w:widowControl/>
              <w:jc w:val="center"/>
              <w:textAlignment w:val="bottom"/>
              <w:rPr>
                <w:rFonts w:ascii="宋体" w:eastAsia="宋体" w:hAnsi="宋体" w:cs="宋体"/>
                <w:b/>
                <w:color w:val="000000"/>
                <w:sz w:val="24"/>
              </w:rPr>
            </w:pPr>
            <w:r w:rsidRPr="007A46EC">
              <w:rPr>
                <w:rFonts w:ascii="宋体" w:eastAsia="宋体" w:hAnsi="宋体" w:cs="宋体" w:hint="eastAsia"/>
                <w:b/>
                <w:color w:val="000000"/>
                <w:kern w:val="0"/>
                <w:sz w:val="24"/>
                <w:lang w:bidi="ar"/>
              </w:rPr>
              <w:t>授课专业</w:t>
            </w:r>
          </w:p>
        </w:tc>
        <w:tc>
          <w:tcPr>
            <w:tcW w:w="3607" w:type="dxa"/>
            <w:gridSpan w:val="2"/>
            <w:tcBorders>
              <w:top w:val="single" w:sz="4" w:space="0" w:color="000000"/>
              <w:left w:val="single" w:sz="4" w:space="0" w:color="000000"/>
              <w:bottom w:val="single" w:sz="4" w:space="0" w:color="000000"/>
              <w:right w:val="single" w:sz="4" w:space="0" w:color="000000"/>
            </w:tcBorders>
          </w:tcPr>
          <w:p w14:paraId="595917F7" w14:textId="67800372" w:rsidR="002C4898" w:rsidRPr="007A46EC" w:rsidRDefault="002C4898">
            <w:pPr>
              <w:jc w:val="center"/>
              <w:rPr>
                <w:rFonts w:ascii="宋体" w:eastAsia="宋体" w:hAnsi="宋体" w:cs="Tahoma"/>
                <w:b/>
                <w:color w:val="000000"/>
                <w:sz w:val="24"/>
              </w:rPr>
            </w:pPr>
          </w:p>
        </w:tc>
        <w:tc>
          <w:tcPr>
            <w:tcW w:w="1148" w:type="dxa"/>
            <w:gridSpan w:val="2"/>
            <w:tcBorders>
              <w:top w:val="single" w:sz="4" w:space="0" w:color="000000"/>
              <w:left w:val="single" w:sz="4" w:space="0" w:color="000000"/>
              <w:bottom w:val="single" w:sz="4" w:space="0" w:color="000000"/>
              <w:right w:val="single" w:sz="4" w:space="0" w:color="000000"/>
            </w:tcBorders>
          </w:tcPr>
          <w:p w14:paraId="49F95771" w14:textId="77777777" w:rsidR="002C4898" w:rsidRPr="007A46EC" w:rsidRDefault="00000000">
            <w:pPr>
              <w:widowControl/>
              <w:jc w:val="center"/>
              <w:textAlignment w:val="bottom"/>
              <w:rPr>
                <w:rFonts w:ascii="宋体" w:eastAsia="宋体" w:hAnsi="宋体" w:cs="宋体"/>
                <w:b/>
                <w:color w:val="000000"/>
                <w:sz w:val="24"/>
              </w:rPr>
            </w:pPr>
            <w:r w:rsidRPr="007A46EC">
              <w:rPr>
                <w:rFonts w:ascii="宋体" w:eastAsia="宋体" w:hAnsi="宋体" w:cs="宋体" w:hint="eastAsia"/>
                <w:b/>
                <w:color w:val="000000"/>
                <w:kern w:val="0"/>
                <w:sz w:val="24"/>
                <w:lang w:bidi="ar"/>
              </w:rPr>
              <w:t>授课年级</w:t>
            </w:r>
          </w:p>
        </w:tc>
        <w:tc>
          <w:tcPr>
            <w:tcW w:w="3738" w:type="dxa"/>
            <w:gridSpan w:val="3"/>
            <w:tcBorders>
              <w:top w:val="single" w:sz="4" w:space="0" w:color="000000"/>
              <w:left w:val="single" w:sz="4" w:space="0" w:color="000000"/>
              <w:bottom w:val="single" w:sz="4" w:space="0" w:color="000000"/>
              <w:right w:val="single" w:sz="4" w:space="0" w:color="000000"/>
            </w:tcBorders>
          </w:tcPr>
          <w:p w14:paraId="7D9C556D" w14:textId="7A0209CA" w:rsidR="002C4898" w:rsidRPr="007A46EC" w:rsidRDefault="002C4898">
            <w:pPr>
              <w:jc w:val="center"/>
              <w:rPr>
                <w:rFonts w:ascii="宋体" w:eastAsia="宋体" w:hAnsi="宋体" w:cs="Tahoma"/>
                <w:b/>
                <w:color w:val="000000"/>
                <w:sz w:val="24"/>
              </w:rPr>
            </w:pPr>
          </w:p>
        </w:tc>
      </w:tr>
      <w:tr w:rsidR="002C4898" w14:paraId="00ABB7DE" w14:textId="77777777">
        <w:trPr>
          <w:trHeight w:val="285"/>
        </w:trPr>
        <w:tc>
          <w:tcPr>
            <w:tcW w:w="9796" w:type="dxa"/>
            <w:gridSpan w:val="8"/>
            <w:tcBorders>
              <w:top w:val="single" w:sz="4" w:space="0" w:color="000000"/>
              <w:left w:val="single" w:sz="4" w:space="0" w:color="000000"/>
              <w:right w:val="single" w:sz="4" w:space="0" w:color="000000"/>
            </w:tcBorders>
          </w:tcPr>
          <w:p w14:paraId="43647A11" w14:textId="77777777" w:rsidR="002C4898" w:rsidRPr="007A46EC" w:rsidRDefault="00000000">
            <w:pPr>
              <w:widowControl/>
              <w:textAlignment w:val="bottom"/>
              <w:rPr>
                <w:rFonts w:ascii="宋体" w:eastAsia="宋体" w:hAnsi="宋体" w:cs="宋体"/>
                <w:b/>
                <w:color w:val="000000"/>
                <w:sz w:val="24"/>
              </w:rPr>
            </w:pPr>
            <w:r w:rsidRPr="007A46EC">
              <w:rPr>
                <w:rFonts w:ascii="宋体" w:eastAsia="宋体" w:hAnsi="宋体" w:cs="宋体" w:hint="eastAsia"/>
                <w:b/>
                <w:color w:val="000000"/>
                <w:kern w:val="0"/>
                <w:sz w:val="24"/>
                <w:lang w:bidi="ar"/>
              </w:rPr>
              <w:t>一、导言（引起学习动机，导入主题）</w:t>
            </w:r>
          </w:p>
        </w:tc>
      </w:tr>
      <w:tr w:rsidR="002C4898" w14:paraId="55FE5EBC" w14:textId="77777777">
        <w:trPr>
          <w:trHeight w:val="312"/>
        </w:trPr>
        <w:tc>
          <w:tcPr>
            <w:tcW w:w="9796" w:type="dxa"/>
            <w:gridSpan w:val="8"/>
            <w:vMerge w:val="restart"/>
            <w:tcBorders>
              <w:left w:val="single" w:sz="4" w:space="0" w:color="000000"/>
              <w:bottom w:val="single" w:sz="4" w:space="0" w:color="000000"/>
              <w:right w:val="single" w:sz="4" w:space="0" w:color="000000"/>
            </w:tcBorders>
          </w:tcPr>
          <w:p w14:paraId="56B98362" w14:textId="77777777" w:rsidR="002C4898" w:rsidRPr="007A46EC" w:rsidRDefault="00000000">
            <w:pPr>
              <w:pStyle w:val="a9"/>
              <w:widowControl/>
              <w:shd w:val="clear" w:color="auto" w:fill="FFFFFF"/>
              <w:spacing w:line="320" w:lineRule="exact"/>
              <w:rPr>
                <w:rFonts w:ascii="宋体" w:eastAsia="宋体" w:hAnsi="宋体" w:cs="宋体"/>
                <w:color w:val="000000"/>
                <w:kern w:val="0"/>
                <w:lang w:bidi="ar"/>
              </w:rPr>
            </w:pPr>
            <w:r w:rsidRPr="007A46EC">
              <w:rPr>
                <w:rFonts w:ascii="宋体" w:eastAsia="宋体" w:hAnsi="宋体" w:cs="宋体" w:hint="eastAsia"/>
                <w:color w:val="000000"/>
                <w:kern w:val="0"/>
                <w:lang w:bidi="ar"/>
              </w:rPr>
              <w:t>本章节课程包括了腹痛的中医辨证论治（定义、病因病机、诊断、辨证论治）等内容；要求学生具备腹痛的中医</w:t>
            </w:r>
            <w:proofErr w:type="gramStart"/>
            <w:r w:rsidRPr="007A46EC">
              <w:rPr>
                <w:rFonts w:ascii="宋体" w:eastAsia="宋体" w:hAnsi="宋体" w:cs="宋体" w:hint="eastAsia"/>
                <w:color w:val="000000"/>
                <w:kern w:val="0"/>
                <w:lang w:bidi="ar"/>
              </w:rPr>
              <w:t>辩证论治</w:t>
            </w:r>
            <w:proofErr w:type="gramEnd"/>
            <w:r w:rsidRPr="007A46EC">
              <w:rPr>
                <w:rFonts w:ascii="宋体" w:eastAsia="宋体" w:hAnsi="宋体" w:cs="宋体" w:hint="eastAsia"/>
                <w:color w:val="000000"/>
                <w:kern w:val="0"/>
                <w:lang w:bidi="ar"/>
              </w:rPr>
              <w:t>的能力。</w:t>
            </w:r>
          </w:p>
          <w:p w14:paraId="25F2283C" w14:textId="77777777" w:rsidR="002C4898" w:rsidRPr="007A46EC" w:rsidRDefault="002C4898">
            <w:pPr>
              <w:rPr>
                <w:rFonts w:ascii="宋体" w:eastAsia="宋体" w:hAnsi="宋体" w:cs="Tahoma"/>
                <w:color w:val="000000"/>
                <w:sz w:val="24"/>
              </w:rPr>
            </w:pPr>
          </w:p>
        </w:tc>
      </w:tr>
      <w:tr w:rsidR="002C4898" w14:paraId="0579042C" w14:textId="77777777">
        <w:trPr>
          <w:trHeight w:val="312"/>
        </w:trPr>
        <w:tc>
          <w:tcPr>
            <w:tcW w:w="9796" w:type="dxa"/>
            <w:gridSpan w:val="8"/>
            <w:vMerge/>
            <w:tcBorders>
              <w:left w:val="single" w:sz="4" w:space="0" w:color="000000"/>
              <w:bottom w:val="single" w:sz="4" w:space="0" w:color="000000"/>
              <w:right w:val="single" w:sz="4" w:space="0" w:color="000000"/>
            </w:tcBorders>
          </w:tcPr>
          <w:p w14:paraId="1A854371" w14:textId="77777777" w:rsidR="002C4898" w:rsidRPr="007A46EC" w:rsidRDefault="002C4898">
            <w:pPr>
              <w:rPr>
                <w:rFonts w:ascii="宋体" w:eastAsia="宋体" w:hAnsi="宋体" w:cs="Tahoma"/>
                <w:color w:val="000000"/>
                <w:sz w:val="24"/>
              </w:rPr>
            </w:pPr>
          </w:p>
        </w:tc>
      </w:tr>
      <w:tr w:rsidR="002C4898" w14:paraId="6BD0DF57" w14:textId="77777777">
        <w:trPr>
          <w:trHeight w:val="312"/>
        </w:trPr>
        <w:tc>
          <w:tcPr>
            <w:tcW w:w="9796" w:type="dxa"/>
            <w:gridSpan w:val="8"/>
            <w:vMerge/>
            <w:tcBorders>
              <w:left w:val="single" w:sz="4" w:space="0" w:color="000000"/>
              <w:bottom w:val="single" w:sz="4" w:space="0" w:color="000000"/>
              <w:right w:val="single" w:sz="4" w:space="0" w:color="000000"/>
            </w:tcBorders>
          </w:tcPr>
          <w:p w14:paraId="0EA1AF5B" w14:textId="77777777" w:rsidR="002C4898" w:rsidRPr="007A46EC" w:rsidRDefault="002C4898">
            <w:pPr>
              <w:rPr>
                <w:rFonts w:ascii="宋体" w:eastAsia="宋体" w:hAnsi="宋体" w:cs="Tahoma"/>
                <w:color w:val="000000"/>
                <w:sz w:val="24"/>
              </w:rPr>
            </w:pPr>
          </w:p>
        </w:tc>
      </w:tr>
      <w:tr w:rsidR="002C4898" w14:paraId="0E14CD77" w14:textId="77777777">
        <w:trPr>
          <w:trHeight w:val="285"/>
        </w:trPr>
        <w:tc>
          <w:tcPr>
            <w:tcW w:w="9796" w:type="dxa"/>
            <w:gridSpan w:val="8"/>
            <w:tcBorders>
              <w:top w:val="single" w:sz="4" w:space="0" w:color="000000"/>
              <w:left w:val="single" w:sz="4" w:space="0" w:color="000000"/>
              <w:right w:val="single" w:sz="4" w:space="0" w:color="000000"/>
            </w:tcBorders>
          </w:tcPr>
          <w:p w14:paraId="47151008" w14:textId="77777777" w:rsidR="002C4898" w:rsidRPr="007A46EC" w:rsidRDefault="00000000">
            <w:pPr>
              <w:widowControl/>
              <w:textAlignment w:val="bottom"/>
              <w:rPr>
                <w:rFonts w:ascii="宋体" w:eastAsia="宋体" w:hAnsi="宋体" w:cs="宋体"/>
                <w:b/>
                <w:color w:val="000000"/>
                <w:sz w:val="24"/>
              </w:rPr>
            </w:pPr>
            <w:r w:rsidRPr="007A46EC">
              <w:rPr>
                <w:rStyle w:val="font11"/>
                <w:rFonts w:hint="default"/>
                <w:b/>
                <w:sz w:val="24"/>
                <w:szCs w:val="24"/>
                <w:lang w:bidi="ar"/>
              </w:rPr>
              <w:t xml:space="preserve">二、学习目标  </w:t>
            </w:r>
            <w:r w:rsidRPr="007A46EC">
              <w:rPr>
                <w:rStyle w:val="font01"/>
                <w:rFonts w:ascii="宋体" w:eastAsia="宋体" w:hAnsi="宋体"/>
                <w:b/>
                <w:sz w:val="24"/>
                <w:szCs w:val="24"/>
                <w:lang w:bidi="ar"/>
              </w:rPr>
              <w:t>[</w:t>
            </w:r>
            <w:r w:rsidRPr="007A46EC">
              <w:rPr>
                <w:rStyle w:val="font11"/>
                <w:rFonts w:hint="default"/>
                <w:b/>
                <w:sz w:val="24"/>
                <w:szCs w:val="24"/>
                <w:lang w:bidi="ar"/>
              </w:rPr>
              <w:t>知识、技能（能力）、学习态度与价值观（</w:t>
            </w:r>
            <w:proofErr w:type="gramStart"/>
            <w:r w:rsidRPr="007A46EC">
              <w:rPr>
                <w:rStyle w:val="font11"/>
                <w:rFonts w:hint="default"/>
                <w:b/>
                <w:sz w:val="24"/>
                <w:szCs w:val="24"/>
                <w:lang w:bidi="ar"/>
              </w:rPr>
              <w:t>课程思政育人</w:t>
            </w:r>
            <w:proofErr w:type="gramEnd"/>
            <w:r w:rsidRPr="007A46EC">
              <w:rPr>
                <w:rStyle w:val="font11"/>
                <w:rFonts w:hint="default"/>
                <w:b/>
                <w:sz w:val="24"/>
                <w:szCs w:val="24"/>
                <w:lang w:bidi="ar"/>
              </w:rPr>
              <w:t xml:space="preserve">目标） </w:t>
            </w:r>
            <w:r w:rsidRPr="007A46EC">
              <w:rPr>
                <w:rStyle w:val="font01"/>
                <w:rFonts w:ascii="宋体" w:eastAsia="宋体" w:hAnsi="宋体"/>
                <w:b/>
                <w:sz w:val="24"/>
                <w:szCs w:val="24"/>
                <w:lang w:bidi="ar"/>
              </w:rPr>
              <w:t>]</w:t>
            </w:r>
          </w:p>
        </w:tc>
      </w:tr>
      <w:tr w:rsidR="002C4898" w14:paraId="58938024" w14:textId="77777777">
        <w:trPr>
          <w:trHeight w:val="285"/>
        </w:trPr>
        <w:tc>
          <w:tcPr>
            <w:tcW w:w="9796" w:type="dxa"/>
            <w:gridSpan w:val="8"/>
            <w:tcBorders>
              <w:left w:val="single" w:sz="4" w:space="0" w:color="000000"/>
              <w:right w:val="single" w:sz="4" w:space="0" w:color="000000"/>
            </w:tcBorders>
          </w:tcPr>
          <w:p w14:paraId="4F1AF771" w14:textId="77777777" w:rsidR="002C4898" w:rsidRPr="007A46EC" w:rsidRDefault="00000000">
            <w:pPr>
              <w:pStyle w:val="a9"/>
              <w:widowControl/>
              <w:shd w:val="clear" w:color="auto" w:fill="FFFFFF"/>
              <w:spacing w:line="320" w:lineRule="exact"/>
              <w:rPr>
                <w:rFonts w:ascii="宋体" w:eastAsia="宋体" w:hAnsi="宋体" w:cs="Tahoma"/>
                <w:color w:val="000000"/>
              </w:rPr>
            </w:pPr>
            <w:r w:rsidRPr="007A46EC">
              <w:rPr>
                <w:rStyle w:val="font01"/>
                <w:rFonts w:ascii="宋体" w:eastAsia="宋体" w:hAnsi="宋体"/>
                <w:sz w:val="24"/>
                <w:szCs w:val="24"/>
                <w:lang w:bidi="ar"/>
              </w:rPr>
              <w:t>1</w:t>
            </w:r>
            <w:r w:rsidRPr="007A46EC">
              <w:rPr>
                <w:rStyle w:val="font11"/>
                <w:rFonts w:hint="default"/>
                <w:sz w:val="24"/>
                <w:szCs w:val="24"/>
                <w:lang w:bidi="ar"/>
              </w:rPr>
              <w:t>、教学目标：知识、技能（能力）、学习态度与价值观（情感）</w:t>
            </w:r>
          </w:p>
        </w:tc>
      </w:tr>
      <w:tr w:rsidR="002C4898" w14:paraId="70AD94F3" w14:textId="77777777">
        <w:trPr>
          <w:trHeight w:val="285"/>
        </w:trPr>
        <w:tc>
          <w:tcPr>
            <w:tcW w:w="9796" w:type="dxa"/>
            <w:gridSpan w:val="8"/>
            <w:tcBorders>
              <w:left w:val="single" w:sz="4" w:space="0" w:color="000000"/>
              <w:right w:val="single" w:sz="4" w:space="0" w:color="000000"/>
            </w:tcBorders>
          </w:tcPr>
          <w:p w14:paraId="2DA7D9F8" w14:textId="77777777" w:rsidR="002C4898" w:rsidRPr="007A46EC" w:rsidRDefault="00000000">
            <w:pPr>
              <w:pStyle w:val="a9"/>
              <w:widowControl/>
              <w:shd w:val="clear" w:color="auto" w:fill="FFFFFF"/>
              <w:spacing w:line="320" w:lineRule="exact"/>
              <w:rPr>
                <w:rFonts w:ascii="宋体" w:eastAsia="宋体" w:hAnsi="宋体" w:cs="宋体"/>
                <w:color w:val="000000"/>
                <w:kern w:val="0"/>
                <w:lang w:bidi="ar"/>
              </w:rPr>
            </w:pPr>
            <w:r w:rsidRPr="007A46EC">
              <w:rPr>
                <w:rFonts w:ascii="宋体" w:eastAsia="宋体" w:hAnsi="宋体" w:cs="宋体" w:hint="eastAsia"/>
                <w:color w:val="000000"/>
                <w:kern w:val="0"/>
                <w:lang w:bidi="ar"/>
              </w:rPr>
              <w:t>知识目标：</w:t>
            </w:r>
          </w:p>
          <w:p w14:paraId="1B61C05C" w14:textId="08CAC54A" w:rsidR="002C4898" w:rsidRPr="007A46EC" w:rsidRDefault="00000000">
            <w:pPr>
              <w:pStyle w:val="a9"/>
              <w:widowControl/>
              <w:shd w:val="clear" w:color="auto" w:fill="FFFFFF"/>
              <w:spacing w:line="320" w:lineRule="exact"/>
              <w:rPr>
                <w:rFonts w:ascii="宋体" w:eastAsia="宋体" w:hAnsi="宋体" w:cs="宋体"/>
                <w:color w:val="000000"/>
                <w:kern w:val="0"/>
                <w:lang w:bidi="ar"/>
              </w:rPr>
            </w:pPr>
            <w:r w:rsidRPr="007A46EC">
              <w:rPr>
                <w:rFonts w:ascii="宋体" w:eastAsia="宋体" w:hAnsi="宋体" w:cs="宋体" w:hint="eastAsia"/>
                <w:color w:val="000000"/>
                <w:kern w:val="0"/>
                <w:lang w:bidi="ar"/>
              </w:rPr>
              <w:t>（1）</w:t>
            </w:r>
            <w:r w:rsidR="00F80541">
              <w:rPr>
                <w:rFonts w:ascii="宋体" w:eastAsia="宋体" w:hAnsi="宋体" w:cs="宋体" w:hint="eastAsia"/>
                <w:color w:val="000000"/>
                <w:kern w:val="0"/>
                <w:lang w:bidi="ar"/>
              </w:rPr>
              <w:t>能向同学或老师说出</w:t>
            </w:r>
            <w:r w:rsidRPr="007A46EC">
              <w:rPr>
                <w:rFonts w:ascii="宋体" w:eastAsia="宋体" w:hAnsi="宋体" w:cs="宋体" w:hint="eastAsia"/>
                <w:color w:val="000000"/>
                <w:kern w:val="0"/>
                <w:lang w:bidi="ar"/>
              </w:rPr>
              <w:t>腹痛的概念及相关背景，以及与现代医学相关疾病的关系。</w:t>
            </w:r>
          </w:p>
          <w:p w14:paraId="101D44EB" w14:textId="7577AAC4" w:rsidR="002C4898" w:rsidRPr="007A46EC" w:rsidRDefault="00000000">
            <w:pPr>
              <w:pStyle w:val="a9"/>
              <w:widowControl/>
              <w:shd w:val="clear" w:color="auto" w:fill="FFFFFF"/>
              <w:spacing w:line="320" w:lineRule="exact"/>
              <w:rPr>
                <w:rFonts w:ascii="宋体" w:eastAsia="宋体" w:hAnsi="宋体" w:cs="宋体"/>
                <w:color w:val="000000"/>
                <w:kern w:val="0"/>
                <w:lang w:bidi="ar"/>
              </w:rPr>
            </w:pPr>
            <w:r w:rsidRPr="007A46EC">
              <w:rPr>
                <w:rFonts w:ascii="宋体" w:eastAsia="宋体" w:hAnsi="宋体" w:cs="宋体" w:hint="eastAsia"/>
                <w:color w:val="000000"/>
                <w:kern w:val="0"/>
                <w:lang w:bidi="ar"/>
              </w:rPr>
              <w:t>（2）</w:t>
            </w:r>
            <w:r w:rsidR="00F80541">
              <w:rPr>
                <w:rFonts w:ascii="宋体" w:eastAsia="宋体" w:hAnsi="宋体" w:cs="宋体" w:hint="eastAsia"/>
                <w:color w:val="000000"/>
                <w:kern w:val="0"/>
                <w:lang w:bidi="ar"/>
              </w:rPr>
              <w:t>能复述</w:t>
            </w:r>
            <w:r w:rsidRPr="007A46EC">
              <w:rPr>
                <w:rFonts w:ascii="宋体" w:eastAsia="宋体" w:hAnsi="宋体" w:cs="宋体" w:hint="eastAsia"/>
                <w:color w:val="000000"/>
                <w:kern w:val="0"/>
                <w:lang w:bidi="ar"/>
              </w:rPr>
              <w:t>腹痛的中医病因病机。</w:t>
            </w:r>
          </w:p>
          <w:p w14:paraId="4DE9A763" w14:textId="29D91FD2" w:rsidR="002C4898" w:rsidRPr="007A46EC" w:rsidRDefault="00000000">
            <w:pPr>
              <w:pStyle w:val="a9"/>
              <w:widowControl/>
              <w:shd w:val="clear" w:color="auto" w:fill="FFFFFF"/>
              <w:spacing w:line="320" w:lineRule="exact"/>
              <w:rPr>
                <w:rFonts w:ascii="宋体" w:eastAsia="宋体" w:hAnsi="宋体" w:cs="宋体"/>
                <w:color w:val="000000"/>
                <w:kern w:val="0"/>
                <w:lang w:bidi="ar"/>
              </w:rPr>
            </w:pPr>
            <w:r w:rsidRPr="007A46EC">
              <w:rPr>
                <w:rFonts w:ascii="宋体" w:eastAsia="宋体" w:hAnsi="宋体" w:cs="宋体" w:hint="eastAsia"/>
                <w:color w:val="000000"/>
                <w:kern w:val="0"/>
                <w:lang w:bidi="ar"/>
              </w:rPr>
              <w:t>（3）</w:t>
            </w:r>
            <w:r w:rsidR="00F80541">
              <w:rPr>
                <w:rFonts w:ascii="宋体" w:eastAsia="宋体" w:hAnsi="宋体" w:cs="宋体" w:hint="eastAsia"/>
                <w:color w:val="000000"/>
                <w:kern w:val="0"/>
                <w:lang w:bidi="ar"/>
              </w:rPr>
              <w:t>能对</w:t>
            </w:r>
            <w:r w:rsidRPr="007A46EC">
              <w:rPr>
                <w:rFonts w:ascii="宋体" w:eastAsia="宋体" w:hAnsi="宋体" w:cs="宋体" w:hint="eastAsia"/>
                <w:color w:val="000000"/>
                <w:kern w:val="0"/>
                <w:lang w:bidi="ar"/>
              </w:rPr>
              <w:t>腹痛的症候诊断、鉴别诊断、急救处理及分证论</w:t>
            </w:r>
            <w:proofErr w:type="gramStart"/>
            <w:r w:rsidRPr="007A46EC">
              <w:rPr>
                <w:rFonts w:ascii="宋体" w:eastAsia="宋体" w:hAnsi="宋体" w:cs="宋体" w:hint="eastAsia"/>
                <w:color w:val="000000"/>
                <w:kern w:val="0"/>
                <w:lang w:bidi="ar"/>
              </w:rPr>
              <w:t>治</w:t>
            </w:r>
            <w:r w:rsidR="00F80541">
              <w:rPr>
                <w:rFonts w:ascii="宋体" w:eastAsia="宋体" w:hAnsi="宋体" w:cs="宋体" w:hint="eastAsia"/>
                <w:color w:val="000000"/>
                <w:kern w:val="0"/>
                <w:lang w:bidi="ar"/>
              </w:rPr>
              <w:t>做出</w:t>
            </w:r>
            <w:proofErr w:type="gramEnd"/>
            <w:r w:rsidR="00F80541">
              <w:rPr>
                <w:rFonts w:ascii="宋体" w:eastAsia="宋体" w:hAnsi="宋体" w:cs="宋体" w:hint="eastAsia"/>
                <w:color w:val="000000"/>
                <w:kern w:val="0"/>
                <w:lang w:bidi="ar"/>
              </w:rPr>
              <w:t>判断</w:t>
            </w:r>
            <w:r w:rsidRPr="007A46EC">
              <w:rPr>
                <w:rFonts w:ascii="宋体" w:eastAsia="宋体" w:hAnsi="宋体" w:cs="宋体" w:hint="eastAsia"/>
                <w:color w:val="000000"/>
                <w:kern w:val="0"/>
                <w:lang w:bidi="ar"/>
              </w:rPr>
              <w:t>。</w:t>
            </w:r>
          </w:p>
          <w:p w14:paraId="17C76DC3" w14:textId="77777777" w:rsidR="002C4898" w:rsidRPr="007A46EC" w:rsidRDefault="00000000">
            <w:pPr>
              <w:pStyle w:val="a9"/>
              <w:widowControl/>
              <w:shd w:val="clear" w:color="auto" w:fill="FFFFFF"/>
              <w:spacing w:line="320" w:lineRule="exact"/>
              <w:rPr>
                <w:rFonts w:ascii="宋体" w:eastAsia="宋体" w:hAnsi="宋体" w:cs="宋体"/>
                <w:color w:val="000000"/>
                <w:kern w:val="0"/>
                <w:lang w:bidi="ar"/>
              </w:rPr>
            </w:pPr>
            <w:r w:rsidRPr="007A46EC">
              <w:rPr>
                <w:rFonts w:ascii="宋体" w:eastAsia="宋体" w:hAnsi="宋体" w:cs="宋体" w:hint="eastAsia"/>
                <w:color w:val="000000"/>
                <w:kern w:val="0"/>
                <w:lang w:bidi="ar"/>
              </w:rPr>
              <w:t>（4）能够运用所学知识分析腹痛病案，并给出合理的分证论治方案。</w:t>
            </w:r>
          </w:p>
          <w:p w14:paraId="58CAA1CA" w14:textId="77777777" w:rsidR="002C4898" w:rsidRPr="007A46EC" w:rsidRDefault="002C4898">
            <w:pPr>
              <w:widowControl/>
              <w:textAlignment w:val="bottom"/>
              <w:rPr>
                <w:rFonts w:ascii="宋体" w:eastAsia="宋体" w:hAnsi="宋体" w:cs="宋体"/>
                <w:color w:val="000000"/>
                <w:sz w:val="24"/>
              </w:rPr>
            </w:pPr>
          </w:p>
        </w:tc>
      </w:tr>
      <w:tr w:rsidR="002C4898" w14:paraId="3516A233" w14:textId="77777777">
        <w:trPr>
          <w:trHeight w:val="285"/>
        </w:trPr>
        <w:tc>
          <w:tcPr>
            <w:tcW w:w="9796" w:type="dxa"/>
            <w:gridSpan w:val="8"/>
            <w:tcBorders>
              <w:left w:val="single" w:sz="4" w:space="0" w:color="000000"/>
              <w:right w:val="single" w:sz="4" w:space="0" w:color="000000"/>
            </w:tcBorders>
          </w:tcPr>
          <w:p w14:paraId="4E3834EC" w14:textId="77777777" w:rsidR="002C4898" w:rsidRPr="007A46EC" w:rsidRDefault="00000000">
            <w:pPr>
              <w:pStyle w:val="a9"/>
              <w:widowControl/>
              <w:shd w:val="clear" w:color="auto" w:fill="FFFFFF"/>
              <w:spacing w:line="320" w:lineRule="exact"/>
              <w:rPr>
                <w:rFonts w:ascii="宋体" w:eastAsia="宋体" w:hAnsi="宋体" w:cs="宋体"/>
                <w:color w:val="000000"/>
                <w:kern w:val="0"/>
                <w:lang w:bidi="ar"/>
              </w:rPr>
            </w:pPr>
            <w:r w:rsidRPr="007A46EC">
              <w:rPr>
                <w:rFonts w:ascii="宋体" w:eastAsia="宋体" w:hAnsi="宋体" w:cs="宋体" w:hint="eastAsia"/>
                <w:color w:val="000000"/>
                <w:kern w:val="0"/>
                <w:lang w:bidi="ar"/>
              </w:rPr>
              <w:t>技能目标：</w:t>
            </w:r>
          </w:p>
          <w:p w14:paraId="5D532B4F" w14:textId="24DD54D5" w:rsidR="002C4898" w:rsidRPr="007A46EC" w:rsidRDefault="00000000">
            <w:pPr>
              <w:pStyle w:val="a9"/>
              <w:widowControl/>
              <w:shd w:val="clear" w:color="auto" w:fill="FFFFFF"/>
              <w:spacing w:line="320" w:lineRule="exact"/>
              <w:rPr>
                <w:rFonts w:ascii="宋体" w:eastAsia="宋体" w:hAnsi="宋体" w:cs="宋体"/>
                <w:color w:val="000000"/>
                <w:kern w:val="0"/>
                <w:lang w:bidi="ar"/>
              </w:rPr>
            </w:pPr>
            <w:r w:rsidRPr="007A46EC">
              <w:rPr>
                <w:rFonts w:ascii="宋体" w:eastAsia="宋体" w:hAnsi="宋体" w:cs="宋体" w:hint="eastAsia"/>
                <w:color w:val="000000"/>
                <w:kern w:val="0"/>
                <w:lang w:bidi="ar"/>
              </w:rPr>
              <w:t>（1） 通过</w:t>
            </w:r>
            <w:proofErr w:type="gramStart"/>
            <w:r w:rsidRPr="007A46EC">
              <w:rPr>
                <w:rFonts w:ascii="宋体" w:eastAsia="宋体" w:hAnsi="宋体" w:cs="宋体" w:hint="eastAsia"/>
                <w:color w:val="000000"/>
                <w:kern w:val="0"/>
                <w:lang w:bidi="ar"/>
              </w:rPr>
              <w:t>讲解分</w:t>
            </w:r>
            <w:proofErr w:type="gramEnd"/>
            <w:r w:rsidRPr="007A46EC">
              <w:rPr>
                <w:rFonts w:ascii="宋体" w:eastAsia="宋体" w:hAnsi="宋体" w:cs="宋体" w:hint="eastAsia"/>
                <w:color w:val="000000"/>
                <w:kern w:val="0"/>
                <w:lang w:bidi="ar"/>
              </w:rPr>
              <w:t>证论治，使得学生</w:t>
            </w:r>
            <w:r w:rsidR="00F80541">
              <w:rPr>
                <w:rFonts w:ascii="宋体" w:eastAsia="宋体" w:hAnsi="宋体" w:cs="宋体" w:hint="eastAsia"/>
                <w:color w:val="000000"/>
                <w:kern w:val="0"/>
                <w:lang w:bidi="ar"/>
              </w:rPr>
              <w:t>能判断出</w:t>
            </w:r>
            <w:r w:rsidRPr="007A46EC">
              <w:rPr>
                <w:rFonts w:ascii="宋体" w:eastAsia="宋体" w:hAnsi="宋体" w:cs="宋体" w:hint="eastAsia"/>
                <w:color w:val="000000"/>
                <w:kern w:val="0"/>
                <w:lang w:bidi="ar"/>
              </w:rPr>
              <w:t>腹痛的症候分型及施治。</w:t>
            </w:r>
          </w:p>
          <w:p w14:paraId="5AB14CEA" w14:textId="77777777" w:rsidR="002C4898" w:rsidRPr="007A46EC" w:rsidRDefault="00000000">
            <w:pPr>
              <w:pStyle w:val="a9"/>
              <w:widowControl/>
              <w:shd w:val="clear" w:color="auto" w:fill="FFFFFF"/>
              <w:spacing w:line="320" w:lineRule="exact"/>
              <w:rPr>
                <w:rFonts w:ascii="宋体" w:eastAsia="宋体" w:hAnsi="宋体" w:cs="宋体"/>
                <w:color w:val="000000"/>
                <w:kern w:val="0"/>
                <w:lang w:bidi="ar"/>
              </w:rPr>
            </w:pPr>
            <w:r w:rsidRPr="007A46EC">
              <w:rPr>
                <w:rFonts w:ascii="宋体" w:eastAsia="宋体" w:hAnsi="宋体" w:cs="宋体" w:hint="eastAsia"/>
                <w:color w:val="000000"/>
                <w:kern w:val="0"/>
                <w:lang w:bidi="ar"/>
              </w:rPr>
              <w:t>（2）通过学习，使学生具备分析临床病例，制定合理治疗方案的能力。</w:t>
            </w:r>
          </w:p>
          <w:p w14:paraId="5EE09754" w14:textId="77777777" w:rsidR="002C4898" w:rsidRPr="007A46EC" w:rsidRDefault="00000000">
            <w:pPr>
              <w:pStyle w:val="a9"/>
              <w:widowControl/>
              <w:shd w:val="clear" w:color="auto" w:fill="FFFFFF"/>
              <w:spacing w:line="320" w:lineRule="exact"/>
              <w:rPr>
                <w:rFonts w:ascii="宋体" w:eastAsia="宋体" w:hAnsi="宋体" w:cs="宋体"/>
                <w:color w:val="000000"/>
                <w:kern w:val="0"/>
                <w:lang w:bidi="ar"/>
              </w:rPr>
            </w:pPr>
            <w:r w:rsidRPr="007A46EC">
              <w:rPr>
                <w:rFonts w:ascii="宋体" w:eastAsia="宋体" w:hAnsi="宋体" w:cs="宋体" w:hint="eastAsia"/>
                <w:color w:val="000000"/>
                <w:kern w:val="0"/>
                <w:lang w:bidi="ar"/>
              </w:rPr>
              <w:t>（3）通过多种教学方式，调动学生学习的主动性、积极性，培养学生综合分析问题的能力。利用课下各种形式的互动，培养学生利用多种信息资源自主学习的能力。</w:t>
            </w:r>
          </w:p>
          <w:p w14:paraId="691A680D" w14:textId="77777777" w:rsidR="002C4898" w:rsidRPr="007A46EC" w:rsidRDefault="002C4898">
            <w:pPr>
              <w:widowControl/>
              <w:textAlignment w:val="bottom"/>
              <w:rPr>
                <w:rFonts w:ascii="宋体" w:eastAsia="宋体" w:hAnsi="宋体" w:cs="宋体"/>
                <w:color w:val="000000"/>
                <w:sz w:val="24"/>
              </w:rPr>
            </w:pPr>
          </w:p>
        </w:tc>
      </w:tr>
      <w:tr w:rsidR="002C4898" w14:paraId="15EC3105" w14:textId="77777777">
        <w:trPr>
          <w:trHeight w:val="285"/>
        </w:trPr>
        <w:tc>
          <w:tcPr>
            <w:tcW w:w="9796" w:type="dxa"/>
            <w:gridSpan w:val="8"/>
            <w:tcBorders>
              <w:left w:val="single" w:sz="4" w:space="0" w:color="000000"/>
              <w:right w:val="single" w:sz="4" w:space="0" w:color="000000"/>
            </w:tcBorders>
          </w:tcPr>
          <w:p w14:paraId="40595273" w14:textId="77777777" w:rsidR="002C4898" w:rsidRPr="007A46EC" w:rsidRDefault="00000000">
            <w:pPr>
              <w:pStyle w:val="a9"/>
              <w:widowControl/>
              <w:shd w:val="clear" w:color="auto" w:fill="FFFFFF"/>
              <w:spacing w:line="320" w:lineRule="exact"/>
              <w:rPr>
                <w:rFonts w:ascii="宋体" w:eastAsia="宋体" w:hAnsi="宋体" w:cs="宋体"/>
                <w:color w:val="000000"/>
                <w:kern w:val="0"/>
                <w:lang w:bidi="ar"/>
              </w:rPr>
            </w:pPr>
            <w:r w:rsidRPr="007A46EC">
              <w:rPr>
                <w:rFonts w:ascii="宋体" w:eastAsia="宋体" w:hAnsi="宋体" w:cs="宋体" w:hint="eastAsia"/>
                <w:color w:val="000000"/>
                <w:kern w:val="0"/>
                <w:lang w:bidi="ar"/>
              </w:rPr>
              <w:t>学习态度与价值观（与</w:t>
            </w:r>
            <w:proofErr w:type="gramStart"/>
            <w:r w:rsidRPr="007A46EC">
              <w:rPr>
                <w:rFonts w:ascii="宋体" w:eastAsia="宋体" w:hAnsi="宋体" w:cs="宋体" w:hint="eastAsia"/>
                <w:color w:val="000000"/>
                <w:kern w:val="0"/>
                <w:lang w:bidi="ar"/>
              </w:rPr>
              <w:t>课程思政育人</w:t>
            </w:r>
            <w:proofErr w:type="gramEnd"/>
            <w:r w:rsidRPr="007A46EC">
              <w:rPr>
                <w:rFonts w:ascii="宋体" w:eastAsia="宋体" w:hAnsi="宋体" w:cs="宋体" w:hint="eastAsia"/>
                <w:color w:val="000000"/>
                <w:kern w:val="0"/>
                <w:lang w:bidi="ar"/>
              </w:rPr>
              <w:t>目标相应）：</w:t>
            </w:r>
          </w:p>
          <w:p w14:paraId="3DBCCA0A" w14:textId="77777777" w:rsidR="002C4898" w:rsidRPr="007A46EC" w:rsidRDefault="00000000">
            <w:pPr>
              <w:pStyle w:val="a9"/>
              <w:widowControl/>
              <w:shd w:val="clear" w:color="auto" w:fill="FFFFFF"/>
              <w:spacing w:line="320" w:lineRule="exact"/>
              <w:rPr>
                <w:rFonts w:ascii="宋体" w:eastAsia="宋体" w:hAnsi="宋体" w:cs="宋体"/>
                <w:color w:val="000000"/>
                <w:kern w:val="0"/>
                <w:lang w:bidi="ar"/>
              </w:rPr>
            </w:pPr>
            <w:r w:rsidRPr="007A46EC">
              <w:rPr>
                <w:rFonts w:ascii="宋体" w:eastAsia="宋体" w:hAnsi="宋体" w:cs="宋体" w:hint="eastAsia"/>
                <w:color w:val="000000"/>
                <w:shd w:val="clear" w:color="auto" w:fill="FFFFFF"/>
              </w:rPr>
              <w:t>（</w:t>
            </w:r>
            <w:r w:rsidRPr="007A46EC">
              <w:rPr>
                <w:rFonts w:ascii="宋体" w:eastAsia="宋体" w:hAnsi="宋体" w:cs="宋体" w:hint="eastAsia"/>
                <w:color w:val="000000"/>
                <w:kern w:val="0"/>
                <w:lang w:bidi="ar"/>
              </w:rPr>
              <w:t>1）通过讲解，让学生认识到临床上腹痛的诊治现状，端正学习态度，激发学习兴趣。</w:t>
            </w:r>
          </w:p>
          <w:p w14:paraId="0E9FA752" w14:textId="77777777" w:rsidR="002C4898" w:rsidRPr="007A46EC" w:rsidRDefault="00000000">
            <w:pPr>
              <w:pStyle w:val="a9"/>
              <w:widowControl/>
              <w:shd w:val="clear" w:color="auto" w:fill="FFFFFF"/>
              <w:spacing w:line="320" w:lineRule="exact"/>
              <w:rPr>
                <w:rFonts w:ascii="宋体" w:eastAsia="宋体" w:hAnsi="宋体" w:cs="宋体"/>
                <w:color w:val="000000"/>
                <w:kern w:val="0"/>
                <w:lang w:bidi="ar"/>
              </w:rPr>
            </w:pPr>
            <w:r w:rsidRPr="007A46EC">
              <w:rPr>
                <w:rFonts w:ascii="宋体" w:eastAsia="宋体" w:hAnsi="宋体" w:cs="宋体" w:hint="eastAsia"/>
                <w:color w:val="000000"/>
                <w:kern w:val="0"/>
                <w:lang w:bidi="ar"/>
              </w:rPr>
              <w:t>（2）结合中医的认识以及</w:t>
            </w:r>
            <w:proofErr w:type="gramStart"/>
            <w:r w:rsidRPr="007A46EC">
              <w:rPr>
                <w:rFonts w:ascii="宋体" w:eastAsia="宋体" w:hAnsi="宋体" w:cs="宋体" w:hint="eastAsia"/>
                <w:color w:val="000000"/>
                <w:kern w:val="0"/>
                <w:lang w:bidi="ar"/>
              </w:rPr>
              <w:t>现代不</w:t>
            </w:r>
            <w:proofErr w:type="gramEnd"/>
            <w:r w:rsidRPr="007A46EC">
              <w:rPr>
                <w:rFonts w:ascii="宋体" w:eastAsia="宋体" w:hAnsi="宋体" w:cs="宋体" w:hint="eastAsia"/>
                <w:color w:val="000000"/>
                <w:kern w:val="0"/>
                <w:lang w:bidi="ar"/>
              </w:rPr>
              <w:t>健康的生活方式，讲解病因病机，</w:t>
            </w:r>
          </w:p>
          <w:p w14:paraId="1DE2A56C" w14:textId="77777777" w:rsidR="002C4898" w:rsidRPr="007A46EC" w:rsidRDefault="00000000">
            <w:pPr>
              <w:pStyle w:val="a9"/>
              <w:widowControl/>
              <w:shd w:val="clear" w:color="auto" w:fill="FFFFFF"/>
              <w:spacing w:line="320" w:lineRule="exact"/>
              <w:rPr>
                <w:rFonts w:ascii="宋体" w:eastAsia="宋体" w:hAnsi="宋体" w:cs="宋体"/>
                <w:color w:val="000000"/>
                <w:kern w:val="0"/>
                <w:lang w:bidi="ar"/>
              </w:rPr>
            </w:pPr>
            <w:r w:rsidRPr="007A46EC">
              <w:rPr>
                <w:rFonts w:ascii="宋体" w:eastAsia="宋体" w:hAnsi="宋体" w:cs="宋体" w:hint="eastAsia"/>
                <w:color w:val="000000"/>
                <w:kern w:val="0"/>
                <w:lang w:bidi="ar"/>
              </w:rPr>
              <w:t>易于理解，并提倡健康生活方式。</w:t>
            </w:r>
          </w:p>
          <w:p w14:paraId="1AF0CF4B" w14:textId="77777777" w:rsidR="002C4898" w:rsidRPr="007A46EC" w:rsidRDefault="00000000">
            <w:pPr>
              <w:pStyle w:val="a9"/>
              <w:widowControl/>
              <w:shd w:val="clear" w:color="auto" w:fill="FFFFFF"/>
              <w:spacing w:line="320" w:lineRule="exact"/>
              <w:rPr>
                <w:rFonts w:ascii="宋体" w:eastAsia="宋体" w:hAnsi="宋体" w:cs="宋体"/>
                <w:color w:val="000000"/>
                <w:kern w:val="0"/>
                <w:lang w:bidi="ar"/>
              </w:rPr>
            </w:pPr>
            <w:r w:rsidRPr="007A46EC">
              <w:rPr>
                <w:rFonts w:ascii="宋体" w:eastAsia="宋体" w:hAnsi="宋体" w:cs="宋体" w:hint="eastAsia"/>
                <w:color w:val="000000"/>
                <w:kern w:val="0"/>
                <w:lang w:bidi="ar"/>
              </w:rPr>
              <w:t>（3）通过学习腹痛的常见病因特点，及与西医常见相关疾病的关系特点，使学生认识到腹痛病的重要性，腹痛知识宣教的重要性，引导建立学生的</w:t>
            </w:r>
            <w:proofErr w:type="gramStart"/>
            <w:r w:rsidRPr="007A46EC">
              <w:rPr>
                <w:rFonts w:ascii="宋体" w:eastAsia="宋体" w:hAnsi="宋体" w:cs="宋体" w:hint="eastAsia"/>
                <w:color w:val="000000"/>
                <w:kern w:val="0"/>
                <w:lang w:bidi="ar"/>
              </w:rPr>
              <w:t>医者仁</w:t>
            </w:r>
            <w:proofErr w:type="gramEnd"/>
            <w:r w:rsidRPr="007A46EC">
              <w:rPr>
                <w:rFonts w:ascii="宋体" w:eastAsia="宋体" w:hAnsi="宋体" w:cs="宋体" w:hint="eastAsia"/>
                <w:color w:val="000000"/>
                <w:kern w:val="0"/>
                <w:lang w:bidi="ar"/>
              </w:rPr>
              <w:t>心价值观。</w:t>
            </w:r>
          </w:p>
          <w:p w14:paraId="234D266C" w14:textId="77777777" w:rsidR="002C4898" w:rsidRPr="007A46EC" w:rsidRDefault="00000000">
            <w:pPr>
              <w:pStyle w:val="a9"/>
              <w:widowControl/>
              <w:shd w:val="clear" w:color="auto" w:fill="FFFFFF"/>
              <w:spacing w:line="320" w:lineRule="exact"/>
              <w:rPr>
                <w:rFonts w:ascii="宋体" w:eastAsia="宋体" w:hAnsi="宋体" w:cs="宋体"/>
                <w:color w:val="000000"/>
                <w:kern w:val="0"/>
                <w:lang w:bidi="ar"/>
              </w:rPr>
            </w:pPr>
            <w:r w:rsidRPr="007A46EC">
              <w:rPr>
                <w:rFonts w:ascii="宋体" w:eastAsia="宋体" w:hAnsi="宋体" w:cs="宋体" w:hint="eastAsia"/>
                <w:color w:val="000000"/>
                <w:kern w:val="0"/>
                <w:lang w:bidi="ar"/>
              </w:rPr>
              <w:t> </w:t>
            </w:r>
          </w:p>
          <w:p w14:paraId="61C7BD39" w14:textId="6EA7DC0D" w:rsidR="002C4898" w:rsidRPr="007A46EC" w:rsidRDefault="00000000">
            <w:pPr>
              <w:pStyle w:val="a9"/>
              <w:widowControl/>
              <w:shd w:val="clear" w:color="auto" w:fill="FFFFFF"/>
              <w:spacing w:line="320" w:lineRule="exact"/>
              <w:rPr>
                <w:rFonts w:ascii="宋体" w:eastAsia="宋体" w:hAnsi="宋体" w:cs="宋体"/>
                <w:color w:val="000000"/>
                <w:kern w:val="0"/>
                <w:lang w:bidi="ar"/>
              </w:rPr>
            </w:pPr>
            <w:r w:rsidRPr="007A46EC">
              <w:rPr>
                <w:rFonts w:ascii="宋体" w:eastAsia="宋体" w:hAnsi="宋体" w:cs="宋体" w:hint="eastAsia"/>
                <w:color w:val="000000"/>
                <w:kern w:val="0"/>
                <w:lang w:bidi="ar"/>
              </w:rPr>
              <w:t>（4）通过组织病例讨论，即学即用，使学生认识到学好基础知识对临床工作的重要性。</w:t>
            </w:r>
          </w:p>
          <w:p w14:paraId="46B31231" w14:textId="38B1E1C6" w:rsidR="002C4898" w:rsidRPr="007A46EC" w:rsidRDefault="00000000">
            <w:pPr>
              <w:pStyle w:val="a9"/>
              <w:widowControl/>
              <w:shd w:val="clear" w:color="auto" w:fill="FFFFFF"/>
              <w:spacing w:line="320" w:lineRule="exact"/>
              <w:rPr>
                <w:rFonts w:ascii="宋体" w:eastAsia="宋体" w:hAnsi="宋体" w:cs="宋体"/>
                <w:color w:val="000000"/>
                <w:kern w:val="0"/>
                <w:lang w:bidi="ar"/>
              </w:rPr>
            </w:pPr>
            <w:r w:rsidRPr="007A46EC">
              <w:rPr>
                <w:rFonts w:ascii="宋体" w:eastAsia="宋体" w:hAnsi="宋体" w:cs="宋体" w:hint="eastAsia"/>
                <w:color w:val="000000"/>
                <w:kern w:val="0"/>
                <w:lang w:bidi="ar"/>
              </w:rPr>
              <w:t>（5）通过介绍腹痛的中西医治疗的热点及前沿发展，进行拓展性学习，</w:t>
            </w:r>
          </w:p>
          <w:p w14:paraId="5ECDBD83" w14:textId="77777777" w:rsidR="002C4898" w:rsidRPr="007A46EC" w:rsidRDefault="00000000">
            <w:pPr>
              <w:pStyle w:val="a9"/>
              <w:widowControl/>
              <w:shd w:val="clear" w:color="auto" w:fill="FFFFFF"/>
              <w:spacing w:line="320" w:lineRule="exact"/>
              <w:rPr>
                <w:rFonts w:ascii="宋体" w:eastAsia="宋体" w:hAnsi="宋体" w:cs="宋体"/>
                <w:color w:val="000000"/>
              </w:rPr>
            </w:pPr>
            <w:r w:rsidRPr="007A46EC">
              <w:rPr>
                <w:rFonts w:ascii="宋体" w:eastAsia="宋体" w:hAnsi="宋体" w:cs="宋体" w:hint="eastAsia"/>
                <w:color w:val="000000"/>
                <w:kern w:val="0"/>
                <w:lang w:bidi="ar"/>
              </w:rPr>
              <w:t>激发学生学习兴趣，培养学生自主学习能力及对中西医结合治病的认识。</w:t>
            </w:r>
          </w:p>
        </w:tc>
      </w:tr>
      <w:tr w:rsidR="002C4898" w14:paraId="1569DAE0" w14:textId="77777777">
        <w:trPr>
          <w:trHeight w:val="285"/>
        </w:trPr>
        <w:tc>
          <w:tcPr>
            <w:tcW w:w="9796" w:type="dxa"/>
            <w:gridSpan w:val="8"/>
            <w:tcBorders>
              <w:left w:val="single" w:sz="4" w:space="0" w:color="000000"/>
              <w:right w:val="single" w:sz="4" w:space="0" w:color="000000"/>
            </w:tcBorders>
          </w:tcPr>
          <w:p w14:paraId="21214BE9" w14:textId="77777777" w:rsidR="002C4898" w:rsidRPr="007A46EC" w:rsidRDefault="00000000">
            <w:pPr>
              <w:widowControl/>
              <w:textAlignment w:val="bottom"/>
              <w:rPr>
                <w:rFonts w:ascii="宋体" w:eastAsia="宋体" w:hAnsi="宋体" w:cs="宋体"/>
                <w:color w:val="000000"/>
                <w:sz w:val="24"/>
              </w:rPr>
            </w:pPr>
            <w:r w:rsidRPr="007A46EC">
              <w:rPr>
                <w:rFonts w:ascii="宋体" w:eastAsia="宋体" w:hAnsi="宋体" w:cs="宋体" w:hint="eastAsia"/>
                <w:color w:val="000000"/>
                <w:kern w:val="0"/>
                <w:sz w:val="24"/>
                <w:lang w:bidi="ar"/>
              </w:rPr>
              <w:t>2.教学重点和难点</w:t>
            </w:r>
          </w:p>
        </w:tc>
      </w:tr>
      <w:tr w:rsidR="002C4898" w14:paraId="479A5F1F" w14:textId="77777777">
        <w:trPr>
          <w:trHeight w:val="285"/>
        </w:trPr>
        <w:tc>
          <w:tcPr>
            <w:tcW w:w="9796" w:type="dxa"/>
            <w:gridSpan w:val="8"/>
            <w:tcBorders>
              <w:left w:val="single" w:sz="4" w:space="0" w:color="000000"/>
              <w:right w:val="single" w:sz="4" w:space="0" w:color="000000"/>
            </w:tcBorders>
          </w:tcPr>
          <w:p w14:paraId="18FE83D1" w14:textId="77777777" w:rsidR="002C4898" w:rsidRPr="007A46EC" w:rsidRDefault="00000000">
            <w:pPr>
              <w:spacing w:line="320" w:lineRule="exact"/>
              <w:rPr>
                <w:rFonts w:ascii="宋体" w:eastAsia="宋体" w:hAnsi="宋体" w:cs="宋体"/>
                <w:color w:val="000000"/>
                <w:kern w:val="0"/>
                <w:sz w:val="24"/>
                <w:lang w:bidi="ar"/>
              </w:rPr>
            </w:pPr>
            <w:r w:rsidRPr="007A46EC">
              <w:rPr>
                <w:rFonts w:ascii="宋体" w:eastAsia="宋体" w:hAnsi="宋体" w:cs="宋体" w:hint="eastAsia"/>
                <w:color w:val="000000"/>
                <w:kern w:val="0"/>
                <w:sz w:val="24"/>
                <w:lang w:bidi="ar"/>
              </w:rPr>
              <w:t>重点：腹痛的病因病机、症候诊断、鉴别诊断、急救处理及分证论治。</w:t>
            </w:r>
          </w:p>
          <w:p w14:paraId="7713A47E" w14:textId="77777777" w:rsidR="002C4898" w:rsidRPr="007A46EC" w:rsidRDefault="002C4898">
            <w:pPr>
              <w:widowControl/>
              <w:textAlignment w:val="bottom"/>
              <w:rPr>
                <w:rFonts w:ascii="宋体" w:eastAsia="宋体" w:hAnsi="宋体" w:cs="宋体"/>
                <w:color w:val="000000"/>
                <w:sz w:val="24"/>
              </w:rPr>
            </w:pPr>
          </w:p>
        </w:tc>
      </w:tr>
      <w:tr w:rsidR="002C4898" w14:paraId="0B56BDBA" w14:textId="77777777">
        <w:trPr>
          <w:trHeight w:val="285"/>
        </w:trPr>
        <w:tc>
          <w:tcPr>
            <w:tcW w:w="9796" w:type="dxa"/>
            <w:gridSpan w:val="8"/>
            <w:tcBorders>
              <w:left w:val="single" w:sz="4" w:space="0" w:color="000000"/>
              <w:bottom w:val="single" w:sz="4" w:space="0" w:color="000000"/>
              <w:right w:val="single" w:sz="4" w:space="0" w:color="000000"/>
            </w:tcBorders>
          </w:tcPr>
          <w:p w14:paraId="08401117" w14:textId="77777777" w:rsidR="002C4898" w:rsidRPr="007A46EC" w:rsidRDefault="00000000">
            <w:pPr>
              <w:pStyle w:val="a9"/>
              <w:widowControl/>
              <w:shd w:val="clear" w:color="auto" w:fill="FFFFFF"/>
              <w:spacing w:line="320" w:lineRule="exact"/>
              <w:rPr>
                <w:rFonts w:ascii="宋体" w:eastAsia="宋体" w:hAnsi="宋体" w:cs="宋体"/>
                <w:color w:val="000000"/>
                <w:kern w:val="0"/>
                <w:lang w:bidi="ar"/>
              </w:rPr>
            </w:pPr>
            <w:r w:rsidRPr="007A46EC">
              <w:rPr>
                <w:rFonts w:ascii="宋体" w:eastAsia="宋体" w:hAnsi="宋体" w:cs="宋体" w:hint="eastAsia"/>
                <w:color w:val="000000"/>
                <w:kern w:val="0"/>
                <w:lang w:bidi="ar"/>
              </w:rPr>
              <w:t>难点：</w:t>
            </w:r>
          </w:p>
          <w:p w14:paraId="1CDC5741" w14:textId="77777777" w:rsidR="002C4898" w:rsidRPr="007A46EC" w:rsidRDefault="00000000">
            <w:pPr>
              <w:pStyle w:val="a9"/>
              <w:widowControl/>
              <w:shd w:val="clear" w:color="auto" w:fill="FFFFFF"/>
              <w:spacing w:line="320" w:lineRule="exact"/>
              <w:rPr>
                <w:rFonts w:ascii="宋体" w:eastAsia="宋体" w:hAnsi="宋体" w:cs="宋体"/>
                <w:color w:val="000000"/>
                <w:spacing w:val="-4"/>
              </w:rPr>
            </w:pPr>
            <w:r w:rsidRPr="007A46EC">
              <w:rPr>
                <w:rFonts w:ascii="宋体" w:eastAsia="宋体" w:hAnsi="宋体" w:cs="宋体" w:hint="eastAsia"/>
                <w:color w:val="000000"/>
                <w:shd w:val="clear" w:color="auto" w:fill="FFFFFF"/>
              </w:rPr>
              <w:t>（1）</w:t>
            </w:r>
            <w:r w:rsidRPr="007A46EC">
              <w:rPr>
                <w:rFonts w:ascii="宋体" w:eastAsia="宋体" w:hAnsi="宋体" w:cs="宋体" w:hint="eastAsia"/>
                <w:color w:val="000000"/>
                <w:spacing w:val="-4"/>
                <w:shd w:val="clear" w:color="auto" w:fill="FFFFFF"/>
              </w:rPr>
              <w:t>腹痛的病因病机</w:t>
            </w:r>
          </w:p>
          <w:p w14:paraId="4C0C1F6C" w14:textId="77777777" w:rsidR="002C4898" w:rsidRPr="007A46EC" w:rsidRDefault="00000000">
            <w:pPr>
              <w:pStyle w:val="a9"/>
              <w:widowControl/>
              <w:shd w:val="clear" w:color="auto" w:fill="FFFFFF"/>
              <w:spacing w:line="320" w:lineRule="exact"/>
              <w:rPr>
                <w:rFonts w:ascii="宋体" w:eastAsia="宋体" w:hAnsi="宋体" w:cs="宋体"/>
                <w:color w:val="000000"/>
                <w:spacing w:val="-6"/>
              </w:rPr>
            </w:pPr>
            <w:r w:rsidRPr="007A46EC">
              <w:rPr>
                <w:rFonts w:ascii="宋体" w:eastAsia="宋体" w:hAnsi="宋体" w:cs="宋体" w:hint="eastAsia"/>
                <w:color w:val="000000"/>
                <w:shd w:val="clear" w:color="auto" w:fill="FFFFFF"/>
              </w:rPr>
              <w:t>（2）</w:t>
            </w:r>
            <w:r w:rsidRPr="007A46EC">
              <w:rPr>
                <w:rFonts w:ascii="宋体" w:eastAsia="宋体" w:hAnsi="宋体" w:cs="宋体" w:hint="eastAsia"/>
                <w:color w:val="000000"/>
                <w:spacing w:val="-6"/>
                <w:shd w:val="clear" w:color="auto" w:fill="FFFFFF"/>
              </w:rPr>
              <w:t>腹痛的分证论治。</w:t>
            </w:r>
          </w:p>
          <w:p w14:paraId="081E3EAA" w14:textId="77777777" w:rsidR="002C4898" w:rsidRPr="007A46EC" w:rsidRDefault="002C4898">
            <w:pPr>
              <w:widowControl/>
              <w:textAlignment w:val="bottom"/>
              <w:rPr>
                <w:rFonts w:ascii="宋体" w:eastAsia="宋体" w:hAnsi="宋体" w:cs="宋体"/>
                <w:color w:val="000000"/>
                <w:sz w:val="24"/>
              </w:rPr>
            </w:pPr>
          </w:p>
        </w:tc>
      </w:tr>
      <w:tr w:rsidR="002C4898" w14:paraId="73807BAC" w14:textId="77777777">
        <w:trPr>
          <w:trHeight w:val="285"/>
        </w:trPr>
        <w:tc>
          <w:tcPr>
            <w:tcW w:w="9796" w:type="dxa"/>
            <w:gridSpan w:val="8"/>
            <w:tcBorders>
              <w:top w:val="single" w:sz="4" w:space="0" w:color="000000"/>
              <w:left w:val="single" w:sz="4" w:space="0" w:color="000000"/>
              <w:right w:val="single" w:sz="4" w:space="0" w:color="000000"/>
            </w:tcBorders>
          </w:tcPr>
          <w:p w14:paraId="19B9445E" w14:textId="77777777" w:rsidR="002C4898" w:rsidRPr="007A46EC" w:rsidRDefault="00000000">
            <w:pPr>
              <w:widowControl/>
              <w:textAlignment w:val="bottom"/>
              <w:rPr>
                <w:rFonts w:ascii="宋体" w:eastAsia="宋体" w:hAnsi="宋体" w:cs="宋体"/>
                <w:b/>
                <w:color w:val="000000"/>
                <w:sz w:val="24"/>
              </w:rPr>
            </w:pPr>
            <w:r w:rsidRPr="007A46EC">
              <w:rPr>
                <w:rFonts w:ascii="宋体" w:eastAsia="宋体" w:hAnsi="宋体" w:cs="宋体" w:hint="eastAsia"/>
                <w:b/>
                <w:color w:val="000000"/>
                <w:kern w:val="0"/>
                <w:sz w:val="24"/>
                <w:lang w:bidi="ar"/>
              </w:rPr>
              <w:lastRenderedPageBreak/>
              <w:t>三、学</w:t>
            </w:r>
            <w:proofErr w:type="gramStart"/>
            <w:r w:rsidRPr="007A46EC">
              <w:rPr>
                <w:rFonts w:ascii="宋体" w:eastAsia="宋体" w:hAnsi="宋体" w:cs="宋体" w:hint="eastAsia"/>
                <w:b/>
                <w:color w:val="000000"/>
                <w:kern w:val="0"/>
                <w:sz w:val="24"/>
                <w:lang w:bidi="ar"/>
              </w:rPr>
              <w:t>情分析与教学</w:t>
            </w:r>
            <w:proofErr w:type="gramEnd"/>
            <w:r w:rsidRPr="007A46EC">
              <w:rPr>
                <w:rFonts w:ascii="宋体" w:eastAsia="宋体" w:hAnsi="宋体" w:cs="宋体" w:hint="eastAsia"/>
                <w:b/>
                <w:color w:val="000000"/>
                <w:kern w:val="0"/>
                <w:sz w:val="24"/>
                <w:lang w:bidi="ar"/>
              </w:rPr>
              <w:t>预测（可包含学生现有知识结构、兴趣、思维情况、认知状态、心理、个性、学习动机、现阶段学习内容、学习方式、学习时间、学习效果、生活环境等）</w:t>
            </w:r>
          </w:p>
        </w:tc>
      </w:tr>
      <w:tr w:rsidR="002C4898" w14:paraId="09AF8E58" w14:textId="77777777">
        <w:trPr>
          <w:trHeight w:val="285"/>
        </w:trPr>
        <w:tc>
          <w:tcPr>
            <w:tcW w:w="9796" w:type="dxa"/>
            <w:gridSpan w:val="8"/>
            <w:tcBorders>
              <w:left w:val="single" w:sz="4" w:space="0" w:color="000000"/>
              <w:right w:val="single" w:sz="4" w:space="0" w:color="000000"/>
            </w:tcBorders>
          </w:tcPr>
          <w:p w14:paraId="23157829" w14:textId="77777777" w:rsidR="002C4898" w:rsidRPr="007A46EC" w:rsidRDefault="00000000">
            <w:pPr>
              <w:widowControl/>
              <w:textAlignment w:val="bottom"/>
              <w:rPr>
                <w:rFonts w:ascii="宋体" w:eastAsia="宋体" w:hAnsi="宋体" w:cs="宋体"/>
                <w:color w:val="000000"/>
                <w:sz w:val="24"/>
              </w:rPr>
            </w:pPr>
            <w:r w:rsidRPr="007A46EC">
              <w:rPr>
                <w:rFonts w:ascii="宋体" w:eastAsia="宋体" w:hAnsi="宋体" w:cs="宋体" w:hint="eastAsia"/>
                <w:color w:val="000000"/>
                <w:kern w:val="0"/>
                <w:sz w:val="24"/>
                <w:lang w:bidi="ar"/>
              </w:rPr>
              <w:t>1.学情分析：</w:t>
            </w:r>
          </w:p>
        </w:tc>
      </w:tr>
      <w:tr w:rsidR="002C4898" w14:paraId="76705EBA" w14:textId="77777777">
        <w:trPr>
          <w:trHeight w:val="285"/>
        </w:trPr>
        <w:tc>
          <w:tcPr>
            <w:tcW w:w="9796" w:type="dxa"/>
            <w:gridSpan w:val="8"/>
            <w:tcBorders>
              <w:left w:val="single" w:sz="4" w:space="0" w:color="000000"/>
              <w:right w:val="single" w:sz="4" w:space="0" w:color="000000"/>
            </w:tcBorders>
          </w:tcPr>
          <w:p w14:paraId="2EF48A74" w14:textId="77777777" w:rsidR="002C4898" w:rsidRPr="007A46EC" w:rsidRDefault="00000000">
            <w:pPr>
              <w:widowControl/>
              <w:ind w:firstLineChars="200" w:firstLine="480"/>
              <w:textAlignment w:val="bottom"/>
              <w:rPr>
                <w:rFonts w:ascii="宋体" w:eastAsia="宋体" w:hAnsi="宋体" w:cs="Tahoma"/>
                <w:color w:val="000000"/>
                <w:sz w:val="24"/>
              </w:rPr>
            </w:pPr>
            <w:r w:rsidRPr="007A46EC">
              <w:rPr>
                <w:rFonts w:ascii="宋体" w:eastAsia="宋体" w:hAnsi="宋体" w:cs="宋体" w:hint="eastAsia"/>
                <w:color w:val="000000"/>
                <w:kern w:val="0"/>
                <w:sz w:val="24"/>
                <w:lang w:bidi="ar"/>
              </w:rPr>
              <w:t>本课教学的对象上是本科的大部分大三学生，他们已经学习了基础知识，有较强的理解能力，团队合作互助能，此时技法学生的自主探索，自主学习兴趣很重要，多注重他们的创新</w:t>
            </w:r>
            <w:proofErr w:type="gramStart"/>
            <w:r w:rsidRPr="007A46EC">
              <w:rPr>
                <w:rFonts w:ascii="宋体" w:eastAsia="宋体" w:hAnsi="宋体" w:cs="宋体" w:hint="eastAsia"/>
                <w:color w:val="000000"/>
                <w:kern w:val="0"/>
                <w:sz w:val="24"/>
                <w:lang w:bidi="ar"/>
              </w:rPr>
              <w:t>能力级理论</w:t>
            </w:r>
            <w:proofErr w:type="gramEnd"/>
            <w:r w:rsidRPr="007A46EC">
              <w:rPr>
                <w:rFonts w:ascii="宋体" w:eastAsia="宋体" w:hAnsi="宋体" w:cs="宋体" w:hint="eastAsia"/>
                <w:color w:val="000000"/>
                <w:kern w:val="0"/>
                <w:sz w:val="24"/>
                <w:lang w:bidi="ar"/>
              </w:rPr>
              <w:t>联系实际能力。</w:t>
            </w:r>
          </w:p>
        </w:tc>
      </w:tr>
      <w:tr w:rsidR="002C4898" w14:paraId="1D75C8DB" w14:textId="77777777">
        <w:trPr>
          <w:trHeight w:val="285"/>
        </w:trPr>
        <w:tc>
          <w:tcPr>
            <w:tcW w:w="9796" w:type="dxa"/>
            <w:gridSpan w:val="8"/>
            <w:tcBorders>
              <w:left w:val="single" w:sz="4" w:space="0" w:color="000000"/>
              <w:right w:val="single" w:sz="4" w:space="0" w:color="000000"/>
            </w:tcBorders>
          </w:tcPr>
          <w:p w14:paraId="4FEEF690" w14:textId="77777777" w:rsidR="002C4898" w:rsidRPr="007A46EC" w:rsidRDefault="00000000">
            <w:pPr>
              <w:widowControl/>
              <w:textAlignment w:val="bottom"/>
              <w:rPr>
                <w:rFonts w:ascii="宋体" w:eastAsia="宋体" w:hAnsi="宋体" w:cs="Tahoma"/>
                <w:color w:val="000000"/>
                <w:sz w:val="24"/>
              </w:rPr>
            </w:pPr>
            <w:r w:rsidRPr="007A46EC">
              <w:rPr>
                <w:rStyle w:val="font01"/>
                <w:rFonts w:ascii="宋体" w:eastAsia="宋体" w:hAnsi="宋体"/>
                <w:sz w:val="24"/>
                <w:szCs w:val="24"/>
                <w:lang w:bidi="ar"/>
              </w:rPr>
              <w:t>2.</w:t>
            </w:r>
            <w:r w:rsidRPr="007A46EC">
              <w:rPr>
                <w:rStyle w:val="font11"/>
                <w:rFonts w:hint="default"/>
                <w:sz w:val="24"/>
                <w:szCs w:val="24"/>
                <w:lang w:bidi="ar"/>
              </w:rPr>
              <w:t>教学预测：</w:t>
            </w:r>
          </w:p>
        </w:tc>
      </w:tr>
      <w:tr w:rsidR="002C4898" w14:paraId="0F096F4F" w14:textId="77777777">
        <w:trPr>
          <w:trHeight w:val="285"/>
        </w:trPr>
        <w:tc>
          <w:tcPr>
            <w:tcW w:w="9796" w:type="dxa"/>
            <w:gridSpan w:val="8"/>
            <w:tcBorders>
              <w:left w:val="single" w:sz="4" w:space="0" w:color="000000"/>
              <w:bottom w:val="single" w:sz="4" w:space="0" w:color="000000"/>
              <w:right w:val="single" w:sz="4" w:space="0" w:color="000000"/>
            </w:tcBorders>
          </w:tcPr>
          <w:p w14:paraId="4AA74B88" w14:textId="77777777" w:rsidR="002C4898" w:rsidRPr="007A46EC" w:rsidRDefault="00000000">
            <w:pPr>
              <w:pStyle w:val="a9"/>
              <w:widowControl/>
              <w:shd w:val="clear" w:color="auto" w:fill="FFFFFF"/>
              <w:spacing w:line="320" w:lineRule="exact"/>
              <w:ind w:firstLineChars="200" w:firstLine="480"/>
              <w:rPr>
                <w:rFonts w:ascii="宋体" w:eastAsia="宋体" w:hAnsi="宋体" w:cs="Tahoma"/>
                <w:color w:val="000000"/>
              </w:rPr>
            </w:pPr>
            <w:r w:rsidRPr="007A46EC">
              <w:rPr>
                <w:rFonts w:ascii="宋体" w:eastAsia="宋体" w:hAnsi="宋体" w:cs="宋体" w:hint="eastAsia"/>
                <w:color w:val="000000"/>
                <w:kern w:val="0"/>
                <w:lang w:bidi="ar"/>
              </w:rPr>
              <w:t>在设计《急性腹痛》时，我对教材进行整合，这就需要先布置学生自学、归纳整理并写出知识提纲，然后分组进行合作探究，最后在课堂上由学生进行分组发言。整个课堂80分钟时间，学生的发言</w:t>
            </w:r>
            <w:proofErr w:type="gramStart"/>
            <w:r w:rsidRPr="007A46EC">
              <w:rPr>
                <w:rFonts w:ascii="宋体" w:eastAsia="宋体" w:hAnsi="宋体" w:cs="宋体" w:hint="eastAsia"/>
                <w:color w:val="000000"/>
                <w:kern w:val="0"/>
                <w:lang w:bidi="ar"/>
              </w:rPr>
              <w:t>展示占</w:t>
            </w:r>
            <w:proofErr w:type="gramEnd"/>
            <w:r w:rsidRPr="007A46EC">
              <w:rPr>
                <w:rFonts w:ascii="宋体" w:eastAsia="宋体" w:hAnsi="宋体" w:cs="宋体" w:hint="eastAsia"/>
                <w:color w:val="000000"/>
                <w:kern w:val="0"/>
                <w:lang w:bidi="ar"/>
              </w:rPr>
              <w:t>1/2，教师作为教学的指导者，针对学生的不足和疑问进行点拨、总结、补充，整节课学生的参与面广，学生的汇报展示不局限于教材，而是对教材知识的整合、重组、拓展，学生学习的积极性被充分调动起来，体现了新课程改革强调的充分发挥学生主体地位、教师真正成为了学生学习的促进者和培养者。但是在教学中可能出现之前学习情趣不强基础知识较差的学生情趣特别高涨，积极主动的发言但又有些脱离课本知识。</w:t>
            </w:r>
          </w:p>
        </w:tc>
      </w:tr>
      <w:tr w:rsidR="002C4898" w14:paraId="2F5EA74E" w14:textId="77777777">
        <w:trPr>
          <w:trHeight w:val="285"/>
        </w:trPr>
        <w:tc>
          <w:tcPr>
            <w:tcW w:w="9796" w:type="dxa"/>
            <w:gridSpan w:val="8"/>
            <w:tcBorders>
              <w:top w:val="single" w:sz="4" w:space="0" w:color="000000"/>
              <w:left w:val="single" w:sz="4" w:space="0" w:color="000000"/>
              <w:bottom w:val="single" w:sz="4" w:space="0" w:color="000000"/>
              <w:right w:val="single" w:sz="4" w:space="0" w:color="000000"/>
            </w:tcBorders>
          </w:tcPr>
          <w:p w14:paraId="77FFE770" w14:textId="77777777" w:rsidR="002C4898" w:rsidRPr="007A46EC" w:rsidRDefault="00000000">
            <w:pPr>
              <w:widowControl/>
              <w:textAlignment w:val="bottom"/>
              <w:rPr>
                <w:rFonts w:ascii="宋体" w:eastAsia="宋体" w:hAnsi="宋体" w:cs="宋体"/>
                <w:b/>
                <w:color w:val="000000"/>
                <w:sz w:val="24"/>
              </w:rPr>
            </w:pPr>
            <w:r w:rsidRPr="007A46EC">
              <w:rPr>
                <w:rFonts w:ascii="宋体" w:eastAsia="宋体" w:hAnsi="宋体" w:cs="宋体" w:hint="eastAsia"/>
                <w:b/>
                <w:color w:val="000000"/>
                <w:kern w:val="0"/>
                <w:sz w:val="24"/>
                <w:lang w:bidi="ar"/>
              </w:rPr>
              <w:t>四、教学过程</w:t>
            </w:r>
          </w:p>
        </w:tc>
      </w:tr>
      <w:tr w:rsidR="002C4898" w14:paraId="3EE88121" w14:textId="77777777">
        <w:trPr>
          <w:trHeight w:val="285"/>
        </w:trPr>
        <w:tc>
          <w:tcPr>
            <w:tcW w:w="9796" w:type="dxa"/>
            <w:gridSpan w:val="8"/>
            <w:tcBorders>
              <w:top w:val="single" w:sz="4" w:space="0" w:color="000000"/>
              <w:left w:val="single" w:sz="4" w:space="0" w:color="000000"/>
              <w:bottom w:val="single" w:sz="4" w:space="0" w:color="000000"/>
              <w:right w:val="single" w:sz="4" w:space="0" w:color="000000"/>
            </w:tcBorders>
          </w:tcPr>
          <w:p w14:paraId="5D45194D" w14:textId="77777777" w:rsidR="002C4898" w:rsidRPr="007A46EC" w:rsidRDefault="00000000">
            <w:pPr>
              <w:widowControl/>
              <w:textAlignment w:val="bottom"/>
              <w:rPr>
                <w:rFonts w:ascii="宋体" w:eastAsia="宋体" w:hAnsi="宋体" w:cs="Tahoma"/>
                <w:color w:val="000000"/>
                <w:sz w:val="24"/>
              </w:rPr>
            </w:pPr>
            <w:r w:rsidRPr="007A46EC">
              <w:rPr>
                <w:rStyle w:val="font01"/>
                <w:rFonts w:ascii="宋体" w:eastAsia="宋体" w:hAnsi="宋体"/>
                <w:sz w:val="24"/>
                <w:szCs w:val="24"/>
                <w:lang w:bidi="ar"/>
              </w:rPr>
              <w:t>1.</w:t>
            </w:r>
            <w:r w:rsidRPr="007A46EC">
              <w:rPr>
                <w:rStyle w:val="font11"/>
                <w:rFonts w:hint="default"/>
                <w:sz w:val="24"/>
                <w:szCs w:val="24"/>
                <w:lang w:bidi="ar"/>
              </w:rPr>
              <w:t>参与式学习的教学环节设计（设计促进学习者主动学习、积极参与的教学活动）</w:t>
            </w:r>
          </w:p>
        </w:tc>
      </w:tr>
      <w:tr w:rsidR="002C4898" w14:paraId="66780278" w14:textId="77777777">
        <w:trPr>
          <w:trHeight w:val="285"/>
        </w:trPr>
        <w:tc>
          <w:tcPr>
            <w:tcW w:w="1433" w:type="dxa"/>
            <w:gridSpan w:val="2"/>
            <w:tcBorders>
              <w:top w:val="single" w:sz="4" w:space="0" w:color="000000"/>
              <w:left w:val="single" w:sz="4" w:space="0" w:color="000000"/>
              <w:bottom w:val="single" w:sz="4" w:space="0" w:color="000000"/>
              <w:right w:val="single" w:sz="4" w:space="0" w:color="000000"/>
            </w:tcBorders>
          </w:tcPr>
          <w:p w14:paraId="78AEA6E0" w14:textId="77777777" w:rsidR="002C4898" w:rsidRPr="007A46EC" w:rsidRDefault="00000000">
            <w:pPr>
              <w:widowControl/>
              <w:textAlignment w:val="bottom"/>
              <w:rPr>
                <w:rFonts w:ascii="宋体" w:eastAsia="宋体" w:hAnsi="宋体" w:cs="宋体"/>
                <w:color w:val="000000"/>
                <w:sz w:val="24"/>
              </w:rPr>
            </w:pPr>
            <w:r w:rsidRPr="007A46EC">
              <w:rPr>
                <w:rFonts w:ascii="宋体" w:eastAsia="宋体" w:hAnsi="宋体" w:cs="宋体" w:hint="eastAsia"/>
                <w:color w:val="000000"/>
                <w:kern w:val="0"/>
                <w:sz w:val="24"/>
                <w:lang w:bidi="ar"/>
              </w:rPr>
              <w:t>时间（分钟）</w:t>
            </w:r>
          </w:p>
        </w:tc>
        <w:tc>
          <w:tcPr>
            <w:tcW w:w="3969" w:type="dxa"/>
            <w:gridSpan w:val="2"/>
            <w:tcBorders>
              <w:top w:val="single" w:sz="4" w:space="0" w:color="000000"/>
              <w:left w:val="single" w:sz="4" w:space="0" w:color="000000"/>
              <w:bottom w:val="single" w:sz="4" w:space="0" w:color="000000"/>
              <w:right w:val="single" w:sz="4" w:space="0" w:color="000000"/>
            </w:tcBorders>
          </w:tcPr>
          <w:p w14:paraId="5F44E20C" w14:textId="77777777" w:rsidR="002C4898" w:rsidRPr="007A46EC" w:rsidRDefault="00000000">
            <w:pPr>
              <w:widowControl/>
              <w:textAlignment w:val="bottom"/>
              <w:rPr>
                <w:rFonts w:ascii="宋体" w:eastAsia="宋体" w:hAnsi="宋体" w:cs="宋体"/>
                <w:color w:val="000000"/>
                <w:sz w:val="24"/>
              </w:rPr>
            </w:pPr>
            <w:r w:rsidRPr="007A46EC">
              <w:rPr>
                <w:rFonts w:ascii="宋体" w:eastAsia="宋体" w:hAnsi="宋体" w:cs="宋体" w:hint="eastAsia"/>
                <w:color w:val="000000"/>
                <w:kern w:val="0"/>
                <w:sz w:val="24"/>
                <w:lang w:bidi="ar"/>
              </w:rPr>
              <w:t>授课者的工作</w:t>
            </w:r>
          </w:p>
        </w:tc>
        <w:tc>
          <w:tcPr>
            <w:tcW w:w="4394" w:type="dxa"/>
            <w:gridSpan w:val="4"/>
            <w:tcBorders>
              <w:top w:val="single" w:sz="4" w:space="0" w:color="000000"/>
              <w:left w:val="single" w:sz="4" w:space="0" w:color="000000"/>
              <w:bottom w:val="single" w:sz="4" w:space="0" w:color="000000"/>
              <w:right w:val="single" w:sz="4" w:space="0" w:color="000000"/>
            </w:tcBorders>
          </w:tcPr>
          <w:p w14:paraId="70A0DE2B" w14:textId="77777777" w:rsidR="002C4898" w:rsidRPr="007A46EC" w:rsidRDefault="00000000">
            <w:pPr>
              <w:widowControl/>
              <w:textAlignment w:val="bottom"/>
              <w:rPr>
                <w:rFonts w:ascii="宋体" w:eastAsia="宋体" w:hAnsi="宋体" w:cs="宋体"/>
                <w:color w:val="000000"/>
                <w:sz w:val="24"/>
              </w:rPr>
            </w:pPr>
            <w:r w:rsidRPr="007A46EC">
              <w:rPr>
                <w:rFonts w:ascii="宋体" w:eastAsia="宋体" w:hAnsi="宋体" w:cs="宋体" w:hint="eastAsia"/>
                <w:color w:val="000000"/>
                <w:kern w:val="0"/>
                <w:sz w:val="24"/>
                <w:lang w:bidi="ar"/>
              </w:rPr>
              <w:t>学习者的工作</w:t>
            </w:r>
          </w:p>
        </w:tc>
      </w:tr>
      <w:tr w:rsidR="002C4898" w14:paraId="6B5E8333" w14:textId="77777777">
        <w:trPr>
          <w:trHeight w:val="312"/>
        </w:trPr>
        <w:tc>
          <w:tcPr>
            <w:tcW w:w="1433" w:type="dxa"/>
            <w:gridSpan w:val="2"/>
            <w:vMerge w:val="restart"/>
            <w:tcBorders>
              <w:top w:val="single" w:sz="4" w:space="0" w:color="000000"/>
              <w:left w:val="single" w:sz="4" w:space="0" w:color="000000"/>
              <w:bottom w:val="single" w:sz="4" w:space="0" w:color="000000"/>
              <w:right w:val="single" w:sz="4" w:space="0" w:color="000000"/>
            </w:tcBorders>
          </w:tcPr>
          <w:p w14:paraId="25039055" w14:textId="77777777" w:rsidR="002C4898" w:rsidRPr="007A46EC" w:rsidRDefault="00000000">
            <w:pPr>
              <w:rPr>
                <w:rFonts w:ascii="宋体" w:eastAsia="宋体" w:hAnsi="宋体" w:cs="Tahoma"/>
                <w:color w:val="000000"/>
                <w:sz w:val="24"/>
              </w:rPr>
            </w:pPr>
            <w:r w:rsidRPr="007A46EC">
              <w:rPr>
                <w:rFonts w:ascii="宋体" w:eastAsia="宋体" w:hAnsi="宋体" w:cs="Tahoma" w:hint="eastAsia"/>
                <w:color w:val="000000"/>
                <w:sz w:val="24"/>
              </w:rPr>
              <w:t>80分钟</w:t>
            </w:r>
          </w:p>
        </w:tc>
        <w:tc>
          <w:tcPr>
            <w:tcW w:w="3969" w:type="dxa"/>
            <w:gridSpan w:val="2"/>
            <w:vMerge w:val="restart"/>
            <w:tcBorders>
              <w:top w:val="single" w:sz="4" w:space="0" w:color="000000"/>
              <w:left w:val="single" w:sz="4" w:space="0" w:color="000000"/>
              <w:bottom w:val="single" w:sz="4" w:space="0" w:color="000000"/>
              <w:right w:val="single" w:sz="4" w:space="0" w:color="000000"/>
            </w:tcBorders>
          </w:tcPr>
          <w:p w14:paraId="14C4E572" w14:textId="77777777" w:rsidR="002C4898" w:rsidRPr="007A46EC" w:rsidRDefault="00000000">
            <w:pPr>
              <w:ind w:firstLineChars="200" w:firstLine="480"/>
              <w:rPr>
                <w:rFonts w:ascii="宋体" w:eastAsia="宋体" w:hAnsi="宋体" w:cs="Tahoma"/>
                <w:color w:val="000000"/>
                <w:sz w:val="24"/>
              </w:rPr>
            </w:pPr>
            <w:r w:rsidRPr="007A46EC">
              <w:rPr>
                <w:rFonts w:ascii="宋体" w:eastAsia="宋体" w:hAnsi="宋体" w:cs="Tahoma" w:hint="eastAsia"/>
                <w:color w:val="000000"/>
                <w:sz w:val="24"/>
              </w:rPr>
              <w:t>用病例引出今日课题，指导通过规律、交流、归纳学习急性腹痛，指导学生记忆特征性，通过病例将学习</w:t>
            </w:r>
            <w:proofErr w:type="gramStart"/>
            <w:r w:rsidRPr="007A46EC">
              <w:rPr>
                <w:rFonts w:ascii="宋体" w:eastAsia="宋体" w:hAnsi="宋体" w:cs="Tahoma" w:hint="eastAsia"/>
                <w:color w:val="000000"/>
                <w:sz w:val="24"/>
              </w:rPr>
              <w:t>打内容</w:t>
            </w:r>
            <w:proofErr w:type="gramEnd"/>
            <w:r w:rsidRPr="007A46EC">
              <w:rPr>
                <w:rFonts w:ascii="宋体" w:eastAsia="宋体" w:hAnsi="宋体" w:cs="Tahoma" w:hint="eastAsia"/>
                <w:color w:val="000000"/>
                <w:sz w:val="24"/>
              </w:rPr>
              <w:t>套入，找出答案。引导学生进行探讨找出规律。</w:t>
            </w:r>
          </w:p>
        </w:tc>
        <w:tc>
          <w:tcPr>
            <w:tcW w:w="4394" w:type="dxa"/>
            <w:gridSpan w:val="4"/>
            <w:vMerge w:val="restart"/>
            <w:tcBorders>
              <w:top w:val="single" w:sz="4" w:space="0" w:color="000000"/>
              <w:left w:val="single" w:sz="4" w:space="0" w:color="000000"/>
              <w:bottom w:val="single" w:sz="4" w:space="0" w:color="000000"/>
              <w:right w:val="single" w:sz="4" w:space="0" w:color="000000"/>
            </w:tcBorders>
          </w:tcPr>
          <w:p w14:paraId="60A314B6" w14:textId="77777777" w:rsidR="002C4898" w:rsidRPr="007A46EC" w:rsidRDefault="00000000">
            <w:pPr>
              <w:ind w:firstLineChars="200" w:firstLine="480"/>
              <w:rPr>
                <w:rFonts w:ascii="宋体" w:eastAsia="宋体" w:hAnsi="宋体" w:cs="Tahoma"/>
                <w:color w:val="000000"/>
                <w:sz w:val="24"/>
              </w:rPr>
            </w:pPr>
            <w:r w:rsidRPr="007A46EC">
              <w:rPr>
                <w:rFonts w:ascii="宋体" w:eastAsia="宋体" w:hAnsi="宋体" w:cs="Tahoma" w:hint="eastAsia"/>
                <w:color w:val="000000"/>
                <w:sz w:val="24"/>
              </w:rPr>
              <w:t>根据病例进入课程，带着问题学习，通过交流、归纳、总结、分组讨论得出特征性，以小组汇报结果。</w:t>
            </w:r>
          </w:p>
        </w:tc>
      </w:tr>
      <w:tr w:rsidR="002C4898" w14:paraId="6E00B77A" w14:textId="77777777">
        <w:trPr>
          <w:trHeight w:val="312"/>
        </w:trPr>
        <w:tc>
          <w:tcPr>
            <w:tcW w:w="1433" w:type="dxa"/>
            <w:gridSpan w:val="2"/>
            <w:vMerge/>
            <w:tcBorders>
              <w:top w:val="single" w:sz="4" w:space="0" w:color="000000"/>
              <w:left w:val="single" w:sz="4" w:space="0" w:color="000000"/>
              <w:bottom w:val="single" w:sz="4" w:space="0" w:color="000000"/>
              <w:right w:val="single" w:sz="4" w:space="0" w:color="000000"/>
            </w:tcBorders>
          </w:tcPr>
          <w:p w14:paraId="23DC29C0" w14:textId="77777777" w:rsidR="002C4898" w:rsidRPr="007A46EC" w:rsidRDefault="002C4898">
            <w:pPr>
              <w:rPr>
                <w:rFonts w:ascii="宋体" w:eastAsia="宋体" w:hAnsi="宋体" w:cs="Tahoma"/>
                <w:color w:val="000000"/>
                <w:sz w:val="24"/>
              </w:rPr>
            </w:pPr>
          </w:p>
        </w:tc>
        <w:tc>
          <w:tcPr>
            <w:tcW w:w="3969" w:type="dxa"/>
            <w:gridSpan w:val="2"/>
            <w:vMerge/>
            <w:tcBorders>
              <w:top w:val="single" w:sz="4" w:space="0" w:color="000000"/>
              <w:left w:val="single" w:sz="4" w:space="0" w:color="000000"/>
              <w:bottom w:val="single" w:sz="4" w:space="0" w:color="000000"/>
              <w:right w:val="single" w:sz="4" w:space="0" w:color="000000"/>
            </w:tcBorders>
          </w:tcPr>
          <w:p w14:paraId="503A65B8" w14:textId="77777777" w:rsidR="002C4898" w:rsidRPr="007A46EC" w:rsidRDefault="002C4898">
            <w:pPr>
              <w:rPr>
                <w:rFonts w:ascii="宋体" w:eastAsia="宋体" w:hAnsi="宋体" w:cs="Tahoma"/>
                <w:color w:val="000000"/>
                <w:sz w:val="24"/>
              </w:rPr>
            </w:pPr>
          </w:p>
        </w:tc>
        <w:tc>
          <w:tcPr>
            <w:tcW w:w="4394" w:type="dxa"/>
            <w:gridSpan w:val="4"/>
            <w:vMerge/>
            <w:tcBorders>
              <w:top w:val="single" w:sz="4" w:space="0" w:color="000000"/>
              <w:left w:val="single" w:sz="4" w:space="0" w:color="000000"/>
              <w:bottom w:val="single" w:sz="4" w:space="0" w:color="000000"/>
              <w:right w:val="single" w:sz="4" w:space="0" w:color="000000"/>
            </w:tcBorders>
          </w:tcPr>
          <w:p w14:paraId="6B5D1BCF" w14:textId="77777777" w:rsidR="002C4898" w:rsidRPr="007A46EC" w:rsidRDefault="002C4898">
            <w:pPr>
              <w:rPr>
                <w:rFonts w:ascii="宋体" w:eastAsia="宋体" w:hAnsi="宋体" w:cs="Tahoma"/>
                <w:color w:val="000000"/>
                <w:sz w:val="24"/>
              </w:rPr>
            </w:pPr>
          </w:p>
        </w:tc>
      </w:tr>
      <w:tr w:rsidR="002C4898" w14:paraId="1FE52573" w14:textId="77777777">
        <w:trPr>
          <w:trHeight w:val="312"/>
        </w:trPr>
        <w:tc>
          <w:tcPr>
            <w:tcW w:w="1433" w:type="dxa"/>
            <w:gridSpan w:val="2"/>
            <w:vMerge/>
            <w:tcBorders>
              <w:top w:val="single" w:sz="4" w:space="0" w:color="000000"/>
              <w:left w:val="single" w:sz="4" w:space="0" w:color="000000"/>
              <w:bottom w:val="single" w:sz="4" w:space="0" w:color="000000"/>
              <w:right w:val="single" w:sz="4" w:space="0" w:color="000000"/>
            </w:tcBorders>
          </w:tcPr>
          <w:p w14:paraId="2C8BB716" w14:textId="77777777" w:rsidR="002C4898" w:rsidRPr="007A46EC" w:rsidRDefault="002C4898">
            <w:pPr>
              <w:rPr>
                <w:rFonts w:ascii="宋体" w:eastAsia="宋体" w:hAnsi="宋体" w:cs="Tahoma"/>
                <w:color w:val="000000"/>
                <w:sz w:val="24"/>
              </w:rPr>
            </w:pPr>
          </w:p>
        </w:tc>
        <w:tc>
          <w:tcPr>
            <w:tcW w:w="3969" w:type="dxa"/>
            <w:gridSpan w:val="2"/>
            <w:vMerge/>
            <w:tcBorders>
              <w:top w:val="single" w:sz="4" w:space="0" w:color="000000"/>
              <w:left w:val="single" w:sz="4" w:space="0" w:color="000000"/>
              <w:bottom w:val="single" w:sz="4" w:space="0" w:color="000000"/>
              <w:right w:val="single" w:sz="4" w:space="0" w:color="000000"/>
            </w:tcBorders>
          </w:tcPr>
          <w:p w14:paraId="06FB92E6" w14:textId="77777777" w:rsidR="002C4898" w:rsidRPr="007A46EC" w:rsidRDefault="002C4898">
            <w:pPr>
              <w:rPr>
                <w:rFonts w:ascii="宋体" w:eastAsia="宋体" w:hAnsi="宋体" w:cs="Tahoma"/>
                <w:color w:val="000000"/>
                <w:sz w:val="24"/>
              </w:rPr>
            </w:pPr>
          </w:p>
        </w:tc>
        <w:tc>
          <w:tcPr>
            <w:tcW w:w="4394" w:type="dxa"/>
            <w:gridSpan w:val="4"/>
            <w:vMerge/>
            <w:tcBorders>
              <w:top w:val="single" w:sz="4" w:space="0" w:color="000000"/>
              <w:left w:val="single" w:sz="4" w:space="0" w:color="000000"/>
              <w:bottom w:val="single" w:sz="4" w:space="0" w:color="000000"/>
              <w:right w:val="single" w:sz="4" w:space="0" w:color="000000"/>
            </w:tcBorders>
          </w:tcPr>
          <w:p w14:paraId="7C3F351A" w14:textId="77777777" w:rsidR="002C4898" w:rsidRPr="007A46EC" w:rsidRDefault="002C4898">
            <w:pPr>
              <w:rPr>
                <w:rFonts w:ascii="宋体" w:eastAsia="宋体" w:hAnsi="宋体" w:cs="Tahoma"/>
                <w:color w:val="000000"/>
                <w:sz w:val="24"/>
              </w:rPr>
            </w:pPr>
          </w:p>
        </w:tc>
      </w:tr>
      <w:tr w:rsidR="002C4898" w14:paraId="3DBEB4D5" w14:textId="77777777">
        <w:trPr>
          <w:trHeight w:val="285"/>
        </w:trPr>
        <w:tc>
          <w:tcPr>
            <w:tcW w:w="9796" w:type="dxa"/>
            <w:gridSpan w:val="8"/>
            <w:tcBorders>
              <w:top w:val="single" w:sz="4" w:space="0" w:color="000000"/>
              <w:left w:val="single" w:sz="4" w:space="0" w:color="000000"/>
              <w:right w:val="single" w:sz="4" w:space="0" w:color="000000"/>
            </w:tcBorders>
          </w:tcPr>
          <w:p w14:paraId="34DA821F" w14:textId="77777777" w:rsidR="002C4898" w:rsidRPr="007A46EC" w:rsidRDefault="00000000">
            <w:pPr>
              <w:widowControl/>
              <w:textAlignment w:val="bottom"/>
              <w:rPr>
                <w:rFonts w:ascii="宋体" w:eastAsia="宋体" w:hAnsi="宋体" w:cs="Tahoma"/>
                <w:color w:val="000000"/>
                <w:sz w:val="24"/>
              </w:rPr>
            </w:pPr>
            <w:r w:rsidRPr="007A46EC">
              <w:rPr>
                <w:rStyle w:val="font01"/>
                <w:rFonts w:ascii="宋体" w:eastAsia="宋体" w:hAnsi="宋体"/>
                <w:sz w:val="24"/>
                <w:szCs w:val="24"/>
                <w:lang w:bidi="ar"/>
              </w:rPr>
              <w:t>2.</w:t>
            </w:r>
            <w:r w:rsidRPr="007A46EC">
              <w:rPr>
                <w:rStyle w:val="font11"/>
                <w:rFonts w:hint="default"/>
                <w:sz w:val="24"/>
                <w:szCs w:val="24"/>
                <w:lang w:bidi="ar"/>
              </w:rPr>
              <w:t>教学策略与方法选择：</w:t>
            </w:r>
          </w:p>
        </w:tc>
      </w:tr>
      <w:tr w:rsidR="002C4898" w14:paraId="035E9299" w14:textId="77777777">
        <w:trPr>
          <w:trHeight w:val="312"/>
        </w:trPr>
        <w:tc>
          <w:tcPr>
            <w:tcW w:w="9796" w:type="dxa"/>
            <w:gridSpan w:val="8"/>
            <w:vMerge w:val="restart"/>
            <w:tcBorders>
              <w:left w:val="single" w:sz="4" w:space="0" w:color="000000"/>
              <w:bottom w:val="single" w:sz="4" w:space="0" w:color="000000"/>
              <w:right w:val="single" w:sz="4" w:space="0" w:color="000000"/>
            </w:tcBorders>
          </w:tcPr>
          <w:p w14:paraId="582C137D" w14:textId="77777777" w:rsidR="002C4898" w:rsidRPr="007A46EC" w:rsidRDefault="00000000">
            <w:pPr>
              <w:ind w:firstLine="480"/>
              <w:rPr>
                <w:rFonts w:ascii="宋体" w:eastAsia="宋体" w:hAnsi="宋体" w:cs="宋体"/>
                <w:color w:val="000000"/>
                <w:kern w:val="0"/>
                <w:sz w:val="24"/>
                <w:lang w:bidi="ar"/>
              </w:rPr>
            </w:pPr>
            <w:r w:rsidRPr="007A46EC">
              <w:rPr>
                <w:rFonts w:ascii="宋体" w:eastAsia="宋体" w:hAnsi="宋体" w:cs="宋体" w:hint="eastAsia"/>
                <w:color w:val="000000"/>
                <w:kern w:val="0"/>
                <w:sz w:val="24"/>
                <w:lang w:bidi="ar"/>
              </w:rPr>
              <w:t>本节课的教学主要包括急性腹痛的概念、病因病机、诊查思路、症候诊断、急救处理、分证论治等内容。急性腹痛的概念、病因病机、症候诊断、急诊处理及分证论治作为教学重点和难点，讲授式的教学方式显得呆板枯燥、难于理解和掌握，学生容易丧失学习兴趣，鉴于此，对于本节课，采用了如下的策略和方法：</w:t>
            </w:r>
          </w:p>
          <w:p w14:paraId="2DF48086" w14:textId="77777777" w:rsidR="002C4898" w:rsidRPr="007A46EC" w:rsidRDefault="00000000">
            <w:pPr>
              <w:widowControl/>
              <w:rPr>
                <w:rFonts w:ascii="宋体" w:eastAsia="宋体" w:hAnsi="宋体" w:cs="宋体"/>
                <w:color w:val="000000"/>
                <w:kern w:val="0"/>
                <w:sz w:val="24"/>
                <w:lang w:bidi="ar"/>
              </w:rPr>
            </w:pPr>
            <w:r w:rsidRPr="007A46EC">
              <w:rPr>
                <w:rFonts w:ascii="宋体" w:eastAsia="宋体" w:hAnsi="宋体" w:cs="宋体" w:hint="eastAsia"/>
                <w:color w:val="000000"/>
                <w:kern w:val="0"/>
                <w:sz w:val="24"/>
                <w:lang w:bidi="ar"/>
              </w:rPr>
              <w:t>（1）本课以BOPPPS结合CBL的教学模式，创设轻松愉悦的教学氛围，使学生结合病例学习。导出急性腹痛概念及病因病机、分证论治，激发学生对急性腹痛的学习兴趣。</w:t>
            </w:r>
          </w:p>
          <w:p w14:paraId="17F34D8E" w14:textId="77777777" w:rsidR="002C4898" w:rsidRPr="007A46EC" w:rsidRDefault="00000000">
            <w:pPr>
              <w:widowControl/>
              <w:rPr>
                <w:rFonts w:ascii="宋体" w:eastAsia="宋体" w:hAnsi="宋体" w:cs="宋体"/>
                <w:color w:val="000000"/>
                <w:kern w:val="0"/>
                <w:sz w:val="24"/>
                <w:lang w:bidi="ar"/>
              </w:rPr>
            </w:pPr>
            <w:r w:rsidRPr="007A46EC">
              <w:rPr>
                <w:rFonts w:ascii="宋体" w:eastAsia="宋体" w:hAnsi="宋体" w:cs="宋体" w:hint="eastAsia"/>
                <w:color w:val="000000"/>
                <w:kern w:val="0"/>
                <w:sz w:val="24"/>
                <w:lang w:bidi="ar"/>
              </w:rPr>
              <w:t>（2）在讲解急性腹痛的病因病机时，结合古文记载及古人是如何发现和处理经验过程，将学生带入情景，形成情景记忆。</w:t>
            </w:r>
          </w:p>
          <w:p w14:paraId="6BF2EEE4" w14:textId="77777777" w:rsidR="002C4898" w:rsidRPr="007A46EC" w:rsidRDefault="00000000">
            <w:pPr>
              <w:widowControl/>
              <w:rPr>
                <w:rFonts w:ascii="宋体" w:eastAsia="宋体" w:hAnsi="宋体" w:cs="宋体"/>
                <w:color w:val="000000"/>
                <w:kern w:val="0"/>
                <w:sz w:val="24"/>
                <w:lang w:bidi="ar"/>
              </w:rPr>
            </w:pPr>
            <w:r w:rsidRPr="007A46EC">
              <w:rPr>
                <w:rFonts w:ascii="宋体" w:eastAsia="宋体" w:hAnsi="宋体" w:cs="宋体" w:hint="eastAsia"/>
                <w:color w:val="000000"/>
                <w:kern w:val="0"/>
                <w:sz w:val="24"/>
                <w:lang w:bidi="ar"/>
              </w:rPr>
              <w:t>（3）在讲解急性腹痛的诊查思路时，通过举例情景模拟演示，学生容易掌握，利于学生掌握急性腹痛的诊查思路。</w:t>
            </w:r>
          </w:p>
          <w:p w14:paraId="61C38468" w14:textId="77777777" w:rsidR="002C4898" w:rsidRPr="007A46EC" w:rsidRDefault="00000000">
            <w:pPr>
              <w:rPr>
                <w:rFonts w:ascii="宋体" w:eastAsia="宋体" w:hAnsi="宋体" w:cs="宋体"/>
                <w:color w:val="000000"/>
                <w:kern w:val="0"/>
                <w:sz w:val="24"/>
                <w:lang w:bidi="ar"/>
              </w:rPr>
            </w:pPr>
            <w:r w:rsidRPr="007A46EC">
              <w:rPr>
                <w:rFonts w:ascii="宋体" w:eastAsia="宋体" w:hAnsi="宋体" w:cs="宋体" w:hint="eastAsia"/>
                <w:color w:val="000000"/>
                <w:kern w:val="0"/>
                <w:sz w:val="24"/>
                <w:lang w:bidi="ar"/>
              </w:rPr>
              <w:t>（4）在课堂讲授过程中，应用了图片、病例、文本等多种教学多媒体资源，采用了提问、讨论、推理等自主互动组织形式，结合形成性评价对学生互动情况进行打分，鼓励学生回答并反馈学生的当前问题的学习成效，从奖励的角度鼓励学生进一步深入研究和学习。</w:t>
            </w:r>
          </w:p>
          <w:p w14:paraId="24BB730F" w14:textId="77777777" w:rsidR="002C4898" w:rsidRPr="007A46EC" w:rsidRDefault="00000000">
            <w:pPr>
              <w:rPr>
                <w:rFonts w:ascii="宋体" w:eastAsia="宋体" w:hAnsi="宋体" w:cs="宋体"/>
                <w:color w:val="000000"/>
                <w:kern w:val="0"/>
                <w:sz w:val="24"/>
                <w:lang w:bidi="ar"/>
              </w:rPr>
            </w:pPr>
            <w:r w:rsidRPr="007A46EC">
              <w:rPr>
                <w:rFonts w:ascii="宋体" w:eastAsia="宋体" w:hAnsi="宋体" w:cs="宋体" w:hint="eastAsia"/>
                <w:color w:val="000000"/>
                <w:kern w:val="0"/>
                <w:sz w:val="24"/>
                <w:lang w:bidi="ar"/>
              </w:rPr>
              <w:t>（5）最后设置课堂提问及课后作业，进一步加深学生的印象，让学生掌握这节课的重点内容。并提出发散、扩展、升华学生思维的问题，让学生课外搜集资料，有利于学生将来开展更深入的研究。这样既拓展了学生的视野，又培养了医学生解决疾病的责任心及使命感。</w:t>
            </w:r>
          </w:p>
          <w:p w14:paraId="4639C1CB" w14:textId="77777777" w:rsidR="002C4898" w:rsidRPr="007A46EC" w:rsidRDefault="002C4898">
            <w:pPr>
              <w:rPr>
                <w:rFonts w:ascii="宋体" w:eastAsia="宋体" w:hAnsi="宋体"/>
                <w:color w:val="000000"/>
                <w:sz w:val="24"/>
              </w:rPr>
            </w:pPr>
          </w:p>
          <w:p w14:paraId="30CC5D31" w14:textId="77777777" w:rsidR="002C4898" w:rsidRPr="007A46EC" w:rsidRDefault="002C4898">
            <w:pPr>
              <w:rPr>
                <w:rFonts w:ascii="宋体" w:eastAsia="宋体" w:hAnsi="宋体"/>
                <w:color w:val="000000"/>
                <w:sz w:val="24"/>
              </w:rPr>
            </w:pPr>
          </w:p>
          <w:p w14:paraId="2B1FEF7A" w14:textId="77777777" w:rsidR="002C4898" w:rsidRPr="007A46EC" w:rsidRDefault="002C4898">
            <w:pPr>
              <w:rPr>
                <w:rFonts w:ascii="宋体" w:eastAsia="宋体" w:hAnsi="宋体"/>
                <w:color w:val="000000"/>
                <w:sz w:val="24"/>
              </w:rPr>
            </w:pPr>
          </w:p>
          <w:p w14:paraId="0332EA86" w14:textId="77777777" w:rsidR="002C4898" w:rsidRPr="007A46EC" w:rsidRDefault="002C4898">
            <w:pPr>
              <w:rPr>
                <w:rFonts w:ascii="宋体" w:eastAsia="宋体" w:hAnsi="宋体"/>
                <w:color w:val="000000"/>
                <w:sz w:val="24"/>
              </w:rPr>
            </w:pPr>
          </w:p>
          <w:p w14:paraId="535BC9EE" w14:textId="77777777" w:rsidR="002C4898" w:rsidRPr="007A46EC" w:rsidRDefault="002C4898">
            <w:pPr>
              <w:rPr>
                <w:rFonts w:ascii="宋体" w:eastAsia="宋体" w:hAnsi="宋体"/>
                <w:color w:val="000000"/>
                <w:sz w:val="24"/>
              </w:rPr>
            </w:pPr>
          </w:p>
        </w:tc>
      </w:tr>
      <w:tr w:rsidR="002C4898" w14:paraId="256CF612" w14:textId="77777777">
        <w:trPr>
          <w:trHeight w:val="312"/>
        </w:trPr>
        <w:tc>
          <w:tcPr>
            <w:tcW w:w="9796" w:type="dxa"/>
            <w:gridSpan w:val="8"/>
            <w:vMerge/>
            <w:tcBorders>
              <w:left w:val="single" w:sz="4" w:space="0" w:color="000000"/>
              <w:bottom w:val="single" w:sz="4" w:space="0" w:color="000000"/>
              <w:right w:val="single" w:sz="4" w:space="0" w:color="000000"/>
            </w:tcBorders>
          </w:tcPr>
          <w:p w14:paraId="5E2AA79C" w14:textId="77777777" w:rsidR="002C4898" w:rsidRPr="007A46EC" w:rsidRDefault="002C4898">
            <w:pPr>
              <w:rPr>
                <w:rFonts w:ascii="宋体" w:eastAsia="宋体" w:hAnsi="宋体" w:cs="Tahoma"/>
                <w:color w:val="000000"/>
                <w:sz w:val="24"/>
              </w:rPr>
            </w:pPr>
          </w:p>
        </w:tc>
      </w:tr>
      <w:tr w:rsidR="002C4898" w14:paraId="1C4CE191" w14:textId="77777777">
        <w:trPr>
          <w:trHeight w:val="312"/>
        </w:trPr>
        <w:tc>
          <w:tcPr>
            <w:tcW w:w="9796" w:type="dxa"/>
            <w:gridSpan w:val="8"/>
            <w:vMerge/>
            <w:tcBorders>
              <w:left w:val="single" w:sz="4" w:space="0" w:color="000000"/>
              <w:bottom w:val="single" w:sz="4" w:space="0" w:color="000000"/>
              <w:right w:val="single" w:sz="4" w:space="0" w:color="000000"/>
            </w:tcBorders>
          </w:tcPr>
          <w:p w14:paraId="6028E7AE" w14:textId="77777777" w:rsidR="002C4898" w:rsidRPr="007A46EC" w:rsidRDefault="002C4898">
            <w:pPr>
              <w:rPr>
                <w:rFonts w:ascii="宋体" w:eastAsia="宋体" w:hAnsi="宋体" w:cs="Tahoma"/>
                <w:color w:val="000000"/>
                <w:sz w:val="24"/>
              </w:rPr>
            </w:pPr>
          </w:p>
        </w:tc>
      </w:tr>
      <w:tr w:rsidR="002C4898" w14:paraId="714D5031" w14:textId="77777777">
        <w:trPr>
          <w:trHeight w:val="285"/>
        </w:trPr>
        <w:tc>
          <w:tcPr>
            <w:tcW w:w="9796" w:type="dxa"/>
            <w:gridSpan w:val="8"/>
            <w:tcBorders>
              <w:top w:val="single" w:sz="4" w:space="0" w:color="000000"/>
              <w:left w:val="single" w:sz="4" w:space="0" w:color="000000"/>
              <w:right w:val="single" w:sz="4" w:space="0" w:color="000000"/>
            </w:tcBorders>
          </w:tcPr>
          <w:p w14:paraId="4C764BF8" w14:textId="77777777" w:rsidR="002C4898" w:rsidRPr="007A46EC" w:rsidRDefault="00000000">
            <w:pPr>
              <w:widowControl/>
              <w:textAlignment w:val="bottom"/>
              <w:rPr>
                <w:rFonts w:ascii="宋体" w:eastAsia="宋体" w:hAnsi="宋体" w:cs="Tahoma"/>
                <w:color w:val="000000"/>
                <w:sz w:val="24"/>
              </w:rPr>
            </w:pPr>
            <w:r w:rsidRPr="007A46EC">
              <w:rPr>
                <w:rStyle w:val="font01"/>
                <w:rFonts w:ascii="宋体" w:eastAsia="宋体" w:hAnsi="宋体"/>
                <w:sz w:val="24"/>
                <w:szCs w:val="24"/>
                <w:lang w:bidi="ar"/>
              </w:rPr>
              <w:t>3.</w:t>
            </w:r>
            <w:r w:rsidRPr="007A46EC">
              <w:rPr>
                <w:rStyle w:val="font11"/>
                <w:rFonts w:hint="default"/>
                <w:sz w:val="24"/>
                <w:szCs w:val="24"/>
                <w:lang w:bidi="ar"/>
              </w:rPr>
              <w:t>板书设计</w:t>
            </w:r>
          </w:p>
        </w:tc>
      </w:tr>
      <w:tr w:rsidR="002C4898" w14:paraId="2FE8C440" w14:textId="77777777">
        <w:trPr>
          <w:trHeight w:val="285"/>
        </w:trPr>
        <w:tc>
          <w:tcPr>
            <w:tcW w:w="9796" w:type="dxa"/>
            <w:gridSpan w:val="8"/>
            <w:tcBorders>
              <w:left w:val="single" w:sz="4" w:space="0" w:color="000000"/>
              <w:right w:val="single" w:sz="4" w:space="0" w:color="000000"/>
            </w:tcBorders>
          </w:tcPr>
          <w:p w14:paraId="3E0A659B" w14:textId="77777777" w:rsidR="002C4898" w:rsidRPr="007A46EC" w:rsidRDefault="00000000">
            <w:pPr>
              <w:widowControl/>
              <w:textAlignment w:val="bottom"/>
              <w:rPr>
                <w:rFonts w:ascii="宋体" w:eastAsia="宋体" w:hAnsi="宋体" w:cs="宋体"/>
                <w:color w:val="000000"/>
                <w:sz w:val="24"/>
              </w:rPr>
            </w:pPr>
            <w:r w:rsidRPr="007A46EC">
              <w:rPr>
                <w:rFonts w:ascii="宋体" w:eastAsia="宋体" w:hAnsi="宋体" w:cs="宋体" w:hint="eastAsia"/>
                <w:color w:val="000000"/>
                <w:kern w:val="0"/>
                <w:sz w:val="24"/>
                <w:lang w:bidi="ar"/>
              </w:rPr>
              <w:t>黑板（白板）设计；</w:t>
            </w:r>
          </w:p>
        </w:tc>
      </w:tr>
      <w:tr w:rsidR="002C4898" w14:paraId="3E7D02E9" w14:textId="77777777">
        <w:trPr>
          <w:trHeight w:val="285"/>
        </w:trPr>
        <w:tc>
          <w:tcPr>
            <w:tcW w:w="9796" w:type="dxa"/>
            <w:gridSpan w:val="8"/>
            <w:tcBorders>
              <w:left w:val="single" w:sz="4" w:space="0" w:color="000000"/>
              <w:right w:val="single" w:sz="4" w:space="0" w:color="000000"/>
            </w:tcBorders>
          </w:tcPr>
          <w:p w14:paraId="0FBD9608" w14:textId="7BBEE7F3" w:rsidR="002C4898" w:rsidRPr="007A46EC" w:rsidRDefault="007A46EC">
            <w:pPr>
              <w:rPr>
                <w:rFonts w:ascii="宋体" w:eastAsia="宋体" w:hAnsi="宋体" w:cs="Tahoma"/>
                <w:color w:val="000000"/>
                <w:sz w:val="24"/>
              </w:rPr>
            </w:pPr>
            <w:r w:rsidRPr="007A46EC">
              <w:rPr>
                <w:rFonts w:ascii="宋体" w:eastAsia="宋体" w:hAnsi="宋体"/>
                <w:noProof/>
                <w:sz w:val="24"/>
              </w:rPr>
              <w:drawing>
                <wp:inline distT="0" distB="0" distL="0" distR="0" wp14:anchorId="24399C39" wp14:editId="526B5C40">
                  <wp:extent cx="5905500" cy="4076700"/>
                  <wp:effectExtent l="0" t="0" r="0" b="0"/>
                  <wp:docPr id="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05500" cy="4076700"/>
                          </a:xfrm>
                          <a:prstGeom prst="rect">
                            <a:avLst/>
                          </a:prstGeom>
                          <a:noFill/>
                          <a:ln>
                            <a:noFill/>
                          </a:ln>
                        </pic:spPr>
                      </pic:pic>
                    </a:graphicData>
                  </a:graphic>
                </wp:inline>
              </w:drawing>
            </w:r>
          </w:p>
          <w:p w14:paraId="77316F05" w14:textId="77777777" w:rsidR="002C4898" w:rsidRPr="007A46EC" w:rsidRDefault="002C4898">
            <w:pPr>
              <w:rPr>
                <w:rFonts w:ascii="宋体" w:eastAsia="宋体" w:hAnsi="宋体" w:cs="Tahoma"/>
                <w:color w:val="000000"/>
                <w:sz w:val="24"/>
              </w:rPr>
            </w:pPr>
          </w:p>
        </w:tc>
      </w:tr>
      <w:tr w:rsidR="002C4898" w14:paraId="69AB3E4E" w14:textId="77777777">
        <w:trPr>
          <w:trHeight w:val="285"/>
        </w:trPr>
        <w:tc>
          <w:tcPr>
            <w:tcW w:w="9796" w:type="dxa"/>
            <w:gridSpan w:val="8"/>
            <w:tcBorders>
              <w:left w:val="single" w:sz="4" w:space="0" w:color="000000"/>
              <w:right w:val="single" w:sz="4" w:space="0" w:color="000000"/>
            </w:tcBorders>
          </w:tcPr>
          <w:p w14:paraId="5CE5744B" w14:textId="77777777" w:rsidR="002C4898" w:rsidRPr="007A46EC" w:rsidRDefault="00000000">
            <w:pPr>
              <w:widowControl/>
              <w:textAlignment w:val="bottom"/>
              <w:rPr>
                <w:rFonts w:ascii="宋体" w:eastAsia="宋体" w:hAnsi="宋体" w:cs="宋体"/>
                <w:color w:val="000000"/>
                <w:sz w:val="24"/>
              </w:rPr>
            </w:pPr>
            <w:r w:rsidRPr="007A46EC">
              <w:rPr>
                <w:rFonts w:ascii="宋体" w:eastAsia="宋体" w:hAnsi="宋体" w:cs="宋体" w:hint="eastAsia"/>
                <w:color w:val="000000"/>
                <w:kern w:val="0"/>
                <w:sz w:val="24"/>
                <w:lang w:bidi="ar"/>
              </w:rPr>
              <w:t>现代信息媒体设计；</w:t>
            </w:r>
          </w:p>
        </w:tc>
      </w:tr>
      <w:tr w:rsidR="002C4898" w14:paraId="58670D7F" w14:textId="77777777">
        <w:trPr>
          <w:trHeight w:val="285"/>
        </w:trPr>
        <w:tc>
          <w:tcPr>
            <w:tcW w:w="9796" w:type="dxa"/>
            <w:gridSpan w:val="8"/>
            <w:tcBorders>
              <w:left w:val="single" w:sz="4" w:space="0" w:color="000000"/>
              <w:bottom w:val="single" w:sz="4" w:space="0" w:color="000000"/>
              <w:right w:val="single" w:sz="4" w:space="0" w:color="000000"/>
            </w:tcBorders>
          </w:tcPr>
          <w:p w14:paraId="6982271A" w14:textId="77777777" w:rsidR="002C4898" w:rsidRPr="007A46EC" w:rsidRDefault="00000000">
            <w:pPr>
              <w:ind w:rightChars="88" w:right="185"/>
              <w:rPr>
                <w:rFonts w:ascii="宋体" w:eastAsia="宋体" w:hAnsi="宋体" w:cs="宋体"/>
                <w:color w:val="000000"/>
                <w:kern w:val="0"/>
                <w:sz w:val="24"/>
                <w:lang w:bidi="ar"/>
              </w:rPr>
            </w:pPr>
            <w:r w:rsidRPr="007A46EC">
              <w:rPr>
                <w:rFonts w:ascii="宋体" w:eastAsia="宋体" w:hAnsi="宋体" w:cs="宋体" w:hint="eastAsia"/>
                <w:color w:val="000000"/>
                <w:kern w:val="0"/>
                <w:sz w:val="24"/>
                <w:lang w:bidi="ar"/>
              </w:rPr>
              <w:t>利用PPT结合本章的内容制作符合学科特点的多媒体课件。</w:t>
            </w:r>
          </w:p>
          <w:p w14:paraId="4122F872" w14:textId="77777777" w:rsidR="002C4898" w:rsidRPr="007A46EC" w:rsidRDefault="00000000">
            <w:pPr>
              <w:ind w:rightChars="88" w:right="185"/>
              <w:rPr>
                <w:rFonts w:ascii="宋体" w:eastAsia="宋体" w:hAnsi="宋体" w:cs="宋体"/>
                <w:color w:val="000000"/>
                <w:kern w:val="0"/>
                <w:sz w:val="24"/>
                <w:lang w:bidi="ar"/>
              </w:rPr>
            </w:pPr>
            <w:r w:rsidRPr="007A46EC">
              <w:rPr>
                <w:rFonts w:ascii="宋体" w:eastAsia="宋体" w:hAnsi="宋体" w:cs="宋体" w:hint="eastAsia"/>
                <w:color w:val="000000"/>
                <w:kern w:val="0"/>
                <w:sz w:val="24"/>
                <w:lang w:bidi="ar"/>
              </w:rPr>
              <w:t>①使用丰富、真实的病理和临床图片配合讲解急性腹痛的病因病机、症候诊断、鉴别诊断、急救处理及分证论治。等。</w:t>
            </w:r>
          </w:p>
          <w:p w14:paraId="75A20BBF" w14:textId="77777777" w:rsidR="002C4898" w:rsidRPr="007A46EC" w:rsidRDefault="00000000">
            <w:pPr>
              <w:ind w:rightChars="88" w:right="185"/>
              <w:rPr>
                <w:rFonts w:ascii="宋体" w:eastAsia="宋体" w:hAnsi="宋体" w:cs="宋体"/>
                <w:color w:val="000000"/>
                <w:kern w:val="0"/>
                <w:sz w:val="24"/>
                <w:lang w:bidi="ar"/>
              </w:rPr>
            </w:pPr>
            <w:r w:rsidRPr="007A46EC">
              <w:rPr>
                <w:rFonts w:ascii="宋体" w:eastAsia="宋体" w:hAnsi="宋体" w:cs="宋体" w:hint="eastAsia"/>
                <w:color w:val="000000"/>
                <w:kern w:val="0"/>
                <w:sz w:val="24"/>
                <w:lang w:bidi="ar"/>
              </w:rPr>
              <w:t>②最后利用PPT将本节的重点进行总结、强化以及分析病例，并留下课后作业。</w:t>
            </w:r>
          </w:p>
          <w:p w14:paraId="64A99286" w14:textId="77777777" w:rsidR="002C4898" w:rsidRPr="007A46EC" w:rsidRDefault="002C4898">
            <w:pPr>
              <w:rPr>
                <w:rFonts w:ascii="宋体" w:eastAsia="宋体" w:hAnsi="宋体" w:cs="Tahoma"/>
                <w:color w:val="000000"/>
                <w:sz w:val="24"/>
              </w:rPr>
            </w:pPr>
          </w:p>
        </w:tc>
      </w:tr>
      <w:tr w:rsidR="002C4898" w14:paraId="6566AFAF" w14:textId="77777777">
        <w:trPr>
          <w:trHeight w:val="285"/>
        </w:trPr>
        <w:tc>
          <w:tcPr>
            <w:tcW w:w="9796" w:type="dxa"/>
            <w:gridSpan w:val="8"/>
            <w:tcBorders>
              <w:top w:val="single" w:sz="4" w:space="0" w:color="000000"/>
              <w:left w:val="single" w:sz="4" w:space="0" w:color="000000"/>
              <w:right w:val="single" w:sz="4" w:space="0" w:color="000000"/>
            </w:tcBorders>
          </w:tcPr>
          <w:p w14:paraId="047DB3C8" w14:textId="77777777" w:rsidR="002C4898" w:rsidRPr="007A46EC" w:rsidRDefault="00000000">
            <w:pPr>
              <w:widowControl/>
              <w:textAlignment w:val="bottom"/>
              <w:rPr>
                <w:rFonts w:ascii="宋体" w:eastAsia="宋体" w:hAnsi="宋体" w:cs="宋体"/>
                <w:b/>
                <w:color w:val="000000"/>
                <w:sz w:val="24"/>
              </w:rPr>
            </w:pPr>
            <w:r w:rsidRPr="007A46EC">
              <w:rPr>
                <w:rFonts w:ascii="宋体" w:eastAsia="宋体" w:hAnsi="宋体" w:cs="宋体" w:hint="eastAsia"/>
                <w:b/>
                <w:color w:val="000000"/>
                <w:kern w:val="0"/>
                <w:sz w:val="24"/>
                <w:lang w:bidi="ar"/>
              </w:rPr>
              <w:t>五、教学效果测试（运用有效方式，了解学习者的学习成果）</w:t>
            </w:r>
          </w:p>
        </w:tc>
      </w:tr>
      <w:tr w:rsidR="002C4898" w14:paraId="456E4599" w14:textId="77777777">
        <w:trPr>
          <w:trHeight w:val="285"/>
        </w:trPr>
        <w:tc>
          <w:tcPr>
            <w:tcW w:w="9796" w:type="dxa"/>
            <w:gridSpan w:val="8"/>
            <w:tcBorders>
              <w:left w:val="single" w:sz="4" w:space="0" w:color="000000"/>
              <w:right w:val="single" w:sz="4" w:space="0" w:color="000000"/>
            </w:tcBorders>
          </w:tcPr>
          <w:p w14:paraId="2F6EB6F9" w14:textId="77777777" w:rsidR="002C4898" w:rsidRPr="007A46EC" w:rsidRDefault="00000000">
            <w:pPr>
              <w:widowControl/>
              <w:textAlignment w:val="bottom"/>
              <w:rPr>
                <w:rFonts w:ascii="宋体" w:eastAsia="宋体" w:hAnsi="宋体" w:cs="Tahoma"/>
                <w:color w:val="000000"/>
                <w:sz w:val="24"/>
              </w:rPr>
            </w:pPr>
            <w:r w:rsidRPr="007A46EC">
              <w:rPr>
                <w:rStyle w:val="font01"/>
                <w:rFonts w:ascii="宋体" w:eastAsia="宋体" w:hAnsi="宋体"/>
                <w:sz w:val="24"/>
                <w:szCs w:val="24"/>
                <w:lang w:bidi="ar"/>
              </w:rPr>
              <w:t>1</w:t>
            </w:r>
            <w:r w:rsidRPr="007A46EC">
              <w:rPr>
                <w:rStyle w:val="font11"/>
                <w:rFonts w:hint="default"/>
                <w:sz w:val="24"/>
                <w:szCs w:val="24"/>
                <w:lang w:bidi="ar"/>
              </w:rPr>
              <w:t>、课内：</w:t>
            </w:r>
          </w:p>
        </w:tc>
      </w:tr>
      <w:tr w:rsidR="002C4898" w14:paraId="09B8BDCA" w14:textId="77777777">
        <w:trPr>
          <w:trHeight w:val="285"/>
        </w:trPr>
        <w:tc>
          <w:tcPr>
            <w:tcW w:w="9796" w:type="dxa"/>
            <w:gridSpan w:val="8"/>
            <w:tcBorders>
              <w:left w:val="single" w:sz="4" w:space="0" w:color="000000"/>
              <w:right w:val="single" w:sz="4" w:space="0" w:color="000000"/>
            </w:tcBorders>
          </w:tcPr>
          <w:p w14:paraId="3270E1F0" w14:textId="77777777" w:rsidR="002C4898" w:rsidRPr="007A46EC" w:rsidRDefault="00000000">
            <w:pPr>
              <w:ind w:rightChars="88" w:right="185"/>
              <w:rPr>
                <w:rFonts w:ascii="宋体" w:eastAsia="宋体" w:hAnsi="宋体" w:cs="宋体"/>
                <w:color w:val="000000"/>
                <w:kern w:val="0"/>
                <w:sz w:val="24"/>
                <w:lang w:bidi="ar"/>
              </w:rPr>
            </w:pPr>
            <w:r w:rsidRPr="007A46EC">
              <w:rPr>
                <w:rFonts w:ascii="宋体" w:eastAsia="宋体" w:hAnsi="宋体" w:cs="宋体" w:hint="eastAsia"/>
                <w:color w:val="000000"/>
                <w:kern w:val="0"/>
                <w:sz w:val="24"/>
                <w:lang w:bidi="ar"/>
              </w:rPr>
              <w:t>在讲到生活方式及情志对腹痛的影响时，联系生活中切实情况，引起同学们思考讨论自己身边的不良生活方式，意识到健康生活方式的重要性。在讲到腹痛的病因病机时，与同学互动，通过提问学生之前学过的脏腑的生理功能，引导同学思考，并推演出病理状态，即病因病机。病例分析：通过所学习的内容，讨论所给病例的症候特点、疾病的发生发展、诊断要点、诊疗方案，老师起引导作用，主要锻炼同学利用所学知识分析问题、解决问题的能力以及团队合作解决问题的能力。</w:t>
            </w:r>
          </w:p>
          <w:p w14:paraId="2F98887C" w14:textId="77777777" w:rsidR="002C4898" w:rsidRPr="007A46EC" w:rsidRDefault="002C4898">
            <w:pPr>
              <w:rPr>
                <w:rFonts w:ascii="宋体" w:eastAsia="宋体" w:hAnsi="宋体" w:cs="Tahoma"/>
                <w:color w:val="000000"/>
                <w:sz w:val="24"/>
              </w:rPr>
            </w:pPr>
          </w:p>
        </w:tc>
      </w:tr>
      <w:tr w:rsidR="002C4898" w14:paraId="62D34ABB" w14:textId="77777777">
        <w:trPr>
          <w:trHeight w:val="285"/>
        </w:trPr>
        <w:tc>
          <w:tcPr>
            <w:tcW w:w="9796" w:type="dxa"/>
            <w:gridSpan w:val="8"/>
            <w:tcBorders>
              <w:left w:val="single" w:sz="4" w:space="0" w:color="000000"/>
              <w:right w:val="single" w:sz="4" w:space="0" w:color="000000"/>
            </w:tcBorders>
          </w:tcPr>
          <w:p w14:paraId="0F559F77" w14:textId="77777777" w:rsidR="002C4898" w:rsidRPr="007A46EC" w:rsidRDefault="00000000">
            <w:pPr>
              <w:widowControl/>
              <w:textAlignment w:val="bottom"/>
              <w:rPr>
                <w:rFonts w:ascii="宋体" w:eastAsia="宋体" w:hAnsi="宋体" w:cs="Tahoma"/>
                <w:color w:val="000000"/>
                <w:sz w:val="24"/>
              </w:rPr>
            </w:pPr>
            <w:r w:rsidRPr="007A46EC">
              <w:rPr>
                <w:rStyle w:val="font01"/>
                <w:rFonts w:ascii="宋体" w:eastAsia="宋体" w:hAnsi="宋体"/>
                <w:sz w:val="24"/>
                <w:szCs w:val="24"/>
                <w:lang w:bidi="ar"/>
              </w:rPr>
              <w:t>2</w:t>
            </w:r>
            <w:r w:rsidRPr="007A46EC">
              <w:rPr>
                <w:rStyle w:val="font11"/>
                <w:rFonts w:hint="default"/>
                <w:sz w:val="24"/>
                <w:szCs w:val="24"/>
                <w:lang w:bidi="ar"/>
              </w:rPr>
              <w:t>：课外：</w:t>
            </w:r>
          </w:p>
        </w:tc>
      </w:tr>
      <w:tr w:rsidR="002C4898" w14:paraId="50F3BAEA" w14:textId="77777777">
        <w:trPr>
          <w:trHeight w:val="285"/>
        </w:trPr>
        <w:tc>
          <w:tcPr>
            <w:tcW w:w="9796" w:type="dxa"/>
            <w:gridSpan w:val="8"/>
            <w:tcBorders>
              <w:left w:val="single" w:sz="4" w:space="0" w:color="000000"/>
              <w:bottom w:val="single" w:sz="4" w:space="0" w:color="000000"/>
              <w:right w:val="single" w:sz="4" w:space="0" w:color="000000"/>
            </w:tcBorders>
          </w:tcPr>
          <w:p w14:paraId="5EE6D21B" w14:textId="77777777" w:rsidR="002C4898" w:rsidRPr="007A46EC" w:rsidRDefault="00000000">
            <w:pPr>
              <w:ind w:rightChars="88" w:right="185"/>
              <w:rPr>
                <w:rFonts w:ascii="宋体" w:eastAsia="宋体" w:hAnsi="宋体" w:cs="宋体"/>
                <w:color w:val="000000"/>
                <w:kern w:val="0"/>
                <w:sz w:val="24"/>
                <w:lang w:bidi="ar"/>
              </w:rPr>
            </w:pPr>
            <w:r w:rsidRPr="007A46EC">
              <w:rPr>
                <w:rFonts w:ascii="宋体" w:eastAsia="宋体" w:hAnsi="宋体" w:cs="宋体" w:hint="eastAsia"/>
                <w:color w:val="000000"/>
                <w:kern w:val="0"/>
                <w:sz w:val="24"/>
                <w:lang w:bidi="ar"/>
              </w:rPr>
              <w:t>1、掌握急性腹痛的病因病机；</w:t>
            </w:r>
          </w:p>
          <w:p w14:paraId="58173E68" w14:textId="77777777" w:rsidR="002C4898" w:rsidRPr="007A46EC" w:rsidRDefault="00000000">
            <w:pPr>
              <w:ind w:rightChars="88" w:right="185"/>
              <w:rPr>
                <w:rFonts w:ascii="宋体" w:eastAsia="宋体" w:hAnsi="宋体" w:cs="宋体"/>
                <w:color w:val="000000"/>
                <w:kern w:val="0"/>
                <w:sz w:val="24"/>
                <w:lang w:bidi="ar"/>
              </w:rPr>
            </w:pPr>
            <w:r w:rsidRPr="007A46EC">
              <w:rPr>
                <w:rFonts w:ascii="宋体" w:eastAsia="宋体" w:hAnsi="宋体" w:cs="宋体" w:hint="eastAsia"/>
                <w:color w:val="000000"/>
                <w:kern w:val="0"/>
                <w:sz w:val="24"/>
                <w:lang w:bidi="ar"/>
              </w:rPr>
              <w:t>2、熟悉急性腹痛的急救处理；</w:t>
            </w:r>
          </w:p>
          <w:p w14:paraId="0EC20B81" w14:textId="77777777" w:rsidR="002C4898" w:rsidRPr="007A46EC" w:rsidRDefault="00000000">
            <w:pPr>
              <w:ind w:rightChars="88" w:right="185"/>
              <w:rPr>
                <w:rFonts w:ascii="宋体" w:eastAsia="宋体" w:hAnsi="宋体" w:cs="宋体"/>
                <w:color w:val="000000"/>
                <w:kern w:val="0"/>
                <w:sz w:val="24"/>
                <w:lang w:bidi="ar"/>
              </w:rPr>
            </w:pPr>
            <w:r w:rsidRPr="007A46EC">
              <w:rPr>
                <w:rFonts w:ascii="宋体" w:eastAsia="宋体" w:hAnsi="宋体" w:cs="宋体" w:hint="eastAsia"/>
                <w:color w:val="000000"/>
                <w:kern w:val="0"/>
                <w:sz w:val="24"/>
                <w:lang w:bidi="ar"/>
              </w:rPr>
              <w:lastRenderedPageBreak/>
              <w:t>3、掌握急性腹痛的分证论治。</w:t>
            </w:r>
          </w:p>
          <w:p w14:paraId="454000AC" w14:textId="77777777" w:rsidR="002C4898" w:rsidRPr="007A46EC" w:rsidRDefault="00000000">
            <w:pPr>
              <w:ind w:rightChars="88" w:right="185"/>
              <w:rPr>
                <w:rFonts w:ascii="宋体" w:eastAsia="宋体" w:hAnsi="宋体" w:cs="宋体"/>
                <w:color w:val="000000"/>
                <w:kern w:val="0"/>
                <w:sz w:val="24"/>
                <w:lang w:bidi="ar"/>
              </w:rPr>
            </w:pPr>
            <w:r w:rsidRPr="007A46EC">
              <w:rPr>
                <w:rFonts w:ascii="宋体" w:eastAsia="宋体" w:hAnsi="宋体" w:cs="宋体" w:hint="eastAsia"/>
                <w:color w:val="000000"/>
                <w:kern w:val="0"/>
                <w:sz w:val="24"/>
                <w:lang w:bidi="ar"/>
              </w:rPr>
              <w:t>4、历代医家对于腹痛辩证的论述有哪些？</w:t>
            </w:r>
          </w:p>
          <w:p w14:paraId="436691CA" w14:textId="77777777" w:rsidR="002C4898" w:rsidRPr="007A46EC" w:rsidRDefault="002C4898">
            <w:pPr>
              <w:rPr>
                <w:rFonts w:ascii="宋体" w:eastAsia="宋体" w:hAnsi="宋体" w:cs="Tahoma"/>
                <w:color w:val="000000"/>
                <w:sz w:val="24"/>
              </w:rPr>
            </w:pPr>
          </w:p>
        </w:tc>
      </w:tr>
      <w:tr w:rsidR="002C4898" w14:paraId="5D036DE2" w14:textId="77777777">
        <w:trPr>
          <w:trHeight w:val="285"/>
        </w:trPr>
        <w:tc>
          <w:tcPr>
            <w:tcW w:w="9796" w:type="dxa"/>
            <w:gridSpan w:val="8"/>
            <w:tcBorders>
              <w:top w:val="single" w:sz="4" w:space="0" w:color="000000"/>
              <w:left w:val="single" w:sz="4" w:space="0" w:color="000000"/>
              <w:right w:val="single" w:sz="4" w:space="0" w:color="000000"/>
            </w:tcBorders>
          </w:tcPr>
          <w:p w14:paraId="31567641" w14:textId="77777777" w:rsidR="002C4898" w:rsidRPr="007A46EC" w:rsidRDefault="00000000">
            <w:pPr>
              <w:widowControl/>
              <w:textAlignment w:val="bottom"/>
              <w:rPr>
                <w:rFonts w:ascii="宋体" w:eastAsia="宋体" w:hAnsi="宋体" w:cs="宋体"/>
                <w:b/>
                <w:color w:val="000000"/>
                <w:sz w:val="24"/>
              </w:rPr>
            </w:pPr>
            <w:r w:rsidRPr="007A46EC">
              <w:rPr>
                <w:rFonts w:ascii="宋体" w:eastAsia="宋体" w:hAnsi="宋体" w:cs="宋体" w:hint="eastAsia"/>
                <w:b/>
                <w:color w:val="000000"/>
                <w:kern w:val="0"/>
                <w:sz w:val="24"/>
                <w:lang w:bidi="ar"/>
              </w:rPr>
              <w:lastRenderedPageBreak/>
              <w:t>六、摘要或总结；</w:t>
            </w:r>
          </w:p>
        </w:tc>
      </w:tr>
      <w:tr w:rsidR="002C4898" w14:paraId="3C507BD8" w14:textId="77777777">
        <w:trPr>
          <w:trHeight w:val="285"/>
        </w:trPr>
        <w:tc>
          <w:tcPr>
            <w:tcW w:w="9796" w:type="dxa"/>
            <w:gridSpan w:val="8"/>
            <w:tcBorders>
              <w:left w:val="single" w:sz="4" w:space="0" w:color="000000"/>
              <w:bottom w:val="single" w:sz="4" w:space="0" w:color="000000"/>
              <w:right w:val="single" w:sz="4" w:space="0" w:color="000000"/>
            </w:tcBorders>
          </w:tcPr>
          <w:p w14:paraId="679B61DF" w14:textId="77777777" w:rsidR="002C4898" w:rsidRPr="007A46EC" w:rsidRDefault="00000000">
            <w:pPr>
              <w:pStyle w:val="a9"/>
              <w:widowControl/>
              <w:shd w:val="clear" w:color="auto" w:fill="FFFFFF"/>
              <w:spacing w:line="320" w:lineRule="exact"/>
              <w:rPr>
                <w:rFonts w:ascii="宋体" w:eastAsia="宋体" w:hAnsi="宋体" w:cs="宋体"/>
                <w:color w:val="000000"/>
                <w:kern w:val="0"/>
                <w:lang w:bidi="ar"/>
              </w:rPr>
            </w:pPr>
            <w:r w:rsidRPr="007A46EC">
              <w:rPr>
                <w:rFonts w:ascii="宋体" w:eastAsia="宋体" w:hAnsi="宋体" w:cs="宋体" w:hint="eastAsia"/>
                <w:color w:val="000000"/>
                <w:spacing w:val="-6"/>
                <w:shd w:val="clear" w:color="auto" w:fill="FFFFFF"/>
              </w:rPr>
              <w:t>1、</w:t>
            </w:r>
            <w:r w:rsidRPr="007A46EC">
              <w:rPr>
                <w:rFonts w:ascii="宋体" w:eastAsia="宋体" w:hAnsi="宋体" w:cs="宋体" w:hint="eastAsia"/>
                <w:color w:val="000000"/>
                <w:kern w:val="0"/>
                <w:lang w:bidi="ar"/>
              </w:rPr>
              <w:t>腹痛的概念</w:t>
            </w:r>
          </w:p>
          <w:p w14:paraId="4F06A1FF" w14:textId="77777777" w:rsidR="002C4898" w:rsidRPr="007A46EC" w:rsidRDefault="00000000">
            <w:pPr>
              <w:pStyle w:val="a9"/>
              <w:widowControl/>
              <w:shd w:val="clear" w:color="auto" w:fill="FFFFFF"/>
              <w:spacing w:line="320" w:lineRule="exact"/>
              <w:rPr>
                <w:rFonts w:ascii="宋体" w:eastAsia="宋体" w:hAnsi="宋体" w:cs="宋体"/>
                <w:color w:val="000000"/>
                <w:kern w:val="0"/>
                <w:lang w:bidi="ar"/>
              </w:rPr>
            </w:pPr>
            <w:r w:rsidRPr="007A46EC">
              <w:rPr>
                <w:rFonts w:ascii="宋体" w:eastAsia="宋体" w:hAnsi="宋体" w:cs="宋体" w:hint="eastAsia"/>
                <w:color w:val="000000"/>
                <w:kern w:val="0"/>
                <w:lang w:bidi="ar"/>
              </w:rPr>
              <w:t>2、腹痛可由多种病因引起，且相互兼杂，互为因果，共同致病，以寒热虚实为辨证</w:t>
            </w:r>
            <w:proofErr w:type="gramStart"/>
            <w:r w:rsidRPr="007A46EC">
              <w:rPr>
                <w:rFonts w:ascii="宋体" w:eastAsia="宋体" w:hAnsi="宋体" w:cs="宋体" w:hint="eastAsia"/>
                <w:color w:val="000000"/>
                <w:kern w:val="0"/>
                <w:lang w:bidi="ar"/>
              </w:rPr>
              <w:t>纲</w:t>
            </w:r>
            <w:proofErr w:type="gramEnd"/>
          </w:p>
          <w:p w14:paraId="4C818263" w14:textId="77777777" w:rsidR="002C4898" w:rsidRPr="007A46EC" w:rsidRDefault="00000000">
            <w:pPr>
              <w:pStyle w:val="a9"/>
              <w:widowControl/>
              <w:shd w:val="clear" w:color="auto" w:fill="FFFFFF"/>
              <w:spacing w:line="320" w:lineRule="exact"/>
              <w:rPr>
                <w:rFonts w:ascii="宋体" w:eastAsia="宋体" w:hAnsi="宋体" w:cs="宋体"/>
                <w:color w:val="000000"/>
                <w:kern w:val="0"/>
                <w:lang w:bidi="ar"/>
              </w:rPr>
            </w:pPr>
            <w:r w:rsidRPr="007A46EC">
              <w:rPr>
                <w:rFonts w:ascii="宋体" w:eastAsia="宋体" w:hAnsi="宋体" w:cs="宋体" w:hint="eastAsia"/>
                <w:color w:val="000000"/>
                <w:kern w:val="0"/>
                <w:lang w:bidi="ar"/>
              </w:rPr>
              <w:t>领，以脏腑气机不利，经脉气血阻滞，脏腑经络失养为基本病机。病位在腹，病变脏腑涉及肝、胆、脾、胃、膀胱、大小肠等。</w:t>
            </w:r>
          </w:p>
          <w:p w14:paraId="1F73E622" w14:textId="77777777" w:rsidR="002C4898" w:rsidRPr="007A46EC" w:rsidRDefault="00000000">
            <w:pPr>
              <w:pStyle w:val="a9"/>
              <w:widowControl/>
              <w:shd w:val="clear" w:color="auto" w:fill="FFFFFF"/>
              <w:spacing w:line="320" w:lineRule="exact"/>
              <w:rPr>
                <w:rFonts w:ascii="宋体" w:eastAsia="宋体" w:hAnsi="宋体" w:cs="Tahoma"/>
                <w:color w:val="000000"/>
              </w:rPr>
            </w:pPr>
            <w:r w:rsidRPr="007A46EC">
              <w:rPr>
                <w:rFonts w:ascii="宋体" w:eastAsia="宋体" w:hAnsi="宋体" w:cs="宋体" w:hint="eastAsia"/>
                <w:color w:val="000000"/>
                <w:kern w:val="0"/>
                <w:lang w:bidi="ar"/>
              </w:rPr>
              <w:t>3、腹痛的治疗原则以“通”立法，并应根据寒热之轻重，虚实之多少，气血之浅深而分证论治。</w:t>
            </w:r>
          </w:p>
        </w:tc>
      </w:tr>
      <w:tr w:rsidR="002C4898" w14:paraId="3D4862B0" w14:textId="77777777">
        <w:trPr>
          <w:trHeight w:val="285"/>
        </w:trPr>
        <w:tc>
          <w:tcPr>
            <w:tcW w:w="9796" w:type="dxa"/>
            <w:gridSpan w:val="8"/>
            <w:tcBorders>
              <w:top w:val="single" w:sz="4" w:space="0" w:color="000000"/>
              <w:left w:val="single" w:sz="4" w:space="0" w:color="000000"/>
              <w:right w:val="single" w:sz="4" w:space="0" w:color="000000"/>
            </w:tcBorders>
          </w:tcPr>
          <w:p w14:paraId="76ABF0F8" w14:textId="77777777" w:rsidR="002C4898" w:rsidRPr="007A46EC" w:rsidRDefault="00000000">
            <w:pPr>
              <w:widowControl/>
              <w:textAlignment w:val="bottom"/>
              <w:rPr>
                <w:rFonts w:ascii="宋体" w:eastAsia="宋体" w:hAnsi="宋体" w:cs="宋体"/>
                <w:b/>
                <w:color w:val="000000"/>
                <w:sz w:val="24"/>
              </w:rPr>
            </w:pPr>
            <w:r w:rsidRPr="007A46EC">
              <w:rPr>
                <w:rFonts w:ascii="宋体" w:eastAsia="宋体" w:hAnsi="宋体" w:cs="宋体" w:hint="eastAsia"/>
                <w:b/>
                <w:color w:val="000000"/>
                <w:kern w:val="0"/>
                <w:sz w:val="24"/>
                <w:lang w:bidi="ar"/>
              </w:rPr>
              <w:t>七、学习资源；</w:t>
            </w:r>
          </w:p>
        </w:tc>
      </w:tr>
      <w:tr w:rsidR="002C4898" w14:paraId="3DE5245A" w14:textId="77777777">
        <w:trPr>
          <w:trHeight w:val="285"/>
        </w:trPr>
        <w:tc>
          <w:tcPr>
            <w:tcW w:w="9796" w:type="dxa"/>
            <w:gridSpan w:val="8"/>
            <w:tcBorders>
              <w:left w:val="single" w:sz="4" w:space="0" w:color="000000"/>
              <w:bottom w:val="single" w:sz="4" w:space="0" w:color="000000"/>
              <w:right w:val="single" w:sz="4" w:space="0" w:color="000000"/>
            </w:tcBorders>
          </w:tcPr>
          <w:p w14:paraId="1CFED8E0" w14:textId="77777777" w:rsidR="002C4898" w:rsidRPr="007A46EC" w:rsidRDefault="00000000">
            <w:pPr>
              <w:ind w:rightChars="88" w:right="185"/>
              <w:rPr>
                <w:rFonts w:ascii="宋体" w:eastAsia="宋体" w:hAnsi="宋体" w:cs="宋体"/>
                <w:color w:val="000000"/>
                <w:kern w:val="0"/>
                <w:sz w:val="24"/>
                <w:lang w:bidi="ar"/>
              </w:rPr>
            </w:pPr>
            <w:r w:rsidRPr="007A46EC">
              <w:rPr>
                <w:rFonts w:ascii="宋体" w:eastAsia="宋体" w:hAnsi="宋体" w:cs="宋体" w:hint="eastAsia"/>
                <w:color w:val="000000"/>
                <w:kern w:val="0"/>
                <w:sz w:val="24"/>
                <w:lang w:bidi="ar"/>
              </w:rPr>
              <w:t>1、教材：《中医急诊学》刘泉清、方邦江主编，新世纪第二版，全国中医药行业高等教育“十四五”规划教材，中国中医药出版社。</w:t>
            </w:r>
          </w:p>
          <w:p w14:paraId="77D2C22B" w14:textId="77777777" w:rsidR="002C4898" w:rsidRPr="007A46EC" w:rsidRDefault="00000000">
            <w:pPr>
              <w:ind w:rightChars="88" w:right="185"/>
              <w:rPr>
                <w:rFonts w:ascii="宋体" w:eastAsia="宋体" w:hAnsi="宋体" w:cs="宋体"/>
                <w:color w:val="000000"/>
                <w:kern w:val="0"/>
                <w:sz w:val="24"/>
                <w:lang w:bidi="ar"/>
              </w:rPr>
            </w:pPr>
            <w:r w:rsidRPr="007A46EC">
              <w:rPr>
                <w:rFonts w:ascii="宋体" w:eastAsia="宋体" w:hAnsi="宋体" w:cs="宋体" w:hint="eastAsia"/>
                <w:color w:val="000000"/>
                <w:kern w:val="0"/>
                <w:sz w:val="24"/>
                <w:lang w:bidi="ar"/>
              </w:rPr>
              <w:t>2、教学参考书：《中医外科学》陈红凤主编，新世纪第五版，全国中医药行业高等教育“十四五”规划教材，中国中医药出版社。</w:t>
            </w:r>
          </w:p>
          <w:p w14:paraId="6B6FDFAF" w14:textId="77777777" w:rsidR="002C4898" w:rsidRPr="007A46EC" w:rsidRDefault="00000000">
            <w:pPr>
              <w:ind w:rightChars="88" w:right="185"/>
              <w:rPr>
                <w:rFonts w:ascii="宋体" w:eastAsia="宋体" w:hAnsi="宋体" w:cs="Tahoma"/>
                <w:color w:val="000000"/>
                <w:sz w:val="24"/>
              </w:rPr>
            </w:pPr>
            <w:r w:rsidRPr="007A46EC">
              <w:rPr>
                <w:rFonts w:ascii="宋体" w:eastAsia="宋体" w:hAnsi="宋体" w:cs="宋体" w:hint="eastAsia"/>
                <w:color w:val="000000"/>
                <w:kern w:val="0"/>
                <w:sz w:val="24"/>
                <w:lang w:bidi="ar"/>
              </w:rPr>
              <w:t>3、多媒体课件：结合教学经验，制作PowerPoint多媒体课件，通过丰富真实的案例图片体现急性腹痛。</w:t>
            </w:r>
          </w:p>
        </w:tc>
      </w:tr>
      <w:tr w:rsidR="002C4898" w14:paraId="7A8137A2" w14:textId="77777777">
        <w:trPr>
          <w:trHeight w:val="285"/>
        </w:trPr>
        <w:tc>
          <w:tcPr>
            <w:tcW w:w="9796" w:type="dxa"/>
            <w:gridSpan w:val="8"/>
            <w:tcBorders>
              <w:top w:val="single" w:sz="4" w:space="0" w:color="000000"/>
              <w:left w:val="single" w:sz="4" w:space="0" w:color="000000"/>
              <w:right w:val="single" w:sz="4" w:space="0" w:color="000000"/>
            </w:tcBorders>
          </w:tcPr>
          <w:p w14:paraId="1AB05A34" w14:textId="77777777" w:rsidR="002C4898" w:rsidRPr="007A46EC" w:rsidRDefault="00000000">
            <w:pPr>
              <w:widowControl/>
              <w:textAlignment w:val="bottom"/>
              <w:rPr>
                <w:rFonts w:ascii="宋体" w:eastAsia="宋体" w:hAnsi="宋体" w:cs="宋体"/>
                <w:b/>
                <w:color w:val="000000"/>
                <w:sz w:val="24"/>
              </w:rPr>
            </w:pPr>
            <w:r w:rsidRPr="007A46EC">
              <w:rPr>
                <w:rFonts w:ascii="宋体" w:eastAsia="宋体" w:hAnsi="宋体" w:cs="宋体" w:hint="eastAsia"/>
                <w:b/>
                <w:color w:val="000000"/>
                <w:kern w:val="0"/>
                <w:sz w:val="24"/>
                <w:lang w:bidi="ar"/>
              </w:rPr>
              <w:t>八、教学反思</w:t>
            </w:r>
          </w:p>
        </w:tc>
      </w:tr>
      <w:tr w:rsidR="002C4898" w14:paraId="1A3AA220" w14:textId="77777777">
        <w:trPr>
          <w:trHeight w:val="312"/>
        </w:trPr>
        <w:tc>
          <w:tcPr>
            <w:tcW w:w="9796" w:type="dxa"/>
            <w:gridSpan w:val="8"/>
            <w:vMerge w:val="restart"/>
            <w:tcBorders>
              <w:left w:val="single" w:sz="4" w:space="0" w:color="000000"/>
              <w:bottom w:val="single" w:sz="4" w:space="0" w:color="000000"/>
              <w:right w:val="single" w:sz="4" w:space="0" w:color="000000"/>
            </w:tcBorders>
          </w:tcPr>
          <w:p w14:paraId="4A402B46" w14:textId="77777777" w:rsidR="002C4898" w:rsidRPr="007A46EC" w:rsidRDefault="00000000">
            <w:pPr>
              <w:ind w:firstLineChars="200" w:firstLine="480"/>
              <w:rPr>
                <w:rFonts w:ascii="宋体" w:eastAsia="宋体" w:hAnsi="宋体" w:cs="Tahoma"/>
                <w:color w:val="000000"/>
                <w:sz w:val="24"/>
              </w:rPr>
            </w:pPr>
            <w:r w:rsidRPr="007A46EC">
              <w:rPr>
                <w:rFonts w:ascii="宋体" w:eastAsia="宋体" w:hAnsi="宋体" w:cs="Tahoma" w:hint="eastAsia"/>
                <w:color w:val="000000"/>
                <w:sz w:val="24"/>
              </w:rPr>
              <w:t>形式多样的多媒体表现</w:t>
            </w:r>
            <w:proofErr w:type="gramStart"/>
            <w:r w:rsidRPr="007A46EC">
              <w:rPr>
                <w:rFonts w:ascii="宋体" w:eastAsia="宋体" w:hAnsi="宋体" w:cs="Tahoma" w:hint="eastAsia"/>
                <w:color w:val="000000"/>
                <w:sz w:val="24"/>
              </w:rPr>
              <w:t>形式级联系</w:t>
            </w:r>
            <w:proofErr w:type="gramEnd"/>
            <w:r w:rsidRPr="007A46EC">
              <w:rPr>
                <w:rFonts w:ascii="宋体" w:eastAsia="宋体" w:hAnsi="宋体" w:cs="Tahoma" w:hint="eastAsia"/>
                <w:color w:val="000000"/>
                <w:sz w:val="24"/>
              </w:rPr>
              <w:t>现实、临床病例讨论的授课方式学生较为喜欢，通过学习不仅掌握了基础知识，对医生的责任及医德的感悟均有提高。</w:t>
            </w:r>
          </w:p>
          <w:p w14:paraId="1AC90C26" w14:textId="77777777" w:rsidR="002C4898" w:rsidRPr="007A46EC" w:rsidRDefault="00000000">
            <w:pPr>
              <w:ind w:firstLineChars="200" w:firstLine="480"/>
              <w:rPr>
                <w:rFonts w:ascii="宋体" w:eastAsia="宋体" w:hAnsi="宋体" w:cs="Tahoma"/>
                <w:color w:val="000000"/>
                <w:sz w:val="24"/>
              </w:rPr>
            </w:pPr>
            <w:r w:rsidRPr="007A46EC">
              <w:rPr>
                <w:rFonts w:ascii="宋体" w:eastAsia="宋体" w:hAnsi="宋体" w:cs="Tahoma" w:hint="eastAsia"/>
                <w:color w:val="000000"/>
                <w:sz w:val="24"/>
              </w:rPr>
              <w:t>对于教学平台、</w:t>
            </w:r>
            <w:proofErr w:type="gramStart"/>
            <w:r w:rsidRPr="007A46EC">
              <w:rPr>
                <w:rFonts w:ascii="宋体" w:eastAsia="宋体" w:hAnsi="宋体" w:cs="Tahoma" w:hint="eastAsia"/>
                <w:color w:val="000000"/>
                <w:sz w:val="24"/>
              </w:rPr>
              <w:t>微信群</w:t>
            </w:r>
            <w:proofErr w:type="gramEnd"/>
            <w:r w:rsidRPr="007A46EC">
              <w:rPr>
                <w:rFonts w:ascii="宋体" w:eastAsia="宋体" w:hAnsi="宋体" w:cs="Tahoma" w:hint="eastAsia"/>
                <w:color w:val="000000"/>
                <w:sz w:val="24"/>
              </w:rPr>
              <w:t>互动、课前预习、分组讨论的方式，部分学生参与的积极性不高。小部分学生基础知识欠佳，对难点掌握不够，课堂讨论及参与度不高。</w:t>
            </w:r>
          </w:p>
          <w:p w14:paraId="2DE3E0FA" w14:textId="77777777" w:rsidR="002C4898" w:rsidRPr="007A46EC" w:rsidRDefault="00000000">
            <w:pPr>
              <w:rPr>
                <w:rFonts w:ascii="宋体" w:eastAsia="宋体" w:hAnsi="宋体" w:cs="Tahoma"/>
                <w:color w:val="000000"/>
                <w:sz w:val="24"/>
              </w:rPr>
            </w:pPr>
            <w:r w:rsidRPr="007A46EC">
              <w:rPr>
                <w:rFonts w:ascii="宋体" w:eastAsia="宋体" w:hAnsi="宋体" w:cs="Tahoma" w:hint="eastAsia"/>
                <w:color w:val="000000"/>
                <w:sz w:val="24"/>
              </w:rPr>
              <w:t>解决级改进方法：首先讲课时随时关注学生的听课情况，学生出现困惑是，及时调整策略和方法，如授课的速度、讲解的详细程度、适当增加基础知识的复习等。其次针对上课学生“走神”现象，适时进行提问或增加临床趣闻、病例等，吸引学生的注意力，引导学生思维，再其次课后加强与学生的交流与沟通，及时了解学生的学习</w:t>
            </w:r>
            <w:proofErr w:type="gramStart"/>
            <w:r w:rsidRPr="007A46EC">
              <w:rPr>
                <w:rFonts w:ascii="宋体" w:eastAsia="宋体" w:hAnsi="宋体" w:cs="Tahoma" w:hint="eastAsia"/>
                <w:color w:val="000000"/>
                <w:sz w:val="24"/>
              </w:rPr>
              <w:t>情况级</w:t>
            </w:r>
            <w:proofErr w:type="gramEnd"/>
            <w:r w:rsidRPr="007A46EC">
              <w:rPr>
                <w:rFonts w:ascii="宋体" w:eastAsia="宋体" w:hAnsi="宋体" w:cs="Tahoma" w:hint="eastAsia"/>
                <w:color w:val="000000"/>
                <w:sz w:val="24"/>
              </w:rPr>
              <w:t>想法，推进网路平台交流，参与度与成绩挂钩，通过QQ或者</w:t>
            </w:r>
            <w:proofErr w:type="gramStart"/>
            <w:r w:rsidRPr="007A46EC">
              <w:rPr>
                <w:rFonts w:ascii="宋体" w:eastAsia="宋体" w:hAnsi="宋体" w:cs="Tahoma" w:hint="eastAsia"/>
                <w:color w:val="000000"/>
                <w:sz w:val="24"/>
              </w:rPr>
              <w:t>微信加强</w:t>
            </w:r>
            <w:proofErr w:type="gramEnd"/>
            <w:r w:rsidRPr="007A46EC">
              <w:rPr>
                <w:rFonts w:ascii="宋体" w:eastAsia="宋体" w:hAnsi="宋体" w:cs="Tahoma" w:hint="eastAsia"/>
                <w:color w:val="000000"/>
                <w:sz w:val="24"/>
              </w:rPr>
              <w:t>交流，解决疑问，增讲了解，提高学生的主动学习兴趣和能力。最后注重教师个人素质能力的提高，多模式教学方法、方式的资源利用有待提高。</w:t>
            </w:r>
          </w:p>
        </w:tc>
      </w:tr>
      <w:tr w:rsidR="002C4898" w14:paraId="4C10C7C7" w14:textId="77777777">
        <w:trPr>
          <w:trHeight w:val="312"/>
        </w:trPr>
        <w:tc>
          <w:tcPr>
            <w:tcW w:w="9796" w:type="dxa"/>
            <w:gridSpan w:val="8"/>
            <w:vMerge/>
            <w:tcBorders>
              <w:left w:val="single" w:sz="4" w:space="0" w:color="000000"/>
              <w:bottom w:val="single" w:sz="4" w:space="0" w:color="000000"/>
              <w:right w:val="single" w:sz="4" w:space="0" w:color="000000"/>
            </w:tcBorders>
          </w:tcPr>
          <w:p w14:paraId="566A6E28" w14:textId="77777777" w:rsidR="002C4898" w:rsidRDefault="002C4898">
            <w:pPr>
              <w:rPr>
                <w:rFonts w:ascii="宋体" w:hAnsi="宋体" w:cs="Tahoma"/>
                <w:color w:val="000000"/>
                <w:sz w:val="24"/>
              </w:rPr>
            </w:pPr>
          </w:p>
        </w:tc>
      </w:tr>
      <w:tr w:rsidR="002C4898" w14:paraId="630F5215" w14:textId="77777777">
        <w:trPr>
          <w:trHeight w:val="285"/>
        </w:trPr>
        <w:tc>
          <w:tcPr>
            <w:tcW w:w="9796" w:type="dxa"/>
            <w:gridSpan w:val="8"/>
            <w:tcBorders>
              <w:top w:val="single" w:sz="4" w:space="0" w:color="000000"/>
              <w:left w:val="single" w:sz="4" w:space="0" w:color="000000"/>
              <w:right w:val="single" w:sz="4" w:space="0" w:color="000000"/>
            </w:tcBorders>
          </w:tcPr>
          <w:p w14:paraId="3ACCEF91" w14:textId="77777777" w:rsidR="002C4898" w:rsidRDefault="00000000">
            <w:pPr>
              <w:widowControl/>
              <w:textAlignment w:val="bottom"/>
              <w:rPr>
                <w:rFonts w:ascii="宋体" w:hAnsi="宋体" w:cs="宋体"/>
                <w:b/>
                <w:color w:val="000000"/>
                <w:sz w:val="24"/>
              </w:rPr>
            </w:pPr>
            <w:r>
              <w:rPr>
                <w:rFonts w:ascii="宋体" w:hAnsi="宋体" w:cs="宋体" w:hint="eastAsia"/>
                <w:b/>
                <w:color w:val="000000"/>
                <w:kern w:val="0"/>
                <w:sz w:val="24"/>
                <w:lang w:bidi="ar"/>
              </w:rPr>
              <w:t>九、教研室意见（本设计的优点、不足及建议）</w:t>
            </w:r>
          </w:p>
        </w:tc>
      </w:tr>
      <w:tr w:rsidR="002C4898" w14:paraId="52D4B7F6" w14:textId="77777777" w:rsidTr="00C126B5">
        <w:trPr>
          <w:trHeight w:val="1545"/>
        </w:trPr>
        <w:tc>
          <w:tcPr>
            <w:tcW w:w="9796" w:type="dxa"/>
            <w:gridSpan w:val="8"/>
            <w:tcBorders>
              <w:left w:val="single" w:sz="4" w:space="0" w:color="000000"/>
              <w:bottom w:val="single" w:sz="4" w:space="0" w:color="000000"/>
              <w:right w:val="single" w:sz="4" w:space="0" w:color="000000"/>
            </w:tcBorders>
          </w:tcPr>
          <w:p w14:paraId="601CFAF7" w14:textId="028A7C2F" w:rsidR="002C4898" w:rsidRPr="00C126B5" w:rsidRDefault="00C126B5" w:rsidP="00C126B5">
            <w:pPr>
              <w:spacing w:line="440" w:lineRule="atLeast"/>
              <w:rPr>
                <w:rFonts w:ascii="宋体" w:eastAsia="宋体" w:hAnsi="宋体" w:cs="Tahoma"/>
                <w:color w:val="000000"/>
                <w:sz w:val="24"/>
              </w:rPr>
            </w:pPr>
            <w:r>
              <w:rPr>
                <w:rFonts w:ascii="宋体" w:eastAsia="宋体" w:hAnsi="宋体" w:cs="Tahoma" w:hint="eastAsia"/>
                <w:color w:val="000000"/>
                <w:sz w:val="24"/>
                <w:lang w:eastAsia="zh-Hans"/>
              </w:rPr>
              <w:t>本</w:t>
            </w:r>
            <w:r w:rsidRPr="00C126B5">
              <w:rPr>
                <w:rFonts w:ascii="宋体" w:eastAsia="宋体" w:hAnsi="宋体" w:cs="Tahoma" w:hint="eastAsia"/>
                <w:color w:val="000000"/>
                <w:sz w:val="24"/>
                <w:lang w:eastAsia="zh-Hans"/>
              </w:rPr>
              <w:t>教学设计能根据学生实际情况及需求，合理设计教学内容流程，安排适当的教学任务，各环节衔接流畅，案例使用恰当，有助于培养学生形成临床急诊思维。整堂课学生在互动中有意识的开拓自己的思路，在交流中思考，能更好的学以致用</w:t>
            </w:r>
            <w:r w:rsidRPr="00C126B5">
              <w:rPr>
                <w:rFonts w:ascii="宋体" w:eastAsia="宋体" w:hAnsi="宋体" w:cs="Tahoma"/>
                <w:color w:val="000000"/>
                <w:sz w:val="24"/>
                <w:lang w:eastAsia="zh-Hans"/>
              </w:rPr>
              <w:t>。</w:t>
            </w:r>
          </w:p>
        </w:tc>
      </w:tr>
    </w:tbl>
    <w:p w14:paraId="1C37D02A" w14:textId="77777777" w:rsidR="00F1592F" w:rsidRDefault="00F1592F"/>
    <w:sectPr w:rsidR="00F1592F">
      <w:pgSz w:w="11906" w:h="16838"/>
      <w:pgMar w:top="1440" w:right="1080" w:bottom="1440" w:left="108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03FBA" w14:textId="77777777" w:rsidR="00D70653" w:rsidRDefault="00D70653" w:rsidP="007A46EC">
      <w:r>
        <w:separator/>
      </w:r>
    </w:p>
  </w:endnote>
  <w:endnote w:type="continuationSeparator" w:id="0">
    <w:p w14:paraId="31136EA4" w14:textId="77777777" w:rsidR="00D70653" w:rsidRDefault="00D70653" w:rsidP="007A4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简体">
    <w:altName w:val="微软雅黑"/>
    <w:charset w:val="86"/>
    <w:family w:val="auto"/>
    <w:pitch w:val="variable"/>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9D8125" w14:textId="77777777" w:rsidR="00D70653" w:rsidRDefault="00D70653" w:rsidP="007A46EC">
      <w:r>
        <w:separator/>
      </w:r>
    </w:p>
  </w:footnote>
  <w:footnote w:type="continuationSeparator" w:id="0">
    <w:p w14:paraId="5B273044" w14:textId="77777777" w:rsidR="00D70653" w:rsidRDefault="00D70653" w:rsidP="007A46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22F"/>
    <w:rsid w:val="000A5393"/>
    <w:rsid w:val="00122BD2"/>
    <w:rsid w:val="002A4792"/>
    <w:rsid w:val="002C4898"/>
    <w:rsid w:val="004555AD"/>
    <w:rsid w:val="0047709F"/>
    <w:rsid w:val="00790466"/>
    <w:rsid w:val="007A46EC"/>
    <w:rsid w:val="0081022F"/>
    <w:rsid w:val="008521BD"/>
    <w:rsid w:val="00962258"/>
    <w:rsid w:val="00B3619A"/>
    <w:rsid w:val="00B55E9E"/>
    <w:rsid w:val="00B7552F"/>
    <w:rsid w:val="00C126B5"/>
    <w:rsid w:val="00C26EE1"/>
    <w:rsid w:val="00D31E52"/>
    <w:rsid w:val="00D70653"/>
    <w:rsid w:val="00E85091"/>
    <w:rsid w:val="00F1592F"/>
    <w:rsid w:val="00F80541"/>
    <w:rsid w:val="096F54D6"/>
    <w:rsid w:val="164E36D1"/>
    <w:rsid w:val="22DB2CFC"/>
    <w:rsid w:val="2BEC41AE"/>
    <w:rsid w:val="472E677E"/>
    <w:rsid w:val="6E5048E3"/>
    <w:rsid w:val="79997C06"/>
    <w:rsid w:val="7BA45604"/>
    <w:rsid w:val="7CE762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FAD5A1"/>
  <w15:chartTrackingRefBased/>
  <w15:docId w15:val="{DC8EC711-6F51-4A44-A37A-3019ADDF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仿宋"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批注框文本 字符"/>
    <w:link w:val="a4"/>
    <w:rPr>
      <w:rFonts w:ascii="Calibri" w:hAnsi="Calibri"/>
      <w:kern w:val="2"/>
      <w:sz w:val="18"/>
      <w:szCs w:val="18"/>
    </w:rPr>
  </w:style>
  <w:style w:type="character" w:customStyle="1" w:styleId="a5">
    <w:name w:val="页脚 字符"/>
    <w:link w:val="a6"/>
    <w:rPr>
      <w:rFonts w:ascii="Calibri" w:hAnsi="Calibri"/>
      <w:kern w:val="2"/>
      <w:sz w:val="18"/>
      <w:szCs w:val="18"/>
    </w:rPr>
  </w:style>
  <w:style w:type="character" w:customStyle="1" w:styleId="font01">
    <w:name w:val="font01"/>
    <w:rPr>
      <w:rFonts w:ascii="Tahoma" w:eastAsia="Tahoma" w:hAnsi="Tahoma" w:cs="Tahoma" w:hint="default"/>
      <w:i w:val="0"/>
      <w:color w:val="000000"/>
      <w:sz w:val="18"/>
      <w:szCs w:val="18"/>
      <w:u w:val="none"/>
    </w:rPr>
  </w:style>
  <w:style w:type="character" w:customStyle="1" w:styleId="a7">
    <w:name w:val="页眉 字符"/>
    <w:link w:val="a8"/>
    <w:uiPriority w:val="99"/>
    <w:rPr>
      <w:rFonts w:ascii="Calibri" w:hAnsi="Calibri"/>
      <w:kern w:val="2"/>
      <w:sz w:val="18"/>
      <w:szCs w:val="18"/>
    </w:rPr>
  </w:style>
  <w:style w:type="character" w:customStyle="1" w:styleId="font11">
    <w:name w:val="font11"/>
    <w:rPr>
      <w:rFonts w:ascii="宋体" w:eastAsia="宋体" w:hAnsi="宋体" w:cs="宋体" w:hint="eastAsia"/>
      <w:i w:val="0"/>
      <w:color w:val="000000"/>
      <w:sz w:val="18"/>
      <w:szCs w:val="18"/>
      <w:u w:val="none"/>
    </w:rPr>
  </w:style>
  <w:style w:type="paragraph" w:styleId="a8">
    <w:name w:val="header"/>
    <w:basedOn w:val="a"/>
    <w:link w:val="a7"/>
    <w:uiPriority w:val="99"/>
    <w:pPr>
      <w:pBdr>
        <w:bottom w:val="single" w:sz="6" w:space="1" w:color="auto"/>
      </w:pBdr>
      <w:tabs>
        <w:tab w:val="center" w:pos="4153"/>
        <w:tab w:val="right" w:pos="8306"/>
      </w:tabs>
      <w:snapToGrid w:val="0"/>
      <w:jc w:val="center"/>
    </w:pPr>
    <w:rPr>
      <w:sz w:val="18"/>
      <w:szCs w:val="18"/>
    </w:rPr>
  </w:style>
  <w:style w:type="paragraph" w:styleId="a9">
    <w:name w:val="Normal (Web)"/>
    <w:basedOn w:val="a"/>
    <w:rPr>
      <w:sz w:val="24"/>
    </w:rPr>
  </w:style>
  <w:style w:type="paragraph" w:styleId="a6">
    <w:name w:val="footer"/>
    <w:basedOn w:val="a"/>
    <w:link w:val="a5"/>
    <w:pPr>
      <w:tabs>
        <w:tab w:val="center" w:pos="4153"/>
        <w:tab w:val="right" w:pos="8306"/>
      </w:tabs>
      <w:snapToGrid w:val="0"/>
      <w:jc w:val="left"/>
    </w:pPr>
    <w:rPr>
      <w:sz w:val="18"/>
      <w:szCs w:val="18"/>
    </w:rPr>
  </w:style>
  <w:style w:type="paragraph" w:styleId="a4">
    <w:name w:val="Balloon Text"/>
    <w:basedOn w:val="a"/>
    <w:link w:val="a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521</Words>
  <Characters>2970</Characters>
  <Application>Microsoft Office Word</Application>
  <DocSecurity>0</DocSecurity>
  <PresentationFormat/>
  <Lines>24</Lines>
  <Paragraphs>6</Paragraphs>
  <Slides>0</Slides>
  <Notes>0</Notes>
  <HiddenSlides>0</HiddenSlides>
  <MMClips>0</MMClips>
  <ScaleCrop>false</ScaleCrop>
  <Company/>
  <LinksUpToDate>false</LinksUpToDate>
  <CharactersWithSpaces>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Administrator.PC-20140920PRVQ</dc:creator>
  <cp:keywords/>
  <cp:lastModifiedBy>bing li</cp:lastModifiedBy>
  <cp:revision>4</cp:revision>
  <dcterms:created xsi:type="dcterms:W3CDTF">2022-11-10T13:18:00Z</dcterms:created>
  <dcterms:modified xsi:type="dcterms:W3CDTF">2022-11-10T13:32:00Z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