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7175F9" w14:textId="77777777" w:rsidR="00680B66" w:rsidRDefault="00680B66">
      <w:pPr>
        <w:jc w:val="center"/>
        <w:rPr>
          <w:rFonts w:ascii="华文中宋" w:eastAsia="华文中宋" w:hAnsi="华文中宋"/>
          <w:b/>
          <w:sz w:val="30"/>
          <w:szCs w:val="30"/>
        </w:rPr>
      </w:pPr>
      <w:r>
        <w:rPr>
          <w:rFonts w:ascii="方正小标宋简体" w:eastAsia="方正小标宋简体" w:hAnsi="方正小标宋简体" w:cs="方正小标宋简体" w:hint="eastAsia"/>
          <w:color w:val="000000"/>
          <w:sz w:val="44"/>
          <w:szCs w:val="44"/>
        </w:rPr>
        <w:t>广西中医药大学课程教学设</w:t>
      </w:r>
      <w:r>
        <w:rPr>
          <w:rFonts w:ascii="方正小标宋简体" w:eastAsia="方正小标宋简体" w:hAnsi="方正小标宋简体" w:cs="方正小标宋简体" w:hint="eastAsia"/>
          <w:sz w:val="44"/>
          <w:szCs w:val="44"/>
        </w:rPr>
        <w:t>计(</w:t>
      </w:r>
      <w:r>
        <w:rPr>
          <w:rFonts w:ascii="方正小标宋简体" w:eastAsia="方正小标宋简体" w:hAnsi="方正小标宋简体" w:cs="方正小标宋简体" w:hint="eastAsia"/>
          <w:color w:val="000000"/>
          <w:sz w:val="44"/>
          <w:szCs w:val="44"/>
        </w:rPr>
        <w:t>2020版)</w:t>
      </w:r>
    </w:p>
    <w:tbl>
      <w:tblPr>
        <w:tblW w:w="10065" w:type="dxa"/>
        <w:tblInd w:w="-269" w:type="dxa"/>
        <w:tblLayout w:type="fixed"/>
        <w:tblCellMar>
          <w:top w:w="15" w:type="dxa"/>
          <w:left w:w="15" w:type="dxa"/>
          <w:bottom w:w="15" w:type="dxa"/>
          <w:right w:w="15" w:type="dxa"/>
        </w:tblCellMar>
        <w:tblLook w:val="0000" w:firstRow="0" w:lastRow="0" w:firstColumn="0" w:lastColumn="0" w:noHBand="0" w:noVBand="0"/>
      </w:tblPr>
      <w:tblGrid>
        <w:gridCol w:w="1572"/>
        <w:gridCol w:w="130"/>
        <w:gridCol w:w="3969"/>
        <w:gridCol w:w="476"/>
        <w:gridCol w:w="1080"/>
        <w:gridCol w:w="975"/>
        <w:gridCol w:w="1035"/>
        <w:gridCol w:w="828"/>
      </w:tblGrid>
      <w:tr w:rsidR="00680B66" w14:paraId="411E2093" w14:textId="77777777" w:rsidTr="00C2391C">
        <w:trPr>
          <w:trHeight w:val="285"/>
        </w:trPr>
        <w:tc>
          <w:tcPr>
            <w:tcW w:w="1572" w:type="dxa"/>
            <w:tcBorders>
              <w:top w:val="single" w:sz="4" w:space="0" w:color="000000"/>
              <w:left w:val="single" w:sz="4" w:space="0" w:color="000000"/>
              <w:bottom w:val="single" w:sz="4" w:space="0" w:color="000000"/>
              <w:right w:val="single" w:sz="4" w:space="0" w:color="000000"/>
            </w:tcBorders>
          </w:tcPr>
          <w:p w14:paraId="0CC7A7DA" w14:textId="77777777" w:rsidR="00680B66" w:rsidRDefault="00680B66">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所授课程</w:t>
            </w:r>
          </w:p>
        </w:tc>
        <w:tc>
          <w:tcPr>
            <w:tcW w:w="8493" w:type="dxa"/>
            <w:gridSpan w:val="7"/>
            <w:tcBorders>
              <w:top w:val="single" w:sz="4" w:space="0" w:color="000000"/>
              <w:left w:val="single" w:sz="4" w:space="0" w:color="000000"/>
              <w:bottom w:val="single" w:sz="4" w:space="0" w:color="000000"/>
              <w:right w:val="single" w:sz="4" w:space="0" w:color="000000"/>
            </w:tcBorders>
          </w:tcPr>
          <w:p w14:paraId="627F1A3A" w14:textId="77777777" w:rsidR="00680B66" w:rsidRDefault="006D26B7">
            <w:pPr>
              <w:rPr>
                <w:rFonts w:ascii="宋体" w:hAnsi="宋体" w:cs="Tahoma" w:hint="eastAsia"/>
                <w:b/>
                <w:color w:val="000000"/>
                <w:sz w:val="24"/>
              </w:rPr>
            </w:pPr>
            <w:r>
              <w:rPr>
                <w:rFonts w:ascii="宋体" w:hAnsi="宋体" w:cs="Tahoma" w:hint="eastAsia"/>
                <w:b/>
                <w:color w:val="000000"/>
                <w:sz w:val="24"/>
              </w:rPr>
              <w:t>急诊与灾难医学</w:t>
            </w:r>
          </w:p>
        </w:tc>
      </w:tr>
      <w:tr w:rsidR="00680B66" w14:paraId="595C9C2D" w14:textId="77777777" w:rsidTr="00C2391C">
        <w:trPr>
          <w:trHeight w:val="285"/>
        </w:trPr>
        <w:tc>
          <w:tcPr>
            <w:tcW w:w="1572" w:type="dxa"/>
            <w:tcBorders>
              <w:top w:val="single" w:sz="4" w:space="0" w:color="000000"/>
              <w:left w:val="single" w:sz="4" w:space="0" w:color="000000"/>
              <w:bottom w:val="single" w:sz="4" w:space="0" w:color="000000"/>
              <w:right w:val="single" w:sz="4" w:space="0" w:color="000000"/>
            </w:tcBorders>
          </w:tcPr>
          <w:p w14:paraId="3BD48AC2" w14:textId="77777777" w:rsidR="00680B66" w:rsidRDefault="00680B66">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课程章节</w:t>
            </w:r>
          </w:p>
        </w:tc>
        <w:tc>
          <w:tcPr>
            <w:tcW w:w="6630" w:type="dxa"/>
            <w:gridSpan w:val="5"/>
            <w:tcBorders>
              <w:top w:val="single" w:sz="4" w:space="0" w:color="000000"/>
              <w:left w:val="single" w:sz="4" w:space="0" w:color="000000"/>
              <w:bottom w:val="single" w:sz="4" w:space="0" w:color="000000"/>
              <w:right w:val="single" w:sz="4" w:space="0" w:color="000000"/>
            </w:tcBorders>
          </w:tcPr>
          <w:p w14:paraId="63DC08C5" w14:textId="77777777" w:rsidR="00680B66" w:rsidRDefault="006D26B7">
            <w:pPr>
              <w:rPr>
                <w:rFonts w:ascii="宋体" w:hAnsi="宋体" w:cs="Tahoma"/>
                <w:b/>
                <w:color w:val="000000"/>
                <w:sz w:val="24"/>
              </w:rPr>
            </w:pPr>
            <w:r>
              <w:rPr>
                <w:rFonts w:ascii="宋体" w:hAnsi="宋体" w:cs="Tahoma" w:hint="eastAsia"/>
                <w:b/>
                <w:color w:val="000000"/>
                <w:sz w:val="24"/>
              </w:rPr>
              <w:t>第七章</w:t>
            </w:r>
          </w:p>
        </w:tc>
        <w:tc>
          <w:tcPr>
            <w:tcW w:w="1035" w:type="dxa"/>
            <w:tcBorders>
              <w:top w:val="single" w:sz="4" w:space="0" w:color="000000"/>
              <w:left w:val="single" w:sz="4" w:space="0" w:color="000000"/>
              <w:bottom w:val="single" w:sz="4" w:space="0" w:color="000000"/>
              <w:right w:val="single" w:sz="4" w:space="0" w:color="000000"/>
            </w:tcBorders>
          </w:tcPr>
          <w:p w14:paraId="0B4954AC" w14:textId="77777777" w:rsidR="00680B66" w:rsidRDefault="00680B66">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授课学时</w:t>
            </w:r>
          </w:p>
        </w:tc>
        <w:tc>
          <w:tcPr>
            <w:tcW w:w="828" w:type="dxa"/>
            <w:tcBorders>
              <w:top w:val="single" w:sz="4" w:space="0" w:color="000000"/>
              <w:left w:val="single" w:sz="4" w:space="0" w:color="000000"/>
              <w:bottom w:val="single" w:sz="4" w:space="0" w:color="000000"/>
              <w:right w:val="single" w:sz="4" w:space="0" w:color="000000"/>
            </w:tcBorders>
          </w:tcPr>
          <w:p w14:paraId="1741FB91" w14:textId="3DD69F0E" w:rsidR="00680B66" w:rsidRDefault="00680B66">
            <w:pPr>
              <w:rPr>
                <w:rFonts w:ascii="宋体" w:hAnsi="宋体" w:cs="Tahoma"/>
                <w:b/>
                <w:color w:val="000000"/>
                <w:sz w:val="24"/>
              </w:rPr>
            </w:pPr>
          </w:p>
        </w:tc>
      </w:tr>
      <w:tr w:rsidR="00680B66" w14:paraId="25D2B054" w14:textId="77777777" w:rsidTr="00C2391C">
        <w:trPr>
          <w:trHeight w:val="285"/>
        </w:trPr>
        <w:tc>
          <w:tcPr>
            <w:tcW w:w="1572" w:type="dxa"/>
            <w:tcBorders>
              <w:top w:val="single" w:sz="4" w:space="0" w:color="000000"/>
              <w:left w:val="single" w:sz="4" w:space="0" w:color="000000"/>
              <w:bottom w:val="single" w:sz="4" w:space="0" w:color="000000"/>
              <w:right w:val="single" w:sz="4" w:space="0" w:color="000000"/>
            </w:tcBorders>
          </w:tcPr>
          <w:p w14:paraId="50E05485" w14:textId="77777777" w:rsidR="00680B66" w:rsidRDefault="00680B66">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所属院、部</w:t>
            </w:r>
          </w:p>
        </w:tc>
        <w:tc>
          <w:tcPr>
            <w:tcW w:w="5655" w:type="dxa"/>
            <w:gridSpan w:val="4"/>
            <w:tcBorders>
              <w:top w:val="single" w:sz="4" w:space="0" w:color="000000"/>
              <w:left w:val="single" w:sz="4" w:space="0" w:color="000000"/>
              <w:bottom w:val="single" w:sz="4" w:space="0" w:color="000000"/>
              <w:right w:val="single" w:sz="4" w:space="0" w:color="000000"/>
            </w:tcBorders>
          </w:tcPr>
          <w:p w14:paraId="49175AEB" w14:textId="5FCFB16D" w:rsidR="00680B66" w:rsidRDefault="006D26B7">
            <w:pPr>
              <w:rPr>
                <w:rFonts w:ascii="宋体" w:hAnsi="宋体" w:cs="Tahoma"/>
                <w:b/>
                <w:color w:val="000000"/>
                <w:sz w:val="24"/>
              </w:rPr>
            </w:pPr>
            <w:r>
              <w:rPr>
                <w:rFonts w:ascii="宋体" w:hAnsi="宋体" w:cs="Tahoma" w:hint="eastAsia"/>
                <w:b/>
                <w:color w:val="000000"/>
                <w:sz w:val="24"/>
              </w:rPr>
              <w:t>第一临床</w:t>
            </w:r>
            <w:r w:rsidR="004E3E6A">
              <w:rPr>
                <w:rFonts w:ascii="宋体" w:hAnsi="宋体" w:cs="Tahoma" w:hint="eastAsia"/>
                <w:b/>
                <w:color w:val="000000"/>
                <w:sz w:val="24"/>
              </w:rPr>
              <w:t>医学院</w:t>
            </w:r>
          </w:p>
        </w:tc>
        <w:tc>
          <w:tcPr>
            <w:tcW w:w="975" w:type="dxa"/>
            <w:tcBorders>
              <w:top w:val="single" w:sz="4" w:space="0" w:color="000000"/>
              <w:left w:val="single" w:sz="4" w:space="0" w:color="000000"/>
              <w:bottom w:val="single" w:sz="4" w:space="0" w:color="000000"/>
              <w:right w:val="single" w:sz="4" w:space="0" w:color="000000"/>
            </w:tcBorders>
          </w:tcPr>
          <w:p w14:paraId="2007B2BA" w14:textId="77777777" w:rsidR="00680B66" w:rsidRDefault="00680B66">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设计者</w:t>
            </w:r>
          </w:p>
        </w:tc>
        <w:tc>
          <w:tcPr>
            <w:tcW w:w="1863" w:type="dxa"/>
            <w:gridSpan w:val="2"/>
            <w:tcBorders>
              <w:top w:val="single" w:sz="4" w:space="0" w:color="000000"/>
              <w:left w:val="single" w:sz="4" w:space="0" w:color="000000"/>
              <w:bottom w:val="single" w:sz="4" w:space="0" w:color="000000"/>
              <w:right w:val="single" w:sz="4" w:space="0" w:color="000000"/>
            </w:tcBorders>
          </w:tcPr>
          <w:p w14:paraId="62605CBD" w14:textId="2F1A6226" w:rsidR="00680B66" w:rsidRDefault="00680B66">
            <w:pPr>
              <w:rPr>
                <w:rFonts w:ascii="宋体" w:hAnsi="宋体" w:cs="Tahoma"/>
                <w:b/>
                <w:color w:val="000000"/>
                <w:sz w:val="24"/>
              </w:rPr>
            </w:pPr>
          </w:p>
        </w:tc>
      </w:tr>
      <w:tr w:rsidR="00680B66" w14:paraId="1F583FC1" w14:textId="77777777" w:rsidTr="00C2391C">
        <w:trPr>
          <w:trHeight w:val="285"/>
        </w:trPr>
        <w:tc>
          <w:tcPr>
            <w:tcW w:w="1572" w:type="dxa"/>
            <w:tcBorders>
              <w:top w:val="single" w:sz="4" w:space="0" w:color="000000"/>
              <w:left w:val="single" w:sz="4" w:space="0" w:color="000000"/>
              <w:bottom w:val="single" w:sz="4" w:space="0" w:color="000000"/>
              <w:right w:val="single" w:sz="4" w:space="0" w:color="000000"/>
            </w:tcBorders>
          </w:tcPr>
          <w:p w14:paraId="1EC34F0C" w14:textId="77777777" w:rsidR="00680B66" w:rsidRDefault="00680B66">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授课专业</w:t>
            </w:r>
          </w:p>
        </w:tc>
        <w:tc>
          <w:tcPr>
            <w:tcW w:w="4575" w:type="dxa"/>
            <w:gridSpan w:val="3"/>
            <w:tcBorders>
              <w:top w:val="single" w:sz="4" w:space="0" w:color="000000"/>
              <w:left w:val="single" w:sz="4" w:space="0" w:color="000000"/>
              <w:bottom w:val="single" w:sz="4" w:space="0" w:color="000000"/>
              <w:right w:val="single" w:sz="4" w:space="0" w:color="000000"/>
            </w:tcBorders>
          </w:tcPr>
          <w:p w14:paraId="45BC529B" w14:textId="4F4CFBBA" w:rsidR="00680B66" w:rsidRDefault="00680B66">
            <w:pPr>
              <w:rPr>
                <w:rFonts w:ascii="宋体" w:hAnsi="宋体" w:cs="Tahoma"/>
                <w:b/>
                <w:color w:val="000000"/>
                <w:sz w:val="24"/>
              </w:rPr>
            </w:pPr>
          </w:p>
        </w:tc>
        <w:tc>
          <w:tcPr>
            <w:tcW w:w="1080" w:type="dxa"/>
            <w:tcBorders>
              <w:top w:val="single" w:sz="4" w:space="0" w:color="000000"/>
              <w:left w:val="single" w:sz="4" w:space="0" w:color="000000"/>
              <w:bottom w:val="single" w:sz="4" w:space="0" w:color="000000"/>
              <w:right w:val="single" w:sz="4" w:space="0" w:color="000000"/>
            </w:tcBorders>
          </w:tcPr>
          <w:p w14:paraId="64B9D694" w14:textId="77777777" w:rsidR="00680B66" w:rsidRDefault="00680B66">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授课年级</w:t>
            </w:r>
          </w:p>
        </w:tc>
        <w:tc>
          <w:tcPr>
            <w:tcW w:w="2838" w:type="dxa"/>
            <w:gridSpan w:val="3"/>
            <w:tcBorders>
              <w:top w:val="single" w:sz="4" w:space="0" w:color="000000"/>
              <w:left w:val="single" w:sz="4" w:space="0" w:color="000000"/>
              <w:bottom w:val="single" w:sz="4" w:space="0" w:color="000000"/>
              <w:right w:val="single" w:sz="4" w:space="0" w:color="000000"/>
            </w:tcBorders>
          </w:tcPr>
          <w:p w14:paraId="4869D68A" w14:textId="79C6C9A5" w:rsidR="00680B66" w:rsidRDefault="00680B66">
            <w:pPr>
              <w:rPr>
                <w:rFonts w:ascii="宋体" w:hAnsi="宋体" w:cs="Tahoma"/>
                <w:b/>
                <w:color w:val="000000"/>
                <w:sz w:val="24"/>
              </w:rPr>
            </w:pPr>
          </w:p>
        </w:tc>
      </w:tr>
      <w:tr w:rsidR="00680B66" w14:paraId="6EBEFD73" w14:textId="77777777" w:rsidTr="00C2391C">
        <w:trPr>
          <w:trHeight w:val="285"/>
        </w:trPr>
        <w:tc>
          <w:tcPr>
            <w:tcW w:w="10065" w:type="dxa"/>
            <w:gridSpan w:val="8"/>
            <w:tcBorders>
              <w:top w:val="single" w:sz="4" w:space="0" w:color="000000"/>
              <w:left w:val="single" w:sz="4" w:space="0" w:color="000000"/>
              <w:right w:val="single" w:sz="4" w:space="0" w:color="000000"/>
            </w:tcBorders>
          </w:tcPr>
          <w:p w14:paraId="17929DDE" w14:textId="77777777" w:rsidR="00680B66" w:rsidRDefault="00680B66">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一、导言（引起学习动机，导入主题）</w:t>
            </w:r>
          </w:p>
        </w:tc>
      </w:tr>
      <w:tr w:rsidR="00680B66" w14:paraId="2906CA6F" w14:textId="77777777" w:rsidTr="00C2391C">
        <w:trPr>
          <w:trHeight w:val="312"/>
        </w:trPr>
        <w:tc>
          <w:tcPr>
            <w:tcW w:w="10065" w:type="dxa"/>
            <w:gridSpan w:val="8"/>
            <w:vMerge w:val="restart"/>
            <w:tcBorders>
              <w:left w:val="single" w:sz="4" w:space="0" w:color="000000"/>
              <w:bottom w:val="single" w:sz="4" w:space="0" w:color="000000"/>
              <w:right w:val="single" w:sz="4" w:space="0" w:color="000000"/>
            </w:tcBorders>
          </w:tcPr>
          <w:p w14:paraId="300E20A3" w14:textId="77777777" w:rsidR="00680B66" w:rsidRPr="00471783" w:rsidRDefault="004302B3" w:rsidP="00471783">
            <w:pPr>
              <w:ind w:leftChars="-3" w:left="-6" w:firstLineChars="200" w:firstLine="480"/>
              <w:rPr>
                <w:rFonts w:ascii="宋体" w:hAnsi="宋体" w:cs="宋体" w:hint="eastAsia"/>
                <w:kern w:val="0"/>
              </w:rPr>
            </w:pPr>
            <w:r w:rsidRPr="00ED2140">
              <w:rPr>
                <w:rFonts w:ascii="宋体" w:hAnsi="宋体" w:hint="eastAsia"/>
                <w:color w:val="000000"/>
                <w:sz w:val="24"/>
              </w:rPr>
              <w:t>以现实生活中的实际案例图片或录像片段导入课程</w:t>
            </w:r>
            <w:r w:rsidR="00156AD9" w:rsidRPr="00ED2140">
              <w:rPr>
                <w:rFonts w:ascii="宋体" w:hAnsi="宋体" w:hint="eastAsia"/>
                <w:color w:val="000000"/>
                <w:sz w:val="24"/>
              </w:rPr>
              <w:t>主题</w:t>
            </w:r>
            <w:r w:rsidRPr="00ED2140">
              <w:rPr>
                <w:rFonts w:ascii="宋体" w:hAnsi="宋体" w:hint="eastAsia"/>
                <w:color w:val="000000"/>
                <w:sz w:val="24"/>
              </w:rPr>
              <w:t>，以</w:t>
            </w:r>
            <w:r w:rsidR="00471783" w:rsidRPr="00ED2140">
              <w:rPr>
                <w:rFonts w:ascii="宋体" w:hAnsi="宋体" w:hint="eastAsia"/>
                <w:color w:val="000000"/>
                <w:sz w:val="24"/>
              </w:rPr>
              <w:t>案例图片结合</w:t>
            </w:r>
            <w:r w:rsidRPr="00ED2140">
              <w:rPr>
                <w:rFonts w:ascii="宋体" w:hAnsi="宋体" w:hint="eastAsia"/>
                <w:color w:val="000000"/>
                <w:sz w:val="24"/>
              </w:rPr>
              <w:t>问题的形式进行引导思考，调动学生兴趣，然后提出问题，当我们身处其中时，我们该如何施救？就此引入该科程内容。</w:t>
            </w:r>
            <w:r w:rsidR="00471783" w:rsidRPr="00ED2140">
              <w:rPr>
                <w:rFonts w:ascii="宋体" w:hAnsi="宋体" w:hint="eastAsia"/>
                <w:color w:val="000000"/>
                <w:sz w:val="24"/>
              </w:rPr>
              <w:t>结合课前的微视频自学，以及多媒体多样的表现方法，使学生在理解的基础上掌握并运用知识，突出学生为主体，调动学生的积极性，注重综合素质的提高，引导临床治病的正确观点。教学中注重渗透感情教育，体现教书育人。</w:t>
            </w:r>
          </w:p>
        </w:tc>
      </w:tr>
      <w:tr w:rsidR="00680B66" w14:paraId="41354AA2" w14:textId="77777777" w:rsidTr="00C2391C">
        <w:trPr>
          <w:trHeight w:val="312"/>
        </w:trPr>
        <w:tc>
          <w:tcPr>
            <w:tcW w:w="10065" w:type="dxa"/>
            <w:gridSpan w:val="8"/>
            <w:vMerge/>
            <w:tcBorders>
              <w:left w:val="single" w:sz="4" w:space="0" w:color="000000"/>
              <w:bottom w:val="single" w:sz="4" w:space="0" w:color="000000"/>
              <w:right w:val="single" w:sz="4" w:space="0" w:color="000000"/>
            </w:tcBorders>
          </w:tcPr>
          <w:p w14:paraId="0490C72A" w14:textId="77777777" w:rsidR="00680B66" w:rsidRDefault="00680B66">
            <w:pPr>
              <w:rPr>
                <w:rFonts w:ascii="宋体" w:hAnsi="宋体" w:cs="Tahoma"/>
                <w:color w:val="000000"/>
                <w:sz w:val="24"/>
              </w:rPr>
            </w:pPr>
          </w:p>
        </w:tc>
      </w:tr>
      <w:tr w:rsidR="00680B66" w14:paraId="3AAC342C" w14:textId="77777777" w:rsidTr="00C2391C">
        <w:trPr>
          <w:trHeight w:val="312"/>
        </w:trPr>
        <w:tc>
          <w:tcPr>
            <w:tcW w:w="10065" w:type="dxa"/>
            <w:gridSpan w:val="8"/>
            <w:vMerge/>
            <w:tcBorders>
              <w:left w:val="single" w:sz="4" w:space="0" w:color="000000"/>
              <w:bottom w:val="single" w:sz="4" w:space="0" w:color="000000"/>
              <w:right w:val="single" w:sz="4" w:space="0" w:color="000000"/>
            </w:tcBorders>
          </w:tcPr>
          <w:p w14:paraId="347D016B" w14:textId="77777777" w:rsidR="00680B66" w:rsidRDefault="00680B66">
            <w:pPr>
              <w:rPr>
                <w:rFonts w:ascii="宋体" w:hAnsi="宋体" w:cs="Tahoma"/>
                <w:color w:val="000000"/>
                <w:sz w:val="24"/>
              </w:rPr>
            </w:pPr>
          </w:p>
        </w:tc>
      </w:tr>
      <w:tr w:rsidR="00680B66" w14:paraId="1C6A6B02" w14:textId="77777777" w:rsidTr="00C2391C">
        <w:trPr>
          <w:trHeight w:val="285"/>
        </w:trPr>
        <w:tc>
          <w:tcPr>
            <w:tcW w:w="10065" w:type="dxa"/>
            <w:gridSpan w:val="8"/>
            <w:tcBorders>
              <w:top w:val="single" w:sz="4" w:space="0" w:color="000000"/>
              <w:left w:val="single" w:sz="4" w:space="0" w:color="000000"/>
              <w:right w:val="single" w:sz="4" w:space="0" w:color="000000"/>
            </w:tcBorders>
          </w:tcPr>
          <w:p w14:paraId="7B5A4EB4" w14:textId="77777777" w:rsidR="00680B66" w:rsidRDefault="00680B66">
            <w:pPr>
              <w:widowControl/>
              <w:textAlignment w:val="bottom"/>
              <w:rPr>
                <w:rStyle w:val="font01"/>
                <w:rFonts w:ascii="宋体" w:eastAsia="宋体" w:hAnsi="宋体"/>
                <w:b/>
                <w:sz w:val="24"/>
                <w:szCs w:val="24"/>
                <w:lang w:bidi="ar"/>
              </w:rPr>
            </w:pPr>
            <w:r>
              <w:rPr>
                <w:rStyle w:val="font11"/>
                <w:rFonts w:hint="default"/>
                <w:b/>
                <w:sz w:val="24"/>
                <w:szCs w:val="24"/>
                <w:lang w:bidi="ar"/>
              </w:rPr>
              <w:t xml:space="preserve">二、学习目标  </w:t>
            </w:r>
            <w:r>
              <w:rPr>
                <w:rStyle w:val="font01"/>
                <w:rFonts w:ascii="宋体" w:eastAsia="宋体" w:hAnsi="宋体"/>
                <w:b/>
                <w:sz w:val="24"/>
                <w:szCs w:val="24"/>
                <w:lang w:bidi="ar"/>
              </w:rPr>
              <w:t>[</w:t>
            </w:r>
            <w:r>
              <w:rPr>
                <w:rStyle w:val="font11"/>
                <w:rFonts w:hint="default"/>
                <w:b/>
                <w:sz w:val="24"/>
                <w:szCs w:val="24"/>
                <w:lang w:bidi="ar"/>
              </w:rPr>
              <w:t>知识、技能（能力）、学习态度与价值观（</w:t>
            </w:r>
            <w:proofErr w:type="gramStart"/>
            <w:r>
              <w:rPr>
                <w:rStyle w:val="font11"/>
                <w:rFonts w:hint="default"/>
                <w:b/>
                <w:sz w:val="24"/>
                <w:szCs w:val="24"/>
                <w:lang w:bidi="ar"/>
              </w:rPr>
              <w:t>课程思政育人</w:t>
            </w:r>
            <w:proofErr w:type="gramEnd"/>
            <w:r>
              <w:rPr>
                <w:rStyle w:val="font11"/>
                <w:rFonts w:hint="default"/>
                <w:b/>
                <w:sz w:val="24"/>
                <w:szCs w:val="24"/>
                <w:lang w:bidi="ar"/>
              </w:rPr>
              <w:t xml:space="preserve">目标） </w:t>
            </w:r>
            <w:r>
              <w:rPr>
                <w:rStyle w:val="font01"/>
                <w:rFonts w:ascii="宋体" w:eastAsia="宋体" w:hAnsi="宋体"/>
                <w:b/>
                <w:sz w:val="24"/>
                <w:szCs w:val="24"/>
                <w:lang w:bidi="ar"/>
              </w:rPr>
              <w:t>]</w:t>
            </w:r>
          </w:p>
          <w:p w14:paraId="528A3D9C" w14:textId="77777777" w:rsidR="00436742" w:rsidRDefault="00436742">
            <w:pPr>
              <w:widowControl/>
              <w:textAlignment w:val="bottom"/>
              <w:rPr>
                <w:rFonts w:ascii="宋体" w:hAnsi="宋体" w:cs="宋体" w:hint="eastAsia"/>
                <w:b/>
                <w:color w:val="000000"/>
                <w:sz w:val="24"/>
              </w:rPr>
            </w:pPr>
          </w:p>
        </w:tc>
      </w:tr>
      <w:tr w:rsidR="00680B66" w14:paraId="74C7D96F" w14:textId="77777777" w:rsidTr="00C2391C">
        <w:trPr>
          <w:trHeight w:val="285"/>
        </w:trPr>
        <w:tc>
          <w:tcPr>
            <w:tcW w:w="10065" w:type="dxa"/>
            <w:gridSpan w:val="8"/>
            <w:tcBorders>
              <w:left w:val="single" w:sz="4" w:space="0" w:color="000000"/>
              <w:right w:val="single" w:sz="4" w:space="0" w:color="000000"/>
            </w:tcBorders>
          </w:tcPr>
          <w:p w14:paraId="3997DD54" w14:textId="77777777" w:rsidR="00680B66" w:rsidRPr="00436742" w:rsidRDefault="00680B66" w:rsidP="00436742">
            <w:pPr>
              <w:widowControl/>
              <w:numPr>
                <w:ilvl w:val="0"/>
                <w:numId w:val="8"/>
              </w:numPr>
              <w:textAlignment w:val="bottom"/>
              <w:rPr>
                <w:rFonts w:ascii="宋体" w:hAnsi="宋体"/>
                <w:b/>
                <w:color w:val="000000"/>
                <w:sz w:val="24"/>
              </w:rPr>
            </w:pPr>
            <w:r w:rsidRPr="00436742">
              <w:rPr>
                <w:rFonts w:ascii="宋体" w:hAnsi="宋体"/>
                <w:b/>
                <w:color w:val="000000"/>
                <w:sz w:val="24"/>
              </w:rPr>
              <w:t>教学目标：</w:t>
            </w:r>
          </w:p>
          <w:p w14:paraId="1212C2CC" w14:textId="77777777" w:rsidR="00436742" w:rsidRDefault="00436742" w:rsidP="00436742">
            <w:pPr>
              <w:widowControl/>
              <w:ind w:left="360"/>
              <w:textAlignment w:val="bottom"/>
              <w:rPr>
                <w:rFonts w:ascii="宋体" w:hAnsi="宋体" w:cs="Tahoma" w:hint="eastAsia"/>
                <w:color w:val="000000"/>
                <w:sz w:val="24"/>
              </w:rPr>
            </w:pPr>
          </w:p>
        </w:tc>
      </w:tr>
      <w:tr w:rsidR="00680B66" w14:paraId="0E262021" w14:textId="77777777" w:rsidTr="00C2391C">
        <w:trPr>
          <w:trHeight w:val="285"/>
        </w:trPr>
        <w:tc>
          <w:tcPr>
            <w:tcW w:w="10065" w:type="dxa"/>
            <w:gridSpan w:val="8"/>
            <w:tcBorders>
              <w:left w:val="single" w:sz="4" w:space="0" w:color="000000"/>
              <w:right w:val="single" w:sz="4" w:space="0" w:color="000000"/>
            </w:tcBorders>
          </w:tcPr>
          <w:p w14:paraId="31ED628C" w14:textId="77777777" w:rsidR="0037626A" w:rsidRDefault="00680B66">
            <w:pPr>
              <w:widowControl/>
              <w:textAlignment w:val="bottom"/>
              <w:rPr>
                <w:rFonts w:ascii="宋体" w:hAnsi="宋体" w:cs="宋体"/>
                <w:color w:val="000000"/>
                <w:kern w:val="0"/>
                <w:sz w:val="24"/>
                <w:lang w:bidi="ar"/>
              </w:rPr>
            </w:pPr>
            <w:r w:rsidRPr="00CB5C4B">
              <w:rPr>
                <w:rFonts w:ascii="宋体" w:hAnsi="宋体" w:hint="eastAsia"/>
                <w:b/>
                <w:color w:val="000000"/>
                <w:sz w:val="24"/>
              </w:rPr>
              <w:t>知识目标</w:t>
            </w:r>
            <w:r>
              <w:rPr>
                <w:rFonts w:ascii="宋体" w:hAnsi="宋体" w:cs="宋体" w:hint="eastAsia"/>
                <w:color w:val="000000"/>
                <w:kern w:val="0"/>
                <w:sz w:val="24"/>
                <w:lang w:bidi="ar"/>
              </w:rPr>
              <w:t>：</w:t>
            </w:r>
          </w:p>
          <w:p w14:paraId="7AEA6BFF" w14:textId="77777777" w:rsidR="0037626A" w:rsidRDefault="0037626A" w:rsidP="0037626A">
            <w:pPr>
              <w:rPr>
                <w:rFonts w:ascii="宋体" w:hAnsi="宋体"/>
                <w:color w:val="000000"/>
                <w:sz w:val="24"/>
              </w:rPr>
            </w:pPr>
            <w:r w:rsidRPr="00E42D67">
              <w:rPr>
                <w:rFonts w:ascii="宋体" w:hAnsi="宋体" w:hint="eastAsia"/>
                <w:b/>
                <w:bCs/>
                <w:sz w:val="24"/>
                <w:szCs w:val="21"/>
              </w:rPr>
              <w:t>（</w:t>
            </w:r>
            <w:r w:rsidRPr="00E42D67">
              <w:rPr>
                <w:rFonts w:ascii="宋体" w:hAnsi="宋体" w:hint="eastAsia"/>
                <w:b/>
                <w:bCs/>
                <w:color w:val="000000"/>
                <w:sz w:val="24"/>
              </w:rPr>
              <w:t>1）</w:t>
            </w:r>
            <w:r>
              <w:rPr>
                <w:rFonts w:ascii="宋体" w:hAnsi="宋体" w:hint="eastAsia"/>
                <w:b/>
                <w:bCs/>
                <w:color w:val="000000"/>
                <w:sz w:val="24"/>
              </w:rPr>
              <w:t>基本概念</w:t>
            </w:r>
            <w:r w:rsidRPr="00E42D67">
              <w:rPr>
                <w:rFonts w:ascii="宋体" w:hAnsi="宋体" w:hint="eastAsia"/>
                <w:b/>
                <w:bCs/>
                <w:color w:val="000000"/>
                <w:sz w:val="24"/>
              </w:rPr>
              <w:t>：</w:t>
            </w:r>
            <w:r>
              <w:rPr>
                <w:rFonts w:ascii="宋体" w:hAnsi="宋体" w:hint="eastAsia"/>
                <w:color w:val="000000"/>
                <w:sz w:val="24"/>
              </w:rPr>
              <w:t>通过对</w:t>
            </w:r>
            <w:r w:rsidRPr="00ED2140">
              <w:rPr>
                <w:rFonts w:ascii="宋体" w:hAnsi="宋体" w:hint="eastAsia"/>
                <w:color w:val="000000"/>
                <w:sz w:val="24"/>
              </w:rPr>
              <w:t>各类出血概念</w:t>
            </w:r>
            <w:r>
              <w:rPr>
                <w:rFonts w:ascii="宋体" w:hAnsi="宋体" w:hint="eastAsia"/>
                <w:color w:val="000000"/>
                <w:sz w:val="24"/>
              </w:rPr>
              <w:t>学习，学生能复述</w:t>
            </w:r>
            <w:r>
              <w:rPr>
                <w:rFonts w:ascii="宋体" w:cs="宋体" w:hint="eastAsia"/>
                <w:kern w:val="0"/>
              </w:rPr>
              <w:t>各类出血</w:t>
            </w:r>
            <w:r>
              <w:rPr>
                <w:rFonts w:ascii="宋体" w:hAnsi="宋体" w:hint="eastAsia"/>
                <w:color w:val="000000"/>
                <w:sz w:val="24"/>
              </w:rPr>
              <w:t xml:space="preserve">的概念。 </w:t>
            </w:r>
          </w:p>
          <w:p w14:paraId="0E3E1F5C" w14:textId="77777777" w:rsidR="0037626A" w:rsidRDefault="0037626A" w:rsidP="0037626A">
            <w:pPr>
              <w:rPr>
                <w:rFonts w:ascii="宋体" w:hAnsi="宋体"/>
                <w:color w:val="000000"/>
                <w:sz w:val="24"/>
              </w:rPr>
            </w:pPr>
            <w:r w:rsidRPr="00E42D67">
              <w:rPr>
                <w:rFonts w:ascii="宋体" w:hAnsi="宋体" w:hint="eastAsia"/>
                <w:b/>
                <w:bCs/>
                <w:color w:val="000000"/>
                <w:sz w:val="24"/>
              </w:rPr>
              <w:t>（2）</w:t>
            </w:r>
            <w:r>
              <w:rPr>
                <w:rFonts w:ascii="宋体" w:hAnsi="宋体" w:hint="eastAsia"/>
                <w:b/>
                <w:bCs/>
                <w:color w:val="000000"/>
                <w:sz w:val="24"/>
              </w:rPr>
              <w:t>病因病机</w:t>
            </w:r>
            <w:r w:rsidRPr="00E42D67">
              <w:rPr>
                <w:rFonts w:ascii="宋体" w:hAnsi="宋体" w:hint="eastAsia"/>
                <w:b/>
                <w:bCs/>
                <w:color w:val="000000"/>
                <w:sz w:val="24"/>
              </w:rPr>
              <w:t>：</w:t>
            </w:r>
            <w:r>
              <w:rPr>
                <w:rFonts w:ascii="宋体" w:hAnsi="宋体" w:hint="eastAsia"/>
                <w:color w:val="000000"/>
                <w:sz w:val="24"/>
              </w:rPr>
              <w:t>通过对</w:t>
            </w:r>
            <w:r w:rsidRPr="00ED2140">
              <w:rPr>
                <w:rFonts w:ascii="宋体" w:hAnsi="宋体" w:hint="eastAsia"/>
                <w:color w:val="000000"/>
                <w:sz w:val="24"/>
              </w:rPr>
              <w:t>各类出血病因病机</w:t>
            </w:r>
            <w:r>
              <w:rPr>
                <w:rFonts w:ascii="宋体" w:hAnsi="宋体" w:hint="eastAsia"/>
                <w:color w:val="000000"/>
                <w:sz w:val="24"/>
              </w:rPr>
              <w:t>的学习，学生能辨识及解释</w:t>
            </w:r>
            <w:r>
              <w:rPr>
                <w:rFonts w:ascii="宋体" w:cs="宋体" w:hint="eastAsia"/>
                <w:kern w:val="0"/>
              </w:rPr>
              <w:t>各类出血</w:t>
            </w:r>
            <w:r>
              <w:rPr>
                <w:rFonts w:ascii="宋体" w:hAnsi="宋体" w:hint="eastAsia"/>
                <w:color w:val="000000"/>
                <w:sz w:val="24"/>
              </w:rPr>
              <w:t>的病因及病理生理变化。</w:t>
            </w:r>
          </w:p>
          <w:p w14:paraId="0045BA82" w14:textId="77777777" w:rsidR="0037626A" w:rsidRDefault="0037626A" w:rsidP="0037626A">
            <w:pPr>
              <w:rPr>
                <w:rFonts w:ascii="宋体" w:hAnsi="宋体"/>
                <w:color w:val="000000"/>
                <w:sz w:val="24"/>
              </w:rPr>
            </w:pPr>
            <w:r w:rsidRPr="00E42D67">
              <w:rPr>
                <w:rFonts w:ascii="宋体" w:hAnsi="宋体" w:hint="eastAsia"/>
                <w:b/>
                <w:bCs/>
                <w:color w:val="000000"/>
                <w:sz w:val="24"/>
              </w:rPr>
              <w:t>（</w:t>
            </w:r>
            <w:r>
              <w:rPr>
                <w:rFonts w:ascii="宋体" w:hAnsi="宋体"/>
                <w:b/>
                <w:bCs/>
                <w:color w:val="000000"/>
                <w:sz w:val="24"/>
              </w:rPr>
              <w:t>3</w:t>
            </w:r>
            <w:r w:rsidRPr="00E42D67">
              <w:rPr>
                <w:rFonts w:ascii="宋体" w:hAnsi="宋体" w:hint="eastAsia"/>
                <w:b/>
                <w:bCs/>
                <w:color w:val="000000"/>
                <w:sz w:val="24"/>
              </w:rPr>
              <w:t>）</w:t>
            </w:r>
            <w:r>
              <w:rPr>
                <w:rFonts w:ascii="宋体" w:hAnsi="宋体" w:hint="eastAsia"/>
                <w:b/>
                <w:bCs/>
                <w:color w:val="000000"/>
                <w:sz w:val="24"/>
              </w:rPr>
              <w:t>临床特点</w:t>
            </w:r>
            <w:r w:rsidRPr="00E42D67">
              <w:rPr>
                <w:rFonts w:ascii="宋体" w:hAnsi="宋体" w:hint="eastAsia"/>
                <w:b/>
                <w:bCs/>
                <w:color w:val="000000"/>
                <w:sz w:val="24"/>
              </w:rPr>
              <w:t>：</w:t>
            </w:r>
            <w:r>
              <w:rPr>
                <w:rFonts w:ascii="宋体" w:hAnsi="宋体" w:hint="eastAsia"/>
                <w:color w:val="000000"/>
                <w:sz w:val="24"/>
              </w:rPr>
              <w:t>通过对</w:t>
            </w:r>
            <w:r w:rsidRPr="00436742">
              <w:rPr>
                <w:rFonts w:ascii="宋体" w:hAnsi="宋体" w:hint="eastAsia"/>
                <w:color w:val="000000"/>
                <w:sz w:val="24"/>
              </w:rPr>
              <w:t>各类出血临床特点</w:t>
            </w:r>
            <w:r>
              <w:rPr>
                <w:rFonts w:ascii="宋体" w:hAnsi="宋体" w:hint="eastAsia"/>
                <w:color w:val="000000"/>
                <w:sz w:val="24"/>
              </w:rPr>
              <w:t>的学习，学生能复述</w:t>
            </w:r>
            <w:r w:rsidRPr="00436742">
              <w:rPr>
                <w:rFonts w:ascii="宋体" w:hAnsi="宋体" w:hint="eastAsia"/>
                <w:color w:val="000000"/>
                <w:sz w:val="24"/>
              </w:rPr>
              <w:t>各类出血典型临床特点</w:t>
            </w:r>
            <w:r>
              <w:rPr>
                <w:rFonts w:ascii="宋体" w:hAnsi="宋体" w:hint="eastAsia"/>
                <w:color w:val="000000"/>
                <w:sz w:val="24"/>
              </w:rPr>
              <w:t>。</w:t>
            </w:r>
          </w:p>
          <w:p w14:paraId="0E10B58B" w14:textId="77777777" w:rsidR="0037626A" w:rsidRDefault="0037626A" w:rsidP="0037626A">
            <w:pPr>
              <w:rPr>
                <w:rFonts w:ascii="宋体" w:hAnsi="宋体"/>
                <w:color w:val="000000"/>
                <w:sz w:val="24"/>
              </w:rPr>
            </w:pPr>
            <w:r w:rsidRPr="00E42D67">
              <w:rPr>
                <w:rFonts w:ascii="宋体" w:hAnsi="宋体" w:hint="eastAsia"/>
                <w:b/>
                <w:bCs/>
                <w:color w:val="000000"/>
                <w:sz w:val="24"/>
              </w:rPr>
              <w:t>（</w:t>
            </w:r>
            <w:r>
              <w:rPr>
                <w:rFonts w:ascii="宋体" w:hAnsi="宋体"/>
                <w:b/>
                <w:bCs/>
                <w:color w:val="000000"/>
                <w:sz w:val="24"/>
              </w:rPr>
              <w:t>4</w:t>
            </w:r>
            <w:r w:rsidRPr="00E42D67">
              <w:rPr>
                <w:rFonts w:ascii="宋体" w:hAnsi="宋体" w:hint="eastAsia"/>
                <w:b/>
                <w:bCs/>
                <w:color w:val="000000"/>
                <w:sz w:val="24"/>
              </w:rPr>
              <w:t>）</w:t>
            </w:r>
            <w:r w:rsidR="00CB5C4B">
              <w:rPr>
                <w:rFonts w:ascii="宋体" w:hAnsi="宋体" w:hint="eastAsia"/>
                <w:b/>
                <w:bCs/>
                <w:color w:val="000000"/>
                <w:sz w:val="24"/>
              </w:rPr>
              <w:t>诊断与鉴别诊断</w:t>
            </w:r>
            <w:r w:rsidRPr="00E42D67">
              <w:rPr>
                <w:rFonts w:ascii="宋体" w:hAnsi="宋体" w:hint="eastAsia"/>
                <w:b/>
                <w:bCs/>
                <w:color w:val="000000"/>
                <w:sz w:val="24"/>
              </w:rPr>
              <w:t>：</w:t>
            </w:r>
            <w:r w:rsidRPr="00436742">
              <w:rPr>
                <w:rFonts w:ascii="宋体" w:hAnsi="宋体" w:hint="eastAsia"/>
                <w:color w:val="000000"/>
                <w:sz w:val="24"/>
              </w:rPr>
              <w:t>通过对</w:t>
            </w:r>
            <w:r w:rsidR="00CB5C4B" w:rsidRPr="00436742">
              <w:rPr>
                <w:rFonts w:ascii="宋体" w:hAnsi="宋体" w:hint="eastAsia"/>
                <w:color w:val="000000"/>
                <w:sz w:val="24"/>
              </w:rPr>
              <w:t>各类出各类出血</w:t>
            </w:r>
            <w:proofErr w:type="gramStart"/>
            <w:r w:rsidR="00CB5C4B" w:rsidRPr="00436742">
              <w:rPr>
                <w:rFonts w:ascii="宋体" w:hAnsi="宋体" w:hint="eastAsia"/>
                <w:color w:val="000000"/>
                <w:sz w:val="24"/>
              </w:rPr>
              <w:t>血</w:t>
            </w:r>
            <w:proofErr w:type="gramEnd"/>
            <w:r w:rsidR="00CB5C4B" w:rsidRPr="00436742">
              <w:rPr>
                <w:rFonts w:ascii="宋体" w:hAnsi="宋体" w:hint="eastAsia"/>
                <w:color w:val="000000"/>
                <w:sz w:val="24"/>
              </w:rPr>
              <w:t>概念、病因病机、</w:t>
            </w:r>
            <w:r w:rsidRPr="00436742">
              <w:rPr>
                <w:rFonts w:ascii="宋体" w:hAnsi="宋体" w:hint="eastAsia"/>
                <w:color w:val="000000"/>
                <w:sz w:val="24"/>
              </w:rPr>
              <w:t>临床症状、体征及</w:t>
            </w:r>
            <w:r w:rsidR="00CB5C4B" w:rsidRPr="00436742">
              <w:rPr>
                <w:rFonts w:ascii="宋体" w:hAnsi="宋体" w:hint="eastAsia"/>
                <w:color w:val="000000"/>
                <w:sz w:val="24"/>
              </w:rPr>
              <w:t>辅助检查</w:t>
            </w:r>
            <w:r w:rsidRPr="00436742">
              <w:rPr>
                <w:rFonts w:ascii="宋体" w:hAnsi="宋体" w:hint="eastAsia"/>
                <w:color w:val="000000"/>
                <w:sz w:val="24"/>
              </w:rPr>
              <w:t>的学习，学生能列举</w:t>
            </w:r>
            <w:r w:rsidR="00CB5C4B" w:rsidRPr="00436742">
              <w:rPr>
                <w:rFonts w:ascii="宋体" w:hAnsi="宋体" w:hint="eastAsia"/>
                <w:color w:val="000000"/>
                <w:sz w:val="24"/>
              </w:rPr>
              <w:t>各类出血的诊断要点及鉴别诊断</w:t>
            </w:r>
            <w:r w:rsidRPr="00436742">
              <w:rPr>
                <w:rFonts w:ascii="宋体" w:hAnsi="宋体" w:hint="eastAsia"/>
                <w:color w:val="000000"/>
                <w:sz w:val="24"/>
              </w:rPr>
              <w:t>。</w:t>
            </w:r>
          </w:p>
          <w:p w14:paraId="32113E56" w14:textId="77777777" w:rsidR="00284573" w:rsidRDefault="00CB5C4B" w:rsidP="00CB5C4B">
            <w:pPr>
              <w:widowControl/>
              <w:textAlignment w:val="bottom"/>
              <w:rPr>
                <w:rFonts w:ascii="宋体" w:hAnsi="宋体"/>
                <w:color w:val="000000"/>
                <w:sz w:val="24"/>
              </w:rPr>
            </w:pPr>
            <w:r w:rsidRPr="00E42D67">
              <w:rPr>
                <w:rFonts w:ascii="宋体" w:hAnsi="宋体" w:hint="eastAsia"/>
                <w:b/>
                <w:bCs/>
                <w:color w:val="000000"/>
                <w:sz w:val="24"/>
              </w:rPr>
              <w:t>（</w:t>
            </w:r>
            <w:r>
              <w:rPr>
                <w:rFonts w:ascii="宋体" w:hAnsi="宋体" w:hint="eastAsia"/>
                <w:b/>
                <w:bCs/>
                <w:color w:val="000000"/>
                <w:sz w:val="24"/>
              </w:rPr>
              <w:t>5</w:t>
            </w:r>
            <w:r w:rsidRPr="00E42D67">
              <w:rPr>
                <w:rFonts w:ascii="宋体" w:hAnsi="宋体" w:hint="eastAsia"/>
                <w:b/>
                <w:bCs/>
                <w:color w:val="000000"/>
                <w:sz w:val="24"/>
              </w:rPr>
              <w:t>）</w:t>
            </w:r>
            <w:r>
              <w:rPr>
                <w:rFonts w:ascii="宋体" w:hAnsi="宋体" w:hint="eastAsia"/>
                <w:b/>
                <w:bCs/>
                <w:color w:val="000000"/>
                <w:sz w:val="24"/>
              </w:rPr>
              <w:t>临床急救：</w:t>
            </w:r>
            <w:r w:rsidRPr="00436742">
              <w:rPr>
                <w:rFonts w:ascii="宋体" w:hAnsi="宋体" w:hint="eastAsia"/>
                <w:color w:val="000000"/>
                <w:sz w:val="24"/>
              </w:rPr>
              <w:t>掌握各类出血的急救要点、</w:t>
            </w:r>
            <w:r w:rsidR="00284573" w:rsidRPr="00436742">
              <w:rPr>
                <w:rFonts w:ascii="宋体" w:hAnsi="宋体" w:hint="eastAsia"/>
                <w:color w:val="000000"/>
                <w:sz w:val="24"/>
              </w:rPr>
              <w:t>掌握输血的适应症、禁忌症及操作技能。</w:t>
            </w:r>
          </w:p>
          <w:p w14:paraId="5A912ADC" w14:textId="77777777" w:rsidR="00436742" w:rsidRPr="00CB5C4B" w:rsidRDefault="00436742" w:rsidP="00CB5C4B">
            <w:pPr>
              <w:widowControl/>
              <w:textAlignment w:val="bottom"/>
              <w:rPr>
                <w:rFonts w:ascii="宋体" w:hAnsi="宋体" w:hint="eastAsia"/>
                <w:b/>
                <w:bCs/>
                <w:color w:val="000000"/>
                <w:sz w:val="24"/>
              </w:rPr>
            </w:pPr>
          </w:p>
        </w:tc>
      </w:tr>
      <w:tr w:rsidR="00680B66" w14:paraId="40C36DB7" w14:textId="77777777" w:rsidTr="00C2391C">
        <w:trPr>
          <w:trHeight w:val="285"/>
        </w:trPr>
        <w:tc>
          <w:tcPr>
            <w:tcW w:w="10065" w:type="dxa"/>
            <w:gridSpan w:val="8"/>
            <w:tcBorders>
              <w:left w:val="single" w:sz="4" w:space="0" w:color="000000"/>
              <w:right w:val="single" w:sz="4" w:space="0" w:color="000000"/>
            </w:tcBorders>
          </w:tcPr>
          <w:p w14:paraId="67AB3C2C" w14:textId="77777777" w:rsidR="00402C92" w:rsidRPr="00436742" w:rsidRDefault="00680B66">
            <w:pPr>
              <w:widowControl/>
              <w:textAlignment w:val="bottom"/>
              <w:rPr>
                <w:rFonts w:ascii="宋体" w:hAnsi="宋体"/>
                <w:b/>
                <w:color w:val="000000"/>
                <w:sz w:val="24"/>
              </w:rPr>
            </w:pPr>
            <w:r w:rsidRPr="00436742">
              <w:rPr>
                <w:rFonts w:ascii="宋体" w:hAnsi="宋体" w:hint="eastAsia"/>
                <w:b/>
                <w:color w:val="000000"/>
                <w:sz w:val="24"/>
              </w:rPr>
              <w:t>技能目标：</w:t>
            </w:r>
          </w:p>
          <w:p w14:paraId="2F3047F1" w14:textId="77777777" w:rsidR="00CB5C4B" w:rsidRDefault="00CB5C4B" w:rsidP="00CB5C4B">
            <w:pPr>
              <w:rPr>
                <w:rFonts w:ascii="宋体" w:hAnsi="宋体"/>
                <w:color w:val="000000"/>
                <w:sz w:val="24"/>
              </w:rPr>
            </w:pPr>
            <w:r>
              <w:rPr>
                <w:rFonts w:ascii="宋体" w:hAnsi="宋体" w:hint="eastAsia"/>
                <w:b/>
                <w:bCs/>
                <w:sz w:val="24"/>
                <w:szCs w:val="21"/>
              </w:rPr>
              <w:t>（</w:t>
            </w:r>
            <w:r>
              <w:rPr>
                <w:rFonts w:ascii="宋体" w:hAnsi="宋体" w:hint="eastAsia"/>
                <w:b/>
                <w:bCs/>
                <w:color w:val="000000"/>
                <w:sz w:val="24"/>
              </w:rPr>
              <w:t>1）临床实践能力：</w:t>
            </w:r>
            <w:r>
              <w:rPr>
                <w:rFonts w:ascii="宋体" w:hAnsi="宋体" w:hint="eastAsia"/>
                <w:color w:val="000000"/>
                <w:sz w:val="24"/>
              </w:rPr>
              <w:t>通过系统</w:t>
            </w:r>
            <w:r w:rsidRPr="00ED2140">
              <w:rPr>
                <w:rFonts w:ascii="宋体" w:hAnsi="宋体" w:hint="eastAsia"/>
                <w:color w:val="000000"/>
                <w:sz w:val="24"/>
              </w:rPr>
              <w:t>各类出血的</w:t>
            </w:r>
            <w:r>
              <w:rPr>
                <w:rFonts w:ascii="宋体" w:hAnsi="宋体" w:hint="eastAsia"/>
                <w:color w:val="000000"/>
                <w:sz w:val="24"/>
              </w:rPr>
              <w:t>临床症状、体征及临床病理，使学生能够识别</w:t>
            </w:r>
            <w:r>
              <w:rPr>
                <w:rFonts w:ascii="宋体" w:cs="宋体" w:hint="eastAsia"/>
                <w:kern w:val="0"/>
              </w:rPr>
              <w:t>各类出血</w:t>
            </w:r>
            <w:r>
              <w:rPr>
                <w:rFonts w:ascii="宋体" w:hAnsi="宋体" w:hint="eastAsia"/>
                <w:color w:val="000000"/>
                <w:sz w:val="24"/>
              </w:rPr>
              <w:t>的典型临床症状，并具备对</w:t>
            </w:r>
            <w:r>
              <w:rPr>
                <w:rFonts w:ascii="宋体" w:cs="宋体" w:hint="eastAsia"/>
                <w:kern w:val="0"/>
              </w:rPr>
              <w:t>各类出血</w:t>
            </w:r>
            <w:r>
              <w:rPr>
                <w:rFonts w:ascii="宋体" w:hAnsi="宋体" w:hint="eastAsia"/>
                <w:color w:val="000000"/>
                <w:sz w:val="24"/>
              </w:rPr>
              <w:t>诊断和急救的能力。</w:t>
            </w:r>
          </w:p>
          <w:p w14:paraId="6A44A7DD" w14:textId="77777777" w:rsidR="00CB5C4B" w:rsidRDefault="00CB5C4B" w:rsidP="00CB5C4B">
            <w:pPr>
              <w:rPr>
                <w:rFonts w:ascii="宋体" w:hAnsi="宋体"/>
                <w:color w:val="000000"/>
                <w:sz w:val="24"/>
              </w:rPr>
            </w:pPr>
            <w:r>
              <w:rPr>
                <w:rFonts w:ascii="宋体" w:hAnsi="宋体" w:hint="eastAsia"/>
                <w:b/>
                <w:bCs/>
                <w:color w:val="000000"/>
                <w:sz w:val="24"/>
              </w:rPr>
              <w:t>（2）自主学习能力：</w:t>
            </w:r>
            <w:r>
              <w:rPr>
                <w:rFonts w:ascii="宋体" w:hAnsi="宋体" w:hint="eastAsia"/>
                <w:color w:val="000000"/>
                <w:sz w:val="24"/>
              </w:rPr>
              <w:t>通过提供大量课外学习资源并开展课后讨论学习，锻炼学生自主学习能力及分析、解决问题的能力。</w:t>
            </w:r>
          </w:p>
          <w:p w14:paraId="66E8B5C7" w14:textId="77777777" w:rsidR="00680B66" w:rsidRDefault="00CB5C4B" w:rsidP="00CB5C4B">
            <w:pPr>
              <w:rPr>
                <w:rFonts w:ascii="宋体" w:hAnsi="宋体"/>
                <w:color w:val="000000"/>
                <w:sz w:val="24"/>
              </w:rPr>
            </w:pPr>
            <w:r>
              <w:rPr>
                <w:rFonts w:ascii="宋体" w:hAnsi="宋体" w:hint="eastAsia"/>
                <w:b/>
                <w:bCs/>
                <w:color w:val="000000"/>
                <w:sz w:val="24"/>
              </w:rPr>
              <w:t>（3）逻辑推理能力：</w:t>
            </w:r>
            <w:r>
              <w:rPr>
                <w:rFonts w:ascii="宋体" w:hAnsi="宋体" w:hint="eastAsia"/>
                <w:color w:val="000000"/>
                <w:sz w:val="24"/>
              </w:rPr>
              <w:t>通过案例式导入、系统讲解</w:t>
            </w:r>
            <w:r>
              <w:rPr>
                <w:rFonts w:ascii="宋体" w:cs="宋体" w:hint="eastAsia"/>
                <w:kern w:val="0"/>
              </w:rPr>
              <w:t>各类出血</w:t>
            </w:r>
            <w:r>
              <w:rPr>
                <w:rFonts w:ascii="宋体" w:hAnsi="宋体" w:hint="eastAsia"/>
                <w:color w:val="000000"/>
                <w:sz w:val="24"/>
              </w:rPr>
              <w:t>知识，锻炼学生根据临床病理联系临床疾病的症状和体征，建立临床表现由来的推理能力。</w:t>
            </w:r>
          </w:p>
          <w:p w14:paraId="08929419" w14:textId="77777777" w:rsidR="00CB5C4B" w:rsidRDefault="00CB5C4B" w:rsidP="00CB5C4B">
            <w:pPr>
              <w:rPr>
                <w:rFonts w:ascii="宋体" w:hAnsi="宋体"/>
                <w:color w:val="000000"/>
                <w:sz w:val="24"/>
              </w:rPr>
            </w:pPr>
            <w:r>
              <w:rPr>
                <w:rFonts w:ascii="宋体" w:hAnsi="宋体" w:hint="eastAsia"/>
                <w:b/>
                <w:bCs/>
                <w:color w:val="000000"/>
                <w:sz w:val="24"/>
              </w:rPr>
              <w:t>（4）科研创新能力：</w:t>
            </w:r>
            <w:r>
              <w:rPr>
                <w:rFonts w:ascii="宋体" w:hAnsi="宋体" w:hint="eastAsia"/>
                <w:color w:val="000000"/>
                <w:sz w:val="24"/>
              </w:rPr>
              <w:t>以</w:t>
            </w:r>
            <w:r w:rsidRPr="00ED2140">
              <w:rPr>
                <w:rFonts w:ascii="宋体" w:hAnsi="宋体" w:hint="eastAsia"/>
                <w:color w:val="000000"/>
                <w:sz w:val="24"/>
              </w:rPr>
              <w:t>各类出血</w:t>
            </w:r>
            <w:r>
              <w:rPr>
                <w:rFonts w:ascii="宋体" w:hAnsi="宋体" w:hint="eastAsia"/>
                <w:color w:val="000000"/>
                <w:sz w:val="24"/>
              </w:rPr>
              <w:t>的病因为切入点，启迪学生的思考，锻炼学生的创新能力。</w:t>
            </w:r>
          </w:p>
          <w:p w14:paraId="7A483FC5" w14:textId="77777777" w:rsidR="00436742" w:rsidRPr="00436742" w:rsidRDefault="00436742" w:rsidP="00CB5C4B">
            <w:pPr>
              <w:rPr>
                <w:rFonts w:ascii="宋体" w:hAnsi="宋体" w:hint="eastAsia"/>
                <w:color w:val="000000"/>
                <w:sz w:val="24"/>
              </w:rPr>
            </w:pPr>
          </w:p>
        </w:tc>
      </w:tr>
      <w:tr w:rsidR="00680B66" w14:paraId="3F18B694" w14:textId="77777777" w:rsidTr="00C2391C">
        <w:trPr>
          <w:trHeight w:val="285"/>
        </w:trPr>
        <w:tc>
          <w:tcPr>
            <w:tcW w:w="10065" w:type="dxa"/>
            <w:gridSpan w:val="8"/>
            <w:tcBorders>
              <w:left w:val="single" w:sz="4" w:space="0" w:color="000000"/>
              <w:right w:val="single" w:sz="4" w:space="0" w:color="000000"/>
            </w:tcBorders>
          </w:tcPr>
          <w:p w14:paraId="2454D6C8" w14:textId="77777777" w:rsidR="00CB5C4B" w:rsidRDefault="00CB5C4B" w:rsidP="00CB5C4B">
            <w:pPr>
              <w:rPr>
                <w:rFonts w:ascii="宋体" w:hAnsi="宋体"/>
                <w:b/>
                <w:color w:val="000000"/>
                <w:sz w:val="24"/>
              </w:rPr>
            </w:pPr>
            <w:r>
              <w:rPr>
                <w:rFonts w:ascii="宋体" w:hAnsi="宋体" w:hint="eastAsia"/>
                <w:b/>
                <w:color w:val="000000"/>
                <w:sz w:val="24"/>
              </w:rPr>
              <w:t>学习态度与价值观目标：</w:t>
            </w:r>
          </w:p>
          <w:p w14:paraId="65C06D34" w14:textId="77777777" w:rsidR="00CB5C4B" w:rsidRDefault="00CB5C4B" w:rsidP="00CB5C4B">
            <w:pPr>
              <w:ind w:rightChars="23" w:right="48"/>
              <w:rPr>
                <w:rFonts w:ascii="宋体" w:hAnsi="宋体"/>
                <w:color w:val="000000"/>
                <w:sz w:val="24"/>
              </w:rPr>
            </w:pPr>
            <w:r>
              <w:rPr>
                <w:rFonts w:ascii="宋体" w:hAnsi="宋体" w:hint="eastAsia"/>
                <w:b/>
                <w:bCs/>
                <w:color w:val="000000"/>
                <w:sz w:val="24"/>
              </w:rPr>
              <w:t>（1）理想信念：</w:t>
            </w:r>
            <w:r>
              <w:rPr>
                <w:rFonts w:ascii="宋体" w:hAnsi="宋体" w:hint="eastAsia"/>
                <w:color w:val="000000"/>
                <w:sz w:val="24"/>
              </w:rPr>
              <w:t>通过</w:t>
            </w:r>
            <w:r w:rsidR="00ED2140">
              <w:rPr>
                <w:rFonts w:ascii="宋体" w:hAnsi="宋体" w:hint="eastAsia"/>
                <w:color w:val="000000"/>
                <w:sz w:val="24"/>
              </w:rPr>
              <w:t>临床各类出血因得到及时有效的治疗而成功救治</w:t>
            </w:r>
            <w:r>
              <w:rPr>
                <w:rFonts w:ascii="宋体" w:hAnsi="宋体" w:hint="eastAsia"/>
                <w:color w:val="000000"/>
                <w:sz w:val="24"/>
              </w:rPr>
              <w:t>的真实事例，激发学生对医学知识的探索和奉献精神，坚定学习医学的信念和目标追求。</w:t>
            </w:r>
          </w:p>
          <w:p w14:paraId="222A46B9" w14:textId="77777777" w:rsidR="00CB5C4B" w:rsidRDefault="00CB5C4B" w:rsidP="00CB5C4B">
            <w:pPr>
              <w:rPr>
                <w:rFonts w:ascii="宋体" w:hAnsi="宋体"/>
                <w:color w:val="000000"/>
                <w:sz w:val="24"/>
              </w:rPr>
            </w:pPr>
            <w:r>
              <w:rPr>
                <w:rFonts w:ascii="宋体" w:hAnsi="宋体" w:hint="eastAsia"/>
                <w:b/>
                <w:bCs/>
                <w:color w:val="000000"/>
                <w:sz w:val="24"/>
              </w:rPr>
              <w:t>（2）职业担当：</w:t>
            </w:r>
            <w:r>
              <w:rPr>
                <w:rFonts w:ascii="宋体" w:hAnsi="宋体" w:hint="eastAsia"/>
                <w:color w:val="000000"/>
                <w:sz w:val="24"/>
              </w:rPr>
              <w:t>通过</w:t>
            </w:r>
            <w:r w:rsidR="00ED2140">
              <w:rPr>
                <w:rFonts w:ascii="宋体" w:hAnsi="宋体" w:hint="eastAsia"/>
                <w:color w:val="000000"/>
                <w:sz w:val="24"/>
              </w:rPr>
              <w:t>各类出血</w:t>
            </w:r>
            <w:r>
              <w:rPr>
                <w:rFonts w:ascii="宋体" w:hAnsi="宋体" w:hint="eastAsia"/>
                <w:color w:val="000000"/>
                <w:sz w:val="24"/>
              </w:rPr>
              <w:t>患者</w:t>
            </w:r>
            <w:r w:rsidR="00ED2140">
              <w:rPr>
                <w:rFonts w:ascii="宋体" w:hAnsi="宋体" w:hint="eastAsia"/>
                <w:color w:val="000000"/>
                <w:sz w:val="24"/>
              </w:rPr>
              <w:t>相关图片</w:t>
            </w:r>
            <w:r>
              <w:rPr>
                <w:rFonts w:ascii="宋体" w:hAnsi="宋体" w:hint="eastAsia"/>
                <w:color w:val="000000"/>
                <w:sz w:val="24"/>
              </w:rPr>
              <w:t>，介绍该病严重并发症带来的痛苦，让学生体会患者的疾苦，激发学生的同情心及责任心。</w:t>
            </w:r>
          </w:p>
          <w:p w14:paraId="4AE7F116" w14:textId="77777777" w:rsidR="00680B66" w:rsidRPr="00ED2140" w:rsidRDefault="00CB5C4B" w:rsidP="00ED2140">
            <w:pPr>
              <w:widowControl/>
              <w:textAlignment w:val="bottom"/>
              <w:rPr>
                <w:rFonts w:ascii="宋体" w:hAnsi="宋体" w:hint="eastAsia"/>
                <w:color w:val="000000"/>
                <w:sz w:val="24"/>
              </w:rPr>
            </w:pPr>
            <w:r>
              <w:rPr>
                <w:rFonts w:ascii="宋体" w:hAnsi="宋体" w:hint="eastAsia"/>
                <w:b/>
                <w:bCs/>
                <w:color w:val="000000"/>
                <w:sz w:val="24"/>
              </w:rPr>
              <w:t>（3）行为品德：</w:t>
            </w:r>
            <w:r>
              <w:rPr>
                <w:rFonts w:ascii="宋体" w:hAnsi="宋体" w:hint="eastAsia"/>
                <w:color w:val="000000"/>
                <w:sz w:val="24"/>
              </w:rPr>
              <w:t>通过临床案例分析，将课堂知识与临床实际结合，培养学生“学以致用，知行合一”的行为品格</w:t>
            </w:r>
            <w:r w:rsidR="00ED2140">
              <w:rPr>
                <w:rFonts w:ascii="宋体" w:hAnsi="宋体" w:hint="eastAsia"/>
                <w:color w:val="000000"/>
                <w:sz w:val="24"/>
              </w:rPr>
              <w:t>。</w:t>
            </w:r>
          </w:p>
        </w:tc>
      </w:tr>
      <w:tr w:rsidR="00680B66" w14:paraId="3BEBE5A5" w14:textId="77777777" w:rsidTr="00C2391C">
        <w:trPr>
          <w:trHeight w:val="285"/>
        </w:trPr>
        <w:tc>
          <w:tcPr>
            <w:tcW w:w="10065" w:type="dxa"/>
            <w:gridSpan w:val="8"/>
            <w:tcBorders>
              <w:left w:val="single" w:sz="4" w:space="0" w:color="000000"/>
              <w:right w:val="single" w:sz="4" w:space="0" w:color="000000"/>
            </w:tcBorders>
          </w:tcPr>
          <w:p w14:paraId="32212096" w14:textId="77777777" w:rsidR="00270E14" w:rsidRPr="00C2391C" w:rsidRDefault="00270E14">
            <w:pPr>
              <w:widowControl/>
              <w:textAlignment w:val="bottom"/>
              <w:rPr>
                <w:rFonts w:ascii="宋体" w:hAnsi="宋体" w:cs="宋体" w:hint="eastAsia"/>
                <w:color w:val="000000"/>
                <w:sz w:val="24"/>
              </w:rPr>
            </w:pPr>
          </w:p>
        </w:tc>
      </w:tr>
      <w:tr w:rsidR="00EE73B6" w14:paraId="1BFC120B" w14:textId="77777777" w:rsidTr="00C2391C">
        <w:trPr>
          <w:trHeight w:val="285"/>
        </w:trPr>
        <w:tc>
          <w:tcPr>
            <w:tcW w:w="10065" w:type="dxa"/>
            <w:gridSpan w:val="8"/>
            <w:tcBorders>
              <w:left w:val="single" w:sz="4" w:space="0" w:color="000000"/>
              <w:right w:val="single" w:sz="4" w:space="0" w:color="000000"/>
            </w:tcBorders>
          </w:tcPr>
          <w:p w14:paraId="63D5CBE6" w14:textId="77777777" w:rsidR="00EE73B6" w:rsidRDefault="00EE73B6" w:rsidP="00EE73B6">
            <w:pPr>
              <w:widowControl/>
              <w:textAlignment w:val="bottom"/>
              <w:rPr>
                <w:rFonts w:ascii="宋体" w:hAnsi="宋体" w:cs="宋体" w:hint="eastAsia"/>
                <w:color w:val="000000"/>
                <w:sz w:val="24"/>
              </w:rPr>
            </w:pPr>
          </w:p>
        </w:tc>
      </w:tr>
      <w:tr w:rsidR="00CB5C4B" w14:paraId="62F18F2B" w14:textId="77777777" w:rsidTr="00C2391C">
        <w:trPr>
          <w:trHeight w:val="285"/>
        </w:trPr>
        <w:tc>
          <w:tcPr>
            <w:tcW w:w="10065" w:type="dxa"/>
            <w:gridSpan w:val="8"/>
            <w:tcBorders>
              <w:left w:val="single" w:sz="4" w:space="0" w:color="000000"/>
              <w:bottom w:val="single" w:sz="4" w:space="0" w:color="000000"/>
              <w:right w:val="single" w:sz="4" w:space="0" w:color="000000"/>
            </w:tcBorders>
          </w:tcPr>
          <w:p w14:paraId="304D0185" w14:textId="77777777" w:rsidR="00CB5C4B" w:rsidRDefault="00CB5C4B" w:rsidP="00CB5C4B">
            <w:pPr>
              <w:widowControl/>
              <w:textAlignment w:val="bottom"/>
              <w:rPr>
                <w:rFonts w:ascii="宋体" w:hAnsi="宋体" w:cs="宋体"/>
                <w:b/>
                <w:bCs/>
                <w:color w:val="000000"/>
                <w:kern w:val="0"/>
                <w:sz w:val="24"/>
                <w:lang w:bidi="ar"/>
              </w:rPr>
            </w:pPr>
            <w:r w:rsidRPr="00ED2140">
              <w:rPr>
                <w:rFonts w:ascii="宋体" w:hAnsi="宋体" w:cs="宋体" w:hint="eastAsia"/>
                <w:b/>
                <w:bCs/>
                <w:color w:val="000000"/>
                <w:kern w:val="0"/>
                <w:sz w:val="24"/>
                <w:lang w:bidi="ar"/>
              </w:rPr>
              <w:t>2.教学重点和难点</w:t>
            </w:r>
            <w:r w:rsidR="00ED2140">
              <w:rPr>
                <w:rFonts w:ascii="宋体" w:hAnsi="宋体" w:cs="宋体" w:hint="eastAsia"/>
                <w:b/>
                <w:bCs/>
                <w:color w:val="000000"/>
                <w:kern w:val="0"/>
                <w:sz w:val="24"/>
                <w:lang w:bidi="ar"/>
              </w:rPr>
              <w:t>：</w:t>
            </w:r>
          </w:p>
          <w:p w14:paraId="154016C6" w14:textId="77777777" w:rsidR="00ED2140" w:rsidRDefault="00C2391C" w:rsidP="00ED2140">
            <w:pPr>
              <w:rPr>
                <w:rFonts w:ascii="宋体" w:hAnsi="宋体"/>
                <w:b/>
                <w:bCs/>
                <w:color w:val="000000"/>
                <w:sz w:val="24"/>
              </w:rPr>
            </w:pPr>
            <w:r>
              <w:rPr>
                <w:rFonts w:ascii="宋体" w:hAnsi="宋体" w:hint="eastAsia"/>
                <w:b/>
                <w:bCs/>
                <w:color w:val="000000"/>
                <w:sz w:val="24"/>
              </w:rPr>
              <w:t>（1）各类出血</w:t>
            </w:r>
            <w:r w:rsidR="00ED2140">
              <w:rPr>
                <w:rFonts w:ascii="宋体" w:hAnsi="宋体" w:hint="eastAsia"/>
                <w:b/>
                <w:bCs/>
                <w:color w:val="000000"/>
                <w:sz w:val="24"/>
              </w:rPr>
              <w:t>的概念。</w:t>
            </w:r>
          </w:p>
          <w:p w14:paraId="56B65A08" w14:textId="77777777" w:rsidR="00ED2140" w:rsidRDefault="00C2391C" w:rsidP="00ED2140">
            <w:pPr>
              <w:rPr>
                <w:rFonts w:ascii="宋体" w:hAnsi="宋体"/>
                <w:b/>
                <w:bCs/>
                <w:color w:val="000000"/>
                <w:sz w:val="24"/>
              </w:rPr>
            </w:pPr>
            <w:r>
              <w:rPr>
                <w:rFonts w:ascii="宋体" w:hAnsi="宋体" w:hint="eastAsia"/>
                <w:b/>
                <w:bCs/>
                <w:color w:val="000000"/>
                <w:sz w:val="24"/>
              </w:rPr>
              <w:t>（2）各类出血</w:t>
            </w:r>
            <w:r w:rsidR="00ED2140">
              <w:rPr>
                <w:rFonts w:ascii="宋体" w:hAnsi="宋体" w:hint="eastAsia"/>
                <w:b/>
                <w:bCs/>
                <w:color w:val="000000"/>
                <w:sz w:val="24"/>
              </w:rPr>
              <w:t>的</w:t>
            </w:r>
            <w:r>
              <w:rPr>
                <w:rFonts w:ascii="宋体" w:hAnsi="宋体" w:hint="eastAsia"/>
                <w:b/>
                <w:bCs/>
                <w:color w:val="000000"/>
                <w:sz w:val="24"/>
              </w:rPr>
              <w:t>临床特点</w:t>
            </w:r>
            <w:r w:rsidR="00ED2140">
              <w:rPr>
                <w:rFonts w:ascii="宋体" w:hAnsi="宋体" w:hint="eastAsia"/>
                <w:b/>
                <w:bCs/>
                <w:color w:val="000000"/>
                <w:sz w:val="24"/>
              </w:rPr>
              <w:t>。</w:t>
            </w:r>
          </w:p>
          <w:p w14:paraId="2CA8D646" w14:textId="77777777" w:rsidR="00C2391C" w:rsidRDefault="00C2391C" w:rsidP="00ED2140">
            <w:pPr>
              <w:rPr>
                <w:rFonts w:ascii="宋体" w:hAnsi="宋体"/>
                <w:b/>
                <w:bCs/>
                <w:color w:val="000000"/>
                <w:sz w:val="24"/>
              </w:rPr>
            </w:pPr>
            <w:r>
              <w:rPr>
                <w:rFonts w:ascii="宋体" w:hAnsi="宋体" w:hint="eastAsia"/>
                <w:b/>
                <w:bCs/>
                <w:color w:val="000000"/>
                <w:sz w:val="24"/>
              </w:rPr>
              <w:t>（3）诊断与鉴别诊断。</w:t>
            </w:r>
          </w:p>
          <w:p w14:paraId="64310E73" w14:textId="77777777" w:rsidR="00C2391C" w:rsidRDefault="00C2391C" w:rsidP="00ED2140">
            <w:pPr>
              <w:rPr>
                <w:rFonts w:ascii="宋体" w:hAnsi="宋体" w:hint="eastAsia"/>
                <w:b/>
                <w:bCs/>
                <w:color w:val="000000"/>
                <w:sz w:val="24"/>
              </w:rPr>
            </w:pPr>
            <w:r>
              <w:rPr>
                <w:rFonts w:ascii="宋体" w:hAnsi="宋体" w:hint="eastAsia"/>
                <w:b/>
                <w:bCs/>
                <w:color w:val="000000"/>
                <w:sz w:val="24"/>
              </w:rPr>
              <w:t>（4）各类出血的急救。</w:t>
            </w:r>
          </w:p>
          <w:p w14:paraId="49043582" w14:textId="77777777" w:rsidR="00ED2140" w:rsidRDefault="00ED2140" w:rsidP="00ED2140">
            <w:pPr>
              <w:rPr>
                <w:rFonts w:ascii="宋体" w:hAnsi="宋体"/>
                <w:color w:val="000000"/>
                <w:sz w:val="24"/>
              </w:rPr>
            </w:pPr>
            <w:r>
              <w:rPr>
                <w:rFonts w:ascii="宋体" w:hAnsi="宋体" w:hint="eastAsia"/>
                <w:color w:val="000000"/>
                <w:sz w:val="24"/>
              </w:rPr>
              <w:t>教学重点解决方案：</w:t>
            </w:r>
          </w:p>
          <w:p w14:paraId="41858D00" w14:textId="77777777" w:rsidR="00ED2140" w:rsidRDefault="00ED2140" w:rsidP="00ED2140">
            <w:pPr>
              <w:rPr>
                <w:rFonts w:ascii="宋体" w:hAnsi="宋体"/>
                <w:color w:val="000000"/>
                <w:sz w:val="24"/>
              </w:rPr>
            </w:pPr>
            <w:r>
              <w:rPr>
                <w:rFonts w:ascii="宋体" w:hAnsi="宋体" w:hint="eastAsia"/>
                <w:color w:val="000000"/>
                <w:sz w:val="24"/>
              </w:rPr>
              <w:t>①时间保障：用课堂约四分之一的时间进行讲授。</w:t>
            </w:r>
          </w:p>
          <w:p w14:paraId="3B7F0B7F" w14:textId="77777777" w:rsidR="00ED2140" w:rsidRDefault="00ED2140" w:rsidP="00ED2140">
            <w:pPr>
              <w:rPr>
                <w:rFonts w:ascii="宋体" w:hAnsi="宋体"/>
                <w:color w:val="000000"/>
                <w:sz w:val="24"/>
              </w:rPr>
            </w:pPr>
            <w:r>
              <w:rPr>
                <w:rFonts w:ascii="宋体" w:hAnsi="宋体" w:hint="eastAsia"/>
                <w:color w:val="000000"/>
                <w:sz w:val="24"/>
              </w:rPr>
              <w:t>②方法保证：用BOPPPS教学模式结合CBL教学法激发学生学习兴趣及课堂参与率。</w:t>
            </w:r>
          </w:p>
          <w:p w14:paraId="13E8E074" w14:textId="77777777" w:rsidR="00ED2140" w:rsidRDefault="00ED2140" w:rsidP="00ED2140">
            <w:pPr>
              <w:rPr>
                <w:rFonts w:ascii="宋体" w:hAnsi="宋体"/>
                <w:color w:val="000000"/>
                <w:sz w:val="24"/>
              </w:rPr>
            </w:pPr>
            <w:r>
              <w:rPr>
                <w:rFonts w:ascii="宋体" w:hAnsi="宋体" w:hint="eastAsia"/>
                <w:color w:val="000000"/>
                <w:sz w:val="24"/>
              </w:rPr>
              <w:t>③手段保障：使用真实图片将</w:t>
            </w:r>
            <w:r w:rsidR="00C2391C">
              <w:rPr>
                <w:rFonts w:ascii="宋体" w:hAnsi="宋体" w:hint="eastAsia"/>
                <w:color w:val="000000"/>
                <w:sz w:val="24"/>
              </w:rPr>
              <w:t>临床特点</w:t>
            </w:r>
            <w:r>
              <w:rPr>
                <w:rFonts w:ascii="宋体" w:hAnsi="宋体" w:hint="eastAsia"/>
                <w:color w:val="000000"/>
                <w:sz w:val="24"/>
              </w:rPr>
              <w:t>形象化，便于学生观察发现，图文并茂演示，提高学生学习兴趣和学习自主能动性。</w:t>
            </w:r>
          </w:p>
          <w:p w14:paraId="67F78965" w14:textId="77777777" w:rsidR="00ED2140" w:rsidRDefault="00ED2140" w:rsidP="00ED2140">
            <w:pPr>
              <w:rPr>
                <w:rFonts w:ascii="宋体" w:hAnsi="宋体"/>
                <w:color w:val="000000"/>
                <w:sz w:val="24"/>
              </w:rPr>
            </w:pPr>
            <w:r>
              <w:rPr>
                <w:rFonts w:ascii="宋体" w:hAnsi="宋体" w:hint="eastAsia"/>
                <w:color w:val="000000"/>
                <w:sz w:val="24"/>
              </w:rPr>
              <w:t>④语言艺术：重点内容通过语速的变化，适当重复、停顿和肢体语言来体现。</w:t>
            </w:r>
          </w:p>
          <w:p w14:paraId="1E5EDDEE" w14:textId="77777777" w:rsidR="00ED2140" w:rsidRDefault="00ED2140" w:rsidP="00ED2140">
            <w:pPr>
              <w:widowControl/>
              <w:textAlignment w:val="bottom"/>
              <w:rPr>
                <w:rFonts w:ascii="宋体" w:hAnsi="宋体"/>
                <w:color w:val="000000"/>
                <w:sz w:val="24"/>
              </w:rPr>
            </w:pPr>
            <w:r>
              <w:rPr>
                <w:rFonts w:ascii="宋体" w:hAnsi="宋体" w:hint="eastAsia"/>
                <w:color w:val="000000"/>
                <w:sz w:val="24"/>
              </w:rPr>
              <w:t>⑤板书及多媒体设计：简洁、突出重点，便于理解及记忆。</w:t>
            </w:r>
          </w:p>
          <w:p w14:paraId="3874BF10" w14:textId="77777777" w:rsidR="00C2391C" w:rsidRDefault="00C2391C" w:rsidP="00ED2140">
            <w:pPr>
              <w:rPr>
                <w:rFonts w:ascii="宋体" w:hAnsi="宋体"/>
                <w:b/>
                <w:bCs/>
                <w:color w:val="000000"/>
                <w:sz w:val="24"/>
              </w:rPr>
            </w:pPr>
            <w:r>
              <w:rPr>
                <w:rFonts w:ascii="宋体" w:hAnsi="宋体" w:hint="eastAsia"/>
                <w:b/>
                <w:bCs/>
                <w:color w:val="000000"/>
                <w:sz w:val="24"/>
              </w:rPr>
              <w:t>难点：</w:t>
            </w:r>
          </w:p>
          <w:p w14:paraId="71D2AD37" w14:textId="77777777" w:rsidR="00ED2140" w:rsidRDefault="00C2391C" w:rsidP="00ED2140">
            <w:pPr>
              <w:rPr>
                <w:rFonts w:ascii="宋体" w:hAnsi="宋体"/>
                <w:b/>
                <w:bCs/>
                <w:color w:val="000000"/>
                <w:sz w:val="24"/>
              </w:rPr>
            </w:pPr>
            <w:r>
              <w:rPr>
                <w:rFonts w:ascii="宋体" w:hAnsi="宋体" w:hint="eastAsia"/>
                <w:b/>
                <w:bCs/>
                <w:color w:val="000000"/>
                <w:sz w:val="24"/>
              </w:rPr>
              <w:t>各类出血</w:t>
            </w:r>
            <w:r w:rsidR="00ED2140">
              <w:rPr>
                <w:rFonts w:ascii="宋体" w:hAnsi="宋体" w:hint="eastAsia"/>
                <w:b/>
                <w:bCs/>
                <w:color w:val="000000"/>
                <w:sz w:val="24"/>
              </w:rPr>
              <w:t>的病因及发病机理。</w:t>
            </w:r>
          </w:p>
          <w:p w14:paraId="3A4C001B" w14:textId="77777777" w:rsidR="00ED2140" w:rsidRDefault="00ED2140" w:rsidP="00ED2140">
            <w:pPr>
              <w:rPr>
                <w:rFonts w:ascii="宋体" w:hAnsi="宋体"/>
                <w:color w:val="000000"/>
                <w:sz w:val="24"/>
              </w:rPr>
            </w:pPr>
            <w:r>
              <w:rPr>
                <w:rFonts w:ascii="宋体" w:hAnsi="宋体" w:hint="eastAsia"/>
                <w:color w:val="000000"/>
                <w:sz w:val="24"/>
              </w:rPr>
              <w:t>难点分析：这是新旧知识的桥梁，需要学生掌握</w:t>
            </w:r>
            <w:r w:rsidR="0075773C">
              <w:rPr>
                <w:rFonts w:ascii="宋体" w:hAnsi="宋体" w:hint="eastAsia"/>
                <w:color w:val="000000"/>
                <w:sz w:val="24"/>
              </w:rPr>
              <w:t>诊断学、解剖</w:t>
            </w:r>
            <w:r>
              <w:rPr>
                <w:rFonts w:ascii="宋体" w:hAnsi="宋体" w:hint="eastAsia"/>
                <w:color w:val="000000"/>
                <w:sz w:val="24"/>
              </w:rPr>
              <w:t>学</w:t>
            </w:r>
            <w:r w:rsidR="0075773C">
              <w:rPr>
                <w:rFonts w:ascii="宋体" w:hAnsi="宋体" w:hint="eastAsia"/>
                <w:color w:val="000000"/>
                <w:sz w:val="24"/>
              </w:rPr>
              <w:t>知识</w:t>
            </w:r>
            <w:r>
              <w:rPr>
                <w:rFonts w:ascii="宋体" w:hAnsi="宋体" w:hint="eastAsia"/>
                <w:color w:val="000000"/>
                <w:sz w:val="24"/>
              </w:rPr>
              <w:t>，同时还要了解</w:t>
            </w:r>
            <w:r w:rsidR="0075773C">
              <w:rPr>
                <w:rFonts w:ascii="宋体" w:hAnsi="宋体" w:hint="eastAsia"/>
                <w:color w:val="000000"/>
                <w:sz w:val="24"/>
              </w:rPr>
              <w:t>病理生理</w:t>
            </w:r>
            <w:r>
              <w:rPr>
                <w:rFonts w:ascii="宋体" w:hAnsi="宋体" w:hint="eastAsia"/>
                <w:color w:val="000000"/>
                <w:sz w:val="24"/>
              </w:rPr>
              <w:t>学知识中</w:t>
            </w:r>
            <w:r w:rsidR="0075773C">
              <w:rPr>
                <w:rFonts w:ascii="宋体" w:hAnsi="宋体" w:hint="eastAsia"/>
                <w:color w:val="000000"/>
                <w:sz w:val="24"/>
              </w:rPr>
              <w:t>各类出血疾病的</w:t>
            </w:r>
            <w:r>
              <w:rPr>
                <w:rFonts w:ascii="宋体" w:hAnsi="宋体" w:hint="eastAsia"/>
                <w:color w:val="000000"/>
                <w:sz w:val="24"/>
              </w:rPr>
              <w:t>致病机理，这些知识相对抽象、复杂，但却是深入理解</w:t>
            </w:r>
            <w:r w:rsidR="003557B6">
              <w:rPr>
                <w:rFonts w:ascii="宋体" w:hAnsi="宋体" w:hint="eastAsia"/>
                <w:color w:val="000000"/>
                <w:sz w:val="24"/>
              </w:rPr>
              <w:t>各类出血</w:t>
            </w:r>
            <w:r>
              <w:rPr>
                <w:rFonts w:ascii="宋体" w:hAnsi="宋体" w:hint="eastAsia"/>
                <w:color w:val="000000"/>
                <w:sz w:val="24"/>
              </w:rPr>
              <w:t>发生、发展的关键。</w:t>
            </w:r>
          </w:p>
          <w:p w14:paraId="10ACDFA8" w14:textId="77777777" w:rsidR="00ED2140" w:rsidRDefault="00ED2140" w:rsidP="00ED2140">
            <w:pPr>
              <w:rPr>
                <w:rFonts w:ascii="宋体" w:hAnsi="宋体"/>
                <w:color w:val="000000"/>
                <w:sz w:val="24"/>
              </w:rPr>
            </w:pPr>
            <w:r>
              <w:rPr>
                <w:rFonts w:ascii="宋体" w:hAnsi="宋体" w:hint="eastAsia"/>
                <w:color w:val="000000"/>
                <w:sz w:val="24"/>
              </w:rPr>
              <w:t>教学难点解决方案：</w:t>
            </w:r>
          </w:p>
          <w:p w14:paraId="530CED52" w14:textId="77777777" w:rsidR="00ED2140" w:rsidRDefault="00ED2140" w:rsidP="0075773C">
            <w:pPr>
              <w:numPr>
                <w:ilvl w:val="0"/>
                <w:numId w:val="7"/>
              </w:numPr>
              <w:rPr>
                <w:rFonts w:ascii="宋体" w:hAnsi="宋体"/>
                <w:color w:val="000000"/>
                <w:sz w:val="24"/>
              </w:rPr>
            </w:pPr>
            <w:r>
              <w:rPr>
                <w:rFonts w:ascii="宋体" w:hAnsi="宋体" w:hint="eastAsia"/>
                <w:color w:val="000000"/>
                <w:sz w:val="24"/>
              </w:rPr>
              <w:t>通过对教学内容的编排，将</w:t>
            </w:r>
            <w:r w:rsidR="0075773C">
              <w:rPr>
                <w:rFonts w:ascii="宋体" w:hAnsi="宋体" w:hint="eastAsia"/>
                <w:color w:val="000000"/>
                <w:sz w:val="24"/>
              </w:rPr>
              <w:t>诊断学</w:t>
            </w:r>
            <w:r>
              <w:rPr>
                <w:rFonts w:ascii="宋体" w:hAnsi="宋体" w:hint="eastAsia"/>
                <w:color w:val="000000"/>
                <w:sz w:val="24"/>
              </w:rPr>
              <w:t>、</w:t>
            </w:r>
            <w:r w:rsidR="0075773C">
              <w:rPr>
                <w:rFonts w:ascii="宋体" w:hAnsi="宋体" w:hint="eastAsia"/>
                <w:color w:val="000000"/>
                <w:sz w:val="24"/>
              </w:rPr>
              <w:t>解剖</w:t>
            </w:r>
            <w:r>
              <w:rPr>
                <w:rFonts w:ascii="宋体" w:hAnsi="宋体" w:hint="eastAsia"/>
                <w:color w:val="000000"/>
                <w:sz w:val="24"/>
              </w:rPr>
              <w:t>学</w:t>
            </w:r>
            <w:r w:rsidR="0075773C">
              <w:rPr>
                <w:rFonts w:ascii="宋体" w:hAnsi="宋体" w:hint="eastAsia"/>
                <w:color w:val="000000"/>
                <w:sz w:val="24"/>
              </w:rPr>
              <w:t>、</w:t>
            </w:r>
            <w:r>
              <w:rPr>
                <w:rFonts w:ascii="宋体" w:hAnsi="宋体" w:hint="eastAsia"/>
                <w:color w:val="000000"/>
                <w:sz w:val="24"/>
              </w:rPr>
              <w:t>病理</w:t>
            </w:r>
            <w:r w:rsidR="0075773C">
              <w:rPr>
                <w:rFonts w:ascii="宋体" w:hAnsi="宋体" w:hint="eastAsia"/>
                <w:color w:val="000000"/>
                <w:sz w:val="24"/>
              </w:rPr>
              <w:t>生理</w:t>
            </w:r>
            <w:r>
              <w:rPr>
                <w:rFonts w:ascii="宋体" w:hAnsi="宋体" w:hint="eastAsia"/>
                <w:color w:val="000000"/>
                <w:sz w:val="24"/>
              </w:rPr>
              <w:t>学</w:t>
            </w:r>
            <w:r w:rsidR="0075773C">
              <w:rPr>
                <w:rFonts w:ascii="宋体" w:hAnsi="宋体" w:hint="eastAsia"/>
                <w:color w:val="000000"/>
                <w:sz w:val="24"/>
              </w:rPr>
              <w:t>及内科学</w:t>
            </w:r>
            <w:r>
              <w:rPr>
                <w:rFonts w:ascii="宋体" w:hAnsi="宋体" w:hint="eastAsia"/>
                <w:color w:val="000000"/>
                <w:sz w:val="24"/>
              </w:rPr>
              <w:t>与临床表现紧密联系，环环相扣，通过启发式提问和参与互动帮助学生思考和理解。</w:t>
            </w:r>
          </w:p>
          <w:p w14:paraId="31F952F5" w14:textId="77777777" w:rsidR="00ED2140" w:rsidRDefault="00ED2140" w:rsidP="00ED2140">
            <w:pPr>
              <w:rPr>
                <w:rFonts w:ascii="宋体" w:hAnsi="宋体"/>
                <w:color w:val="000000"/>
                <w:sz w:val="24"/>
              </w:rPr>
            </w:pPr>
            <w:r>
              <w:rPr>
                <w:rFonts w:ascii="宋体" w:hAnsi="宋体" w:hint="eastAsia"/>
                <w:color w:val="000000"/>
                <w:sz w:val="24"/>
              </w:rPr>
              <w:t>②通过板书配合多媒体中消化性溃疡的图片、视频，将其发病机理这一抽象内容直观化，使之便于观察及理解。</w:t>
            </w:r>
          </w:p>
          <w:p w14:paraId="44F0579F" w14:textId="77777777" w:rsidR="00ED2140" w:rsidRDefault="00ED2140" w:rsidP="00ED2140">
            <w:pPr>
              <w:rPr>
                <w:rFonts w:ascii="宋体" w:hAnsi="宋体"/>
                <w:color w:val="000000"/>
                <w:sz w:val="24"/>
              </w:rPr>
            </w:pPr>
            <w:r>
              <w:rPr>
                <w:rFonts w:ascii="宋体" w:hAnsi="宋体" w:hint="eastAsia"/>
                <w:color w:val="000000"/>
                <w:sz w:val="24"/>
              </w:rPr>
              <w:t>③通过反复强调，强化学生的记忆。</w:t>
            </w:r>
          </w:p>
          <w:p w14:paraId="535E47B3" w14:textId="77777777" w:rsidR="00ED2140" w:rsidRPr="00C2391C" w:rsidRDefault="00ED2140" w:rsidP="00CB5C4B">
            <w:pPr>
              <w:widowControl/>
              <w:textAlignment w:val="bottom"/>
              <w:rPr>
                <w:rFonts w:ascii="宋体" w:hAnsi="宋体" w:cs="宋体" w:hint="eastAsia"/>
                <w:b/>
                <w:bCs/>
                <w:color w:val="000000"/>
                <w:kern w:val="0"/>
                <w:sz w:val="24"/>
                <w:lang w:bidi="ar"/>
              </w:rPr>
            </w:pPr>
            <w:r>
              <w:rPr>
                <w:rFonts w:ascii="宋体" w:hAnsi="宋体" w:hint="eastAsia"/>
                <w:color w:val="000000"/>
                <w:sz w:val="24"/>
              </w:rPr>
              <w:t>④通过</w:t>
            </w:r>
            <w:r w:rsidR="00C2391C">
              <w:rPr>
                <w:rFonts w:ascii="宋体" w:hAnsi="宋体" w:hint="eastAsia"/>
                <w:color w:val="000000"/>
                <w:sz w:val="24"/>
              </w:rPr>
              <w:t>临床</w:t>
            </w:r>
            <w:r>
              <w:rPr>
                <w:rFonts w:ascii="宋体" w:hAnsi="宋体" w:hint="eastAsia"/>
                <w:color w:val="000000"/>
                <w:sz w:val="24"/>
              </w:rPr>
              <w:t>真实事例，加深学生对</w:t>
            </w:r>
            <w:proofErr w:type="gramStart"/>
            <w:r>
              <w:rPr>
                <w:rFonts w:ascii="宋体" w:hAnsi="宋体" w:hint="eastAsia"/>
                <w:color w:val="000000"/>
                <w:sz w:val="24"/>
              </w:rPr>
              <w:t>该知识</w:t>
            </w:r>
            <w:proofErr w:type="gramEnd"/>
            <w:r>
              <w:rPr>
                <w:rFonts w:ascii="宋体" w:hAnsi="宋体" w:hint="eastAsia"/>
                <w:color w:val="000000"/>
                <w:sz w:val="24"/>
              </w:rPr>
              <w:t>点的印象。</w:t>
            </w:r>
          </w:p>
        </w:tc>
      </w:tr>
      <w:tr w:rsidR="000F256D" w14:paraId="661B31F0" w14:textId="77777777" w:rsidTr="00D77C5C">
        <w:trPr>
          <w:trHeight w:val="285"/>
        </w:trPr>
        <w:tc>
          <w:tcPr>
            <w:tcW w:w="10065" w:type="dxa"/>
            <w:gridSpan w:val="8"/>
            <w:tcBorders>
              <w:top w:val="single" w:sz="4" w:space="0" w:color="000000"/>
              <w:left w:val="single" w:sz="4" w:space="0" w:color="000000"/>
              <w:right w:val="single" w:sz="4" w:space="0" w:color="000000"/>
            </w:tcBorders>
            <w:vAlign w:val="center"/>
          </w:tcPr>
          <w:p w14:paraId="680E4919" w14:textId="77777777" w:rsidR="000F256D" w:rsidRDefault="000F256D" w:rsidP="000F256D">
            <w:pPr>
              <w:rPr>
                <w:rFonts w:ascii="宋体" w:hAnsi="宋体"/>
                <w:b/>
                <w:sz w:val="24"/>
              </w:rPr>
            </w:pPr>
            <w:r>
              <w:rPr>
                <w:rFonts w:ascii="宋体" w:hAnsi="宋体" w:hint="eastAsia"/>
                <w:b/>
                <w:sz w:val="24"/>
              </w:rPr>
              <w:t>1</w:t>
            </w:r>
            <w:r>
              <w:rPr>
                <w:rFonts w:ascii="宋体" w:hAnsi="宋体"/>
                <w:b/>
                <w:sz w:val="24"/>
              </w:rPr>
              <w:t>.</w:t>
            </w:r>
            <w:r>
              <w:rPr>
                <w:rFonts w:ascii="宋体" w:hAnsi="宋体" w:hint="eastAsia"/>
                <w:b/>
                <w:sz w:val="24"/>
              </w:rPr>
              <w:t>教材分析：</w:t>
            </w:r>
          </w:p>
          <w:p w14:paraId="0717342E" w14:textId="77777777" w:rsidR="000F256D" w:rsidRDefault="000F256D" w:rsidP="000F256D">
            <w:pPr>
              <w:rPr>
                <w:rFonts w:ascii="宋体" w:hAnsi="宋体"/>
                <w:b/>
                <w:sz w:val="24"/>
              </w:rPr>
            </w:pPr>
            <w:r>
              <w:rPr>
                <w:rFonts w:ascii="宋体" w:hAnsi="宋体" w:hint="eastAsia"/>
                <w:b/>
                <w:bCs/>
                <w:sz w:val="24"/>
              </w:rPr>
              <w:t>（1）教材背景：</w:t>
            </w:r>
            <w:r>
              <w:rPr>
                <w:rFonts w:ascii="宋体" w:hAnsi="宋体" w:hint="eastAsia"/>
                <w:color w:val="000000"/>
                <w:sz w:val="24"/>
              </w:rPr>
              <w:t>本课程授课采用《急诊与灾难医学》（人民卫生出版社于</w:t>
            </w:r>
            <w:r>
              <w:rPr>
                <w:rFonts w:ascii="宋体" w:hAnsi="宋体"/>
                <w:color w:val="000000"/>
                <w:sz w:val="24"/>
              </w:rPr>
              <w:t>201</w:t>
            </w:r>
            <w:r>
              <w:rPr>
                <w:rFonts w:ascii="宋体" w:hAnsi="宋体" w:hint="eastAsia"/>
                <w:color w:val="000000"/>
                <w:sz w:val="24"/>
              </w:rPr>
              <w:t>8</w:t>
            </w:r>
            <w:r>
              <w:rPr>
                <w:rFonts w:ascii="宋体" w:hAnsi="宋体"/>
                <w:color w:val="000000"/>
                <w:sz w:val="24"/>
              </w:rPr>
              <w:t>年出版</w:t>
            </w:r>
            <w:r>
              <w:rPr>
                <w:rFonts w:ascii="宋体" w:hAnsi="宋体" w:hint="eastAsia"/>
                <w:color w:val="000000"/>
                <w:sz w:val="24"/>
              </w:rPr>
              <w:t>）教材</w:t>
            </w:r>
            <w:r>
              <w:rPr>
                <w:rFonts w:ascii="宋体" w:hAnsi="宋体"/>
                <w:color w:val="000000"/>
                <w:sz w:val="24"/>
              </w:rPr>
              <w:t>，作者</w:t>
            </w:r>
            <w:r>
              <w:rPr>
                <w:rFonts w:ascii="宋体" w:hAnsi="宋体" w:hint="eastAsia"/>
                <w:color w:val="000000"/>
                <w:sz w:val="24"/>
              </w:rPr>
              <w:t>沈洪、刘中民，该教材</w:t>
            </w:r>
            <w:r>
              <w:rPr>
                <w:rFonts w:ascii="宋体" w:hAnsi="宋体"/>
                <w:color w:val="000000"/>
                <w:sz w:val="24"/>
              </w:rPr>
              <w:t>20</w:t>
            </w:r>
            <w:r>
              <w:rPr>
                <w:rFonts w:ascii="宋体" w:hAnsi="宋体" w:hint="eastAsia"/>
                <w:color w:val="000000"/>
                <w:sz w:val="24"/>
              </w:rPr>
              <w:t>18</w:t>
            </w:r>
            <w:r>
              <w:rPr>
                <w:rFonts w:ascii="宋体" w:hAnsi="宋体"/>
                <w:color w:val="000000"/>
                <w:sz w:val="24"/>
              </w:rPr>
              <w:t>年被教育部推荐为普通高等教育“十</w:t>
            </w:r>
            <w:r>
              <w:rPr>
                <w:rFonts w:ascii="宋体" w:hAnsi="宋体" w:hint="eastAsia"/>
                <w:color w:val="000000"/>
                <w:sz w:val="24"/>
              </w:rPr>
              <w:t>三</w:t>
            </w:r>
            <w:r>
              <w:rPr>
                <w:rFonts w:ascii="宋体" w:hAnsi="宋体"/>
                <w:color w:val="000000"/>
                <w:sz w:val="24"/>
              </w:rPr>
              <w:t>五”国家级规划教材，同时被中国医师协会列为执业医师考试的必备参考书。</w:t>
            </w:r>
            <w:r>
              <w:rPr>
                <w:rFonts w:ascii="宋体" w:hAnsi="宋体" w:hint="eastAsia"/>
                <w:color w:val="000000"/>
                <w:sz w:val="24"/>
              </w:rPr>
              <w:t>该书坚持“三基”（基本理论、基本知识、基本技能）、“三特定”（特定对象、特定要求、特定限制）和“五性”（思想性、科学性、启发性、先进性、实用性）的编写宗旨，是国家统编或规划教材的精品。</w:t>
            </w:r>
          </w:p>
          <w:p w14:paraId="20397200" w14:textId="77777777" w:rsidR="000F256D" w:rsidRDefault="000F256D" w:rsidP="000F256D">
            <w:pPr>
              <w:pStyle w:val="ab"/>
              <w:shd w:val="clear" w:color="auto" w:fill="FFFFFF"/>
              <w:spacing w:before="0" w:beforeAutospacing="0" w:after="0" w:afterAutospacing="0"/>
              <w:jc w:val="both"/>
              <w:rPr>
                <w:color w:val="000000"/>
              </w:rPr>
            </w:pPr>
            <w:r>
              <w:rPr>
                <w:rFonts w:hint="eastAsia"/>
                <w:b/>
                <w:bCs/>
              </w:rPr>
              <w:t>（2）内容特点：</w:t>
            </w:r>
            <w:r w:rsidRPr="00D77C5C">
              <w:rPr>
                <w:rFonts w:cs="Times New Roman" w:hint="eastAsia"/>
                <w:kern w:val="2"/>
                <w:szCs w:val="22"/>
              </w:rPr>
              <w:t>针对教材内容，教材将出血（</w:t>
            </w:r>
            <w:r w:rsidRPr="000F256D">
              <w:rPr>
                <w:rFonts w:cs="Times New Roman" w:hint="eastAsia"/>
                <w:kern w:val="2"/>
                <w:szCs w:val="22"/>
              </w:rPr>
              <w:t>bleeding</w:t>
            </w:r>
            <w:r w:rsidRPr="00D77C5C">
              <w:rPr>
                <w:rFonts w:cs="Times New Roman" w:hint="eastAsia"/>
                <w:kern w:val="2"/>
                <w:szCs w:val="22"/>
              </w:rPr>
              <w:t>）按照概述、咯血、消化道出血、血尿等4节分别从各类出血的</w:t>
            </w:r>
            <w:r w:rsidRPr="000F256D">
              <w:rPr>
                <w:rFonts w:cs="Times New Roman" w:hint="eastAsia"/>
                <w:kern w:val="2"/>
                <w:szCs w:val="22"/>
              </w:rPr>
              <w:t>概述、</w:t>
            </w:r>
            <w:r>
              <w:rPr>
                <w:rFonts w:cs="Times New Roman" w:hint="eastAsia"/>
                <w:kern w:val="2"/>
                <w:szCs w:val="22"/>
              </w:rPr>
              <w:t>病因病机、</w:t>
            </w:r>
            <w:r w:rsidR="00686019" w:rsidRPr="00D77C5C">
              <w:rPr>
                <w:rFonts w:cs="Times New Roman" w:hint="eastAsia"/>
                <w:kern w:val="2"/>
                <w:szCs w:val="22"/>
              </w:rPr>
              <w:t>临床</w:t>
            </w:r>
            <w:r w:rsidRPr="00D77C5C">
              <w:rPr>
                <w:rFonts w:cs="Times New Roman" w:hint="eastAsia"/>
                <w:kern w:val="2"/>
                <w:szCs w:val="22"/>
              </w:rPr>
              <w:t>特点、</w:t>
            </w:r>
            <w:r w:rsidR="00686019" w:rsidRPr="00D77C5C">
              <w:rPr>
                <w:rFonts w:cs="Times New Roman" w:hint="eastAsia"/>
                <w:kern w:val="2"/>
                <w:szCs w:val="22"/>
              </w:rPr>
              <w:t>诊断与鉴别诊断</w:t>
            </w:r>
            <w:r w:rsidRPr="00D77C5C">
              <w:rPr>
                <w:rFonts w:cs="Times New Roman" w:hint="eastAsia"/>
                <w:kern w:val="2"/>
                <w:szCs w:val="22"/>
              </w:rPr>
              <w:t>、</w:t>
            </w:r>
            <w:r w:rsidR="00686019" w:rsidRPr="00D77C5C">
              <w:rPr>
                <w:rFonts w:cs="Times New Roman" w:hint="eastAsia"/>
                <w:kern w:val="2"/>
                <w:szCs w:val="22"/>
              </w:rPr>
              <w:t>急诊处理</w:t>
            </w:r>
            <w:r w:rsidRPr="00D77C5C">
              <w:rPr>
                <w:rFonts w:cs="Times New Roman" w:hint="eastAsia"/>
                <w:kern w:val="2"/>
                <w:szCs w:val="22"/>
              </w:rPr>
              <w:t>的体系进行讲解，从</w:t>
            </w:r>
            <w:r w:rsidR="00686019" w:rsidRPr="00D77C5C">
              <w:rPr>
                <w:rFonts w:cs="Times New Roman" w:hint="eastAsia"/>
                <w:kern w:val="2"/>
                <w:szCs w:val="22"/>
              </w:rPr>
              <w:t>急诊与灾难医学</w:t>
            </w:r>
            <w:r w:rsidRPr="00D77C5C">
              <w:rPr>
                <w:rFonts w:cs="Times New Roman" w:hint="eastAsia"/>
                <w:kern w:val="2"/>
                <w:szCs w:val="22"/>
              </w:rPr>
              <w:t>的角度介绍了</w:t>
            </w:r>
            <w:r w:rsidR="00686019" w:rsidRPr="00D77C5C">
              <w:rPr>
                <w:rFonts w:cs="Times New Roman" w:hint="eastAsia"/>
                <w:kern w:val="2"/>
                <w:szCs w:val="22"/>
              </w:rPr>
              <w:t>各类出血</w:t>
            </w:r>
            <w:r w:rsidRPr="00D77C5C">
              <w:rPr>
                <w:rFonts w:cs="Times New Roman" w:hint="eastAsia"/>
                <w:kern w:val="2"/>
                <w:szCs w:val="22"/>
              </w:rPr>
              <w:t>的基本概貌，帮助学生全面了解</w:t>
            </w:r>
            <w:r w:rsidR="00686019" w:rsidRPr="00D77C5C">
              <w:rPr>
                <w:rFonts w:cs="Times New Roman" w:hint="eastAsia"/>
                <w:kern w:val="2"/>
                <w:szCs w:val="22"/>
              </w:rPr>
              <w:t>各类出血</w:t>
            </w:r>
            <w:r w:rsidRPr="00D77C5C">
              <w:rPr>
                <w:rFonts w:cs="Times New Roman" w:hint="eastAsia"/>
                <w:kern w:val="2"/>
                <w:szCs w:val="22"/>
              </w:rPr>
              <w:t>疾病发展和变化的过程，符合学科专业的学术结构体系，但学科专业知识转化为学生自身的知识、能力和素养，仍需要根据学生的特点进行教学设计，促进学生更有效应用病理学知识解决临床实际问题。</w:t>
            </w:r>
          </w:p>
          <w:p w14:paraId="56D720B2" w14:textId="77777777" w:rsidR="000F256D" w:rsidRDefault="000F256D" w:rsidP="000F256D">
            <w:pPr>
              <w:rPr>
                <w:rFonts w:ascii="宋体" w:hAnsi="宋体"/>
                <w:b/>
                <w:sz w:val="24"/>
              </w:rPr>
            </w:pPr>
            <w:r>
              <w:rPr>
                <w:rFonts w:ascii="宋体" w:hAnsi="宋体" w:hint="eastAsia"/>
                <w:b/>
                <w:sz w:val="24"/>
              </w:rPr>
              <w:t>2</w:t>
            </w:r>
            <w:r>
              <w:rPr>
                <w:rFonts w:ascii="宋体" w:hAnsi="宋体"/>
                <w:b/>
                <w:sz w:val="24"/>
              </w:rPr>
              <w:t>.</w:t>
            </w:r>
            <w:r>
              <w:rPr>
                <w:rFonts w:ascii="宋体" w:hAnsi="宋体" w:hint="eastAsia"/>
                <w:b/>
                <w:sz w:val="24"/>
              </w:rPr>
              <w:t>学情分析：</w:t>
            </w:r>
          </w:p>
          <w:p w14:paraId="160E3D6F" w14:textId="77777777" w:rsidR="000F256D" w:rsidRDefault="000F256D" w:rsidP="000F256D">
            <w:pPr>
              <w:rPr>
                <w:rFonts w:ascii="宋体" w:hAnsi="宋体"/>
                <w:b/>
                <w:bCs/>
                <w:sz w:val="24"/>
                <w:szCs w:val="21"/>
              </w:rPr>
            </w:pPr>
            <w:r>
              <w:rPr>
                <w:rFonts w:ascii="宋体" w:hAnsi="宋体" w:hint="eastAsia"/>
                <w:b/>
                <w:bCs/>
                <w:sz w:val="24"/>
                <w:szCs w:val="21"/>
              </w:rPr>
              <w:t>2</w:t>
            </w:r>
            <w:r>
              <w:rPr>
                <w:rFonts w:ascii="宋体" w:hAnsi="宋体"/>
                <w:b/>
                <w:bCs/>
                <w:sz w:val="24"/>
                <w:szCs w:val="21"/>
              </w:rPr>
              <w:t>.1</w:t>
            </w:r>
            <w:r>
              <w:rPr>
                <w:rFonts w:ascii="宋体" w:hAnsi="宋体" w:hint="eastAsia"/>
                <w:b/>
                <w:bCs/>
                <w:sz w:val="24"/>
                <w:szCs w:val="21"/>
              </w:rPr>
              <w:t>有利学情</w:t>
            </w:r>
          </w:p>
          <w:p w14:paraId="3B578CF6" w14:textId="77777777" w:rsidR="000F256D" w:rsidRDefault="000F256D" w:rsidP="000F256D">
            <w:pPr>
              <w:rPr>
                <w:rFonts w:ascii="宋体" w:hAnsi="宋体"/>
                <w:sz w:val="24"/>
              </w:rPr>
            </w:pPr>
            <w:r>
              <w:rPr>
                <w:rFonts w:ascii="宋体" w:hAnsi="宋体" w:hint="eastAsia"/>
                <w:b/>
                <w:bCs/>
                <w:sz w:val="24"/>
                <w:szCs w:val="21"/>
              </w:rPr>
              <w:t>（1）</w:t>
            </w:r>
            <w:r>
              <w:rPr>
                <w:rFonts w:ascii="宋体" w:hAnsi="宋体" w:hint="eastAsia"/>
                <w:b/>
                <w:bCs/>
                <w:sz w:val="24"/>
              </w:rPr>
              <w:t>知识基础：</w:t>
            </w:r>
            <w:r>
              <w:rPr>
                <w:rFonts w:ascii="宋体" w:hAnsi="宋体" w:hint="eastAsia"/>
                <w:sz w:val="24"/>
              </w:rPr>
              <w:t>课程授课对象为</w:t>
            </w:r>
            <w:r w:rsidR="00686019">
              <w:rPr>
                <w:rFonts w:ascii="宋体" w:hAnsi="宋体" w:hint="eastAsia"/>
                <w:sz w:val="24"/>
              </w:rPr>
              <w:t>中医</w:t>
            </w:r>
            <w:r>
              <w:rPr>
                <w:rFonts w:ascii="宋体" w:hAnsi="宋体" w:hint="eastAsia"/>
                <w:sz w:val="24"/>
              </w:rPr>
              <w:t>专业本科</w:t>
            </w:r>
            <w:r w:rsidR="00686019">
              <w:rPr>
                <w:rFonts w:ascii="宋体" w:hAnsi="宋体" w:hint="eastAsia"/>
                <w:sz w:val="24"/>
              </w:rPr>
              <w:t>三</w:t>
            </w:r>
            <w:r>
              <w:rPr>
                <w:rFonts w:ascii="宋体" w:hAnsi="宋体" w:hint="eastAsia"/>
                <w:sz w:val="24"/>
              </w:rPr>
              <w:t>年级学生，学生曾学习生理学、</w:t>
            </w:r>
            <w:r w:rsidR="00686019">
              <w:rPr>
                <w:rFonts w:ascii="宋体" w:hAnsi="宋体" w:hint="eastAsia"/>
                <w:sz w:val="24"/>
              </w:rPr>
              <w:t>解剖学</w:t>
            </w:r>
            <w:r>
              <w:rPr>
                <w:rFonts w:ascii="宋体" w:hAnsi="宋体" w:hint="eastAsia"/>
                <w:sz w:val="24"/>
              </w:rPr>
              <w:t>、</w:t>
            </w:r>
            <w:r w:rsidR="00686019">
              <w:rPr>
                <w:rFonts w:ascii="宋体" w:hAnsi="宋体" w:hint="eastAsia"/>
                <w:sz w:val="24"/>
              </w:rPr>
              <w:t>病理生理学</w:t>
            </w:r>
            <w:r>
              <w:rPr>
                <w:rFonts w:ascii="宋体" w:hAnsi="宋体" w:hint="eastAsia"/>
                <w:sz w:val="24"/>
              </w:rPr>
              <w:t>等</w:t>
            </w:r>
            <w:r>
              <w:rPr>
                <w:rFonts w:ascii="宋体" w:hAnsi="宋体"/>
                <w:sz w:val="24"/>
              </w:rPr>
              <w:t>基础知识</w:t>
            </w:r>
            <w:r>
              <w:rPr>
                <w:rFonts w:ascii="宋体" w:hAnsi="宋体" w:hint="eastAsia"/>
                <w:sz w:val="24"/>
              </w:rPr>
              <w:t>，并且学习了</w:t>
            </w:r>
            <w:r w:rsidR="00686019">
              <w:rPr>
                <w:rFonts w:ascii="宋体" w:hAnsi="宋体" w:hint="eastAsia"/>
                <w:sz w:val="24"/>
              </w:rPr>
              <w:t>内科学</w:t>
            </w:r>
            <w:r>
              <w:rPr>
                <w:rFonts w:ascii="宋体" w:hAnsi="宋体" w:hint="eastAsia"/>
                <w:sz w:val="24"/>
              </w:rPr>
              <w:t>等</w:t>
            </w:r>
            <w:r w:rsidR="00686019">
              <w:rPr>
                <w:rFonts w:ascii="宋体" w:hAnsi="宋体" w:hint="eastAsia"/>
                <w:sz w:val="24"/>
              </w:rPr>
              <w:t>临床课程</w:t>
            </w:r>
            <w:r>
              <w:rPr>
                <w:rFonts w:ascii="宋体" w:hAnsi="宋体" w:hint="eastAsia"/>
                <w:sz w:val="24"/>
              </w:rPr>
              <w:t>，有利于本课程的学习。</w:t>
            </w:r>
          </w:p>
          <w:p w14:paraId="28C797B4" w14:textId="77777777" w:rsidR="000F256D" w:rsidRDefault="000F256D" w:rsidP="000F256D">
            <w:pPr>
              <w:rPr>
                <w:rFonts w:ascii="宋体" w:hAnsi="宋体"/>
                <w:sz w:val="24"/>
              </w:rPr>
            </w:pPr>
            <w:r>
              <w:rPr>
                <w:rFonts w:ascii="宋体" w:hAnsi="宋体" w:hint="eastAsia"/>
                <w:b/>
                <w:bCs/>
                <w:sz w:val="24"/>
                <w:szCs w:val="21"/>
              </w:rPr>
              <w:t>（2）</w:t>
            </w:r>
            <w:r>
              <w:rPr>
                <w:rFonts w:ascii="宋体" w:hAnsi="宋体" w:hint="eastAsia"/>
                <w:b/>
                <w:bCs/>
                <w:sz w:val="24"/>
              </w:rPr>
              <w:t>认知基础：</w:t>
            </w:r>
            <w:r>
              <w:rPr>
                <w:rFonts w:ascii="宋体" w:hAnsi="宋体" w:hint="eastAsia"/>
                <w:sz w:val="24"/>
              </w:rPr>
              <w:t>学生学习了系统解剖学结构</w:t>
            </w:r>
            <w:r w:rsidR="00686019">
              <w:rPr>
                <w:rFonts w:ascii="宋体" w:hAnsi="宋体" w:hint="eastAsia"/>
                <w:sz w:val="24"/>
              </w:rPr>
              <w:t>、病理生理学、内科学</w:t>
            </w:r>
            <w:r>
              <w:rPr>
                <w:rFonts w:ascii="宋体" w:hAnsi="宋体" w:hint="eastAsia"/>
                <w:sz w:val="24"/>
              </w:rPr>
              <w:t>，对</w:t>
            </w:r>
            <w:r w:rsidR="00686019">
              <w:rPr>
                <w:rFonts w:ascii="宋体" w:hAnsi="宋体" w:hint="eastAsia"/>
                <w:sz w:val="24"/>
              </w:rPr>
              <w:t>出血</w:t>
            </w:r>
            <w:r>
              <w:rPr>
                <w:rFonts w:ascii="宋体" w:hAnsi="宋体" w:hint="eastAsia"/>
                <w:sz w:val="24"/>
              </w:rPr>
              <w:t>病症有了初步的了解，具有一定的医学认知基础。</w:t>
            </w:r>
          </w:p>
          <w:p w14:paraId="0C13A22B" w14:textId="77777777" w:rsidR="000F256D" w:rsidRDefault="000F256D" w:rsidP="000F256D">
            <w:pPr>
              <w:rPr>
                <w:rFonts w:ascii="宋体" w:hAnsi="宋体"/>
                <w:color w:val="000000"/>
                <w:sz w:val="24"/>
              </w:rPr>
            </w:pPr>
            <w:r>
              <w:rPr>
                <w:rFonts w:ascii="宋体" w:hAnsi="宋体" w:hint="eastAsia"/>
                <w:b/>
                <w:bCs/>
                <w:sz w:val="24"/>
                <w:szCs w:val="21"/>
              </w:rPr>
              <w:t>（3）</w:t>
            </w:r>
            <w:r>
              <w:rPr>
                <w:rFonts w:ascii="宋体" w:hAnsi="宋体" w:hint="eastAsia"/>
                <w:b/>
                <w:bCs/>
                <w:sz w:val="24"/>
              </w:rPr>
              <w:t>能力基础</w:t>
            </w:r>
            <w:r>
              <w:rPr>
                <w:rFonts w:ascii="宋体" w:hAnsi="宋体" w:hint="eastAsia"/>
                <w:sz w:val="24"/>
              </w:rPr>
              <w:t>：</w:t>
            </w:r>
            <w:r>
              <w:rPr>
                <w:rFonts w:ascii="宋体" w:hAnsi="宋体" w:hint="eastAsia"/>
                <w:color w:val="000000"/>
                <w:sz w:val="24"/>
              </w:rPr>
              <w:t>学生具有一定的自行思考的方法与能力，具备</w:t>
            </w:r>
            <w:r>
              <w:rPr>
                <w:rFonts w:ascii="宋体" w:hAnsi="宋体" w:hint="eastAsia"/>
                <w:sz w:val="24"/>
              </w:rPr>
              <w:t>理论联系实际的初步能力，通过早期的课程学习，初步了解临床思维模式，可以采用案例教学法实施教学。</w:t>
            </w:r>
          </w:p>
          <w:p w14:paraId="684113ED" w14:textId="77777777" w:rsidR="000F256D" w:rsidRDefault="000F256D" w:rsidP="000F256D">
            <w:pPr>
              <w:rPr>
                <w:rFonts w:ascii="宋体" w:hAnsi="宋体"/>
                <w:color w:val="000000"/>
                <w:sz w:val="24"/>
              </w:rPr>
            </w:pPr>
            <w:r>
              <w:rPr>
                <w:rFonts w:ascii="宋体" w:hAnsi="宋体" w:hint="eastAsia"/>
                <w:b/>
                <w:bCs/>
                <w:color w:val="000000"/>
                <w:sz w:val="24"/>
              </w:rPr>
              <w:lastRenderedPageBreak/>
              <w:t>（4）素养基础：</w:t>
            </w:r>
            <w:r>
              <w:rPr>
                <w:rFonts w:ascii="宋体" w:hAnsi="宋体" w:hint="eastAsia"/>
                <w:sz w:val="24"/>
              </w:rPr>
              <w:t>同学们思维较活跃，课堂气氛较好，大多数学生在教师引导下能够积极参与课堂讨论和学习，学生</w:t>
            </w:r>
            <w:r>
              <w:rPr>
                <w:rFonts w:ascii="宋体" w:hAnsi="宋体" w:hint="eastAsia"/>
                <w:color w:val="000000"/>
                <w:sz w:val="24"/>
              </w:rPr>
              <w:t>团队合作与交流的能力比较强。</w:t>
            </w:r>
          </w:p>
          <w:p w14:paraId="23A64FCE" w14:textId="77777777" w:rsidR="000F256D" w:rsidRDefault="000F256D" w:rsidP="000F256D">
            <w:pPr>
              <w:rPr>
                <w:rFonts w:ascii="宋体" w:hAnsi="宋体"/>
                <w:b/>
                <w:bCs/>
                <w:sz w:val="24"/>
                <w:szCs w:val="21"/>
              </w:rPr>
            </w:pPr>
            <w:r w:rsidRPr="001F021D">
              <w:rPr>
                <w:rFonts w:ascii="宋体" w:hAnsi="宋体" w:hint="eastAsia"/>
                <w:b/>
                <w:bCs/>
                <w:sz w:val="24"/>
                <w:szCs w:val="21"/>
              </w:rPr>
              <w:t>2</w:t>
            </w:r>
            <w:r w:rsidRPr="001F021D">
              <w:rPr>
                <w:rFonts w:ascii="宋体" w:hAnsi="宋体"/>
                <w:b/>
                <w:bCs/>
                <w:sz w:val="24"/>
                <w:szCs w:val="21"/>
              </w:rPr>
              <w:t>.2</w:t>
            </w:r>
            <w:r w:rsidRPr="001F021D">
              <w:rPr>
                <w:rFonts w:ascii="宋体" w:hAnsi="宋体" w:hint="eastAsia"/>
                <w:b/>
                <w:bCs/>
                <w:sz w:val="24"/>
                <w:szCs w:val="21"/>
              </w:rPr>
              <w:t>不利学情</w:t>
            </w:r>
          </w:p>
          <w:p w14:paraId="3E504A1C" w14:textId="77777777" w:rsidR="000F256D" w:rsidRDefault="000F256D" w:rsidP="000F256D">
            <w:pPr>
              <w:rPr>
                <w:rFonts w:ascii="宋体" w:hAnsi="宋体"/>
                <w:sz w:val="24"/>
              </w:rPr>
            </w:pPr>
            <w:r>
              <w:rPr>
                <w:rFonts w:ascii="宋体" w:hAnsi="宋体" w:hint="eastAsia"/>
                <w:b/>
                <w:bCs/>
                <w:sz w:val="24"/>
                <w:szCs w:val="21"/>
              </w:rPr>
              <w:t>（1）知识断层：</w:t>
            </w:r>
            <w:r w:rsidR="00686019">
              <w:rPr>
                <w:rFonts w:ascii="宋体" w:hAnsi="宋体" w:hint="eastAsia"/>
                <w:sz w:val="24"/>
              </w:rPr>
              <w:t>中医</w:t>
            </w:r>
            <w:r w:rsidRPr="001F021D">
              <w:rPr>
                <w:rFonts w:ascii="宋体" w:hAnsi="宋体" w:hint="eastAsia"/>
                <w:sz w:val="24"/>
              </w:rPr>
              <w:t>专业</w:t>
            </w:r>
            <w:r>
              <w:rPr>
                <w:rFonts w:ascii="宋体" w:hAnsi="宋体" w:hint="eastAsia"/>
                <w:sz w:val="24"/>
              </w:rPr>
              <w:t>学生对</w:t>
            </w:r>
            <w:r w:rsidR="00686019">
              <w:rPr>
                <w:rFonts w:ascii="宋体" w:hAnsi="宋体" w:hint="eastAsia"/>
                <w:sz w:val="24"/>
              </w:rPr>
              <w:t>中医</w:t>
            </w:r>
            <w:r>
              <w:rPr>
                <w:rFonts w:ascii="宋体" w:hAnsi="宋体" w:hint="eastAsia"/>
                <w:sz w:val="24"/>
              </w:rPr>
              <w:t>学知识的学习更专注，对</w:t>
            </w:r>
            <w:r w:rsidR="00686019">
              <w:rPr>
                <w:rFonts w:ascii="宋体" w:hAnsi="宋体" w:hint="eastAsia"/>
                <w:sz w:val="24"/>
              </w:rPr>
              <w:t>西医临床</w:t>
            </w:r>
            <w:r>
              <w:rPr>
                <w:rFonts w:ascii="宋体" w:hAnsi="宋体" w:hint="eastAsia"/>
                <w:sz w:val="24"/>
              </w:rPr>
              <w:t>学</w:t>
            </w:r>
            <w:r w:rsidR="00686019">
              <w:rPr>
                <w:rFonts w:ascii="宋体" w:hAnsi="宋体" w:hint="eastAsia"/>
                <w:sz w:val="24"/>
              </w:rPr>
              <w:t>科</w:t>
            </w:r>
            <w:r>
              <w:rPr>
                <w:rFonts w:ascii="宋体" w:hAnsi="宋体" w:hint="eastAsia"/>
                <w:sz w:val="24"/>
              </w:rPr>
              <w:t>的学习精力投入相对不足，学习解剖学、组织学、生理学等时间较早，学生存在知识断层，导致知识不连贯，增加</w:t>
            </w:r>
            <w:r w:rsidR="00686019">
              <w:rPr>
                <w:rFonts w:ascii="宋体" w:hAnsi="宋体" w:hint="eastAsia"/>
                <w:sz w:val="24"/>
              </w:rPr>
              <w:t>急诊与灾难医</w:t>
            </w:r>
            <w:r>
              <w:rPr>
                <w:rFonts w:ascii="宋体" w:hAnsi="宋体" w:hint="eastAsia"/>
                <w:sz w:val="24"/>
              </w:rPr>
              <w:t>学的学习难度，而且对</w:t>
            </w:r>
            <w:r w:rsidR="00686019">
              <w:rPr>
                <w:rFonts w:ascii="宋体" w:hAnsi="宋体" w:hint="eastAsia"/>
                <w:sz w:val="24"/>
              </w:rPr>
              <w:t>各类出血额</w:t>
            </w:r>
            <w:r>
              <w:rPr>
                <w:rFonts w:ascii="宋体" w:hAnsi="宋体" w:hint="eastAsia"/>
                <w:sz w:val="24"/>
              </w:rPr>
              <w:t>临床病理</w:t>
            </w:r>
            <w:r w:rsidR="00686019">
              <w:rPr>
                <w:rFonts w:ascii="宋体" w:hAnsi="宋体" w:hint="eastAsia"/>
                <w:sz w:val="24"/>
              </w:rPr>
              <w:t>生理</w:t>
            </w:r>
            <w:r>
              <w:rPr>
                <w:rFonts w:ascii="宋体" w:hAnsi="宋体" w:hint="eastAsia"/>
                <w:sz w:val="24"/>
              </w:rPr>
              <w:t>联系缺乏系统性的认识，需要在本章学习中予以细化。</w:t>
            </w:r>
          </w:p>
          <w:p w14:paraId="2937D776" w14:textId="77777777" w:rsidR="000F256D" w:rsidRPr="001F021D" w:rsidRDefault="000F256D" w:rsidP="000F256D">
            <w:pPr>
              <w:rPr>
                <w:rFonts w:ascii="宋体" w:hAnsi="宋体"/>
                <w:b/>
                <w:bCs/>
                <w:sz w:val="24"/>
                <w:szCs w:val="21"/>
              </w:rPr>
            </w:pPr>
            <w:r w:rsidRPr="000644D2">
              <w:rPr>
                <w:rFonts w:ascii="宋体" w:hAnsi="宋体" w:hint="eastAsia"/>
                <w:b/>
                <w:bCs/>
                <w:sz w:val="24"/>
              </w:rPr>
              <w:t>（2）</w:t>
            </w:r>
            <w:r>
              <w:rPr>
                <w:rFonts w:ascii="宋体" w:hAnsi="宋体" w:hint="eastAsia"/>
                <w:b/>
                <w:bCs/>
                <w:sz w:val="24"/>
              </w:rPr>
              <w:t>内容</w:t>
            </w:r>
            <w:r w:rsidRPr="000644D2">
              <w:rPr>
                <w:rFonts w:ascii="宋体" w:hAnsi="宋体" w:hint="eastAsia"/>
                <w:b/>
                <w:bCs/>
                <w:sz w:val="24"/>
              </w:rPr>
              <w:t>枯燥</w:t>
            </w:r>
            <w:r>
              <w:rPr>
                <w:rFonts w:ascii="宋体" w:hAnsi="宋体" w:hint="eastAsia"/>
                <w:sz w:val="24"/>
              </w:rPr>
              <w:t>：</w:t>
            </w:r>
            <w:r w:rsidR="00686019">
              <w:rPr>
                <w:rFonts w:ascii="宋体" w:hAnsi="宋体" w:hint="eastAsia"/>
                <w:sz w:val="24"/>
              </w:rPr>
              <w:t>急诊与灾难医学</w:t>
            </w:r>
            <w:r>
              <w:rPr>
                <w:rFonts w:ascii="宋体" w:hAnsi="宋体" w:hint="eastAsia"/>
                <w:sz w:val="24"/>
              </w:rPr>
              <w:t>学习的知识点繁、杂</w:t>
            </w:r>
            <w:r w:rsidR="00686019">
              <w:rPr>
                <w:rFonts w:ascii="宋体" w:hAnsi="宋体" w:hint="eastAsia"/>
                <w:sz w:val="24"/>
              </w:rPr>
              <w:t>，却又要求专而</w:t>
            </w:r>
            <w:r w:rsidR="00036369">
              <w:rPr>
                <w:rFonts w:ascii="宋体" w:hAnsi="宋体" w:hint="eastAsia"/>
                <w:sz w:val="24"/>
              </w:rPr>
              <w:t>精</w:t>
            </w:r>
            <w:r>
              <w:rPr>
                <w:rFonts w:ascii="宋体" w:hAnsi="宋体" w:hint="eastAsia"/>
                <w:sz w:val="24"/>
              </w:rPr>
              <w:t>，学生对</w:t>
            </w:r>
            <w:r w:rsidR="00686019">
              <w:rPr>
                <w:rFonts w:ascii="宋体" w:hAnsi="宋体" w:hint="eastAsia"/>
                <w:sz w:val="24"/>
              </w:rPr>
              <w:t>急诊与灾难</w:t>
            </w:r>
            <w:proofErr w:type="gramStart"/>
            <w:r>
              <w:rPr>
                <w:rFonts w:ascii="宋体" w:hAnsi="宋体" w:hint="eastAsia"/>
                <w:sz w:val="24"/>
              </w:rPr>
              <w:t>触少缺乏</w:t>
            </w:r>
            <w:proofErr w:type="gramEnd"/>
            <w:r>
              <w:rPr>
                <w:rFonts w:ascii="宋体" w:hAnsi="宋体" w:hint="eastAsia"/>
                <w:sz w:val="24"/>
              </w:rPr>
              <w:t>具象认识，极大增加学生对该课程的难度系数，</w:t>
            </w:r>
            <w:r>
              <w:rPr>
                <w:rFonts w:ascii="宋体" w:hAnsi="宋体" w:hint="eastAsia"/>
                <w:color w:val="000000"/>
                <w:sz w:val="24"/>
              </w:rPr>
              <w:t>学生</w:t>
            </w:r>
            <w:r>
              <w:rPr>
                <w:rFonts w:ascii="宋体" w:hAnsi="宋体" w:hint="eastAsia"/>
                <w:sz w:val="24"/>
              </w:rPr>
              <w:t>习惯于讲授式的教学方式，学习生生互动、师生互动的积极主动性有待加强，对教师的有效教学提出了巨大的挑战。</w:t>
            </w:r>
          </w:p>
          <w:p w14:paraId="5E5181B0" w14:textId="77777777" w:rsidR="000F256D" w:rsidRDefault="000F256D" w:rsidP="000F256D">
            <w:pPr>
              <w:rPr>
                <w:rFonts w:ascii="宋体" w:hAnsi="宋体"/>
                <w:b/>
                <w:sz w:val="24"/>
              </w:rPr>
            </w:pPr>
            <w:r>
              <w:rPr>
                <w:rFonts w:ascii="宋体" w:hAnsi="宋体" w:hint="eastAsia"/>
                <w:b/>
                <w:sz w:val="24"/>
              </w:rPr>
              <w:t>3</w:t>
            </w:r>
            <w:r>
              <w:rPr>
                <w:rFonts w:ascii="宋体" w:hAnsi="宋体"/>
                <w:b/>
                <w:sz w:val="24"/>
              </w:rPr>
              <w:t>.</w:t>
            </w:r>
            <w:r>
              <w:rPr>
                <w:rFonts w:ascii="宋体" w:hAnsi="宋体" w:hint="eastAsia"/>
                <w:b/>
                <w:sz w:val="24"/>
              </w:rPr>
              <w:t>教学预测：</w:t>
            </w:r>
          </w:p>
          <w:p w14:paraId="77E92323" w14:textId="77777777" w:rsidR="000F256D" w:rsidRDefault="000F256D" w:rsidP="000F256D">
            <w:pPr>
              <w:rPr>
                <w:rFonts w:ascii="宋体" w:hAnsi="宋体"/>
                <w:sz w:val="24"/>
              </w:rPr>
            </w:pPr>
            <w:r>
              <w:rPr>
                <w:rFonts w:ascii="宋体" w:hAnsi="宋体" w:hint="eastAsia"/>
                <w:b/>
                <w:bCs/>
                <w:sz w:val="24"/>
              </w:rPr>
              <w:t>（1）环节预测：</w:t>
            </w:r>
            <w:r w:rsidR="00686019">
              <w:rPr>
                <w:rFonts w:ascii="宋体" w:hAnsi="宋体" w:hint="eastAsia"/>
                <w:sz w:val="24"/>
              </w:rPr>
              <w:t>各类出血</w:t>
            </w:r>
            <w:r>
              <w:rPr>
                <w:rFonts w:ascii="宋体" w:hAnsi="宋体" w:hint="eastAsia"/>
                <w:sz w:val="24"/>
              </w:rPr>
              <w:t>的病因及发病机理是学习的重点和难点，较其它知识点的学习难度相对较大，故课堂学习过程中需结合图片、</w:t>
            </w:r>
            <w:r w:rsidR="00686019">
              <w:rPr>
                <w:rFonts w:ascii="宋体" w:hAnsi="宋体" w:hint="eastAsia"/>
                <w:sz w:val="24"/>
              </w:rPr>
              <w:t>临床案例</w:t>
            </w:r>
            <w:r>
              <w:rPr>
                <w:rFonts w:ascii="宋体" w:hAnsi="宋体" w:hint="eastAsia"/>
                <w:sz w:val="24"/>
              </w:rPr>
              <w:t>等多媒体资料，并介绍逻辑推理记忆法及真实事例等多种手段提高学生学习效率。</w:t>
            </w:r>
          </w:p>
          <w:p w14:paraId="45F5ECA0" w14:textId="77777777" w:rsidR="000F256D" w:rsidRDefault="000F256D" w:rsidP="000F256D">
            <w:pPr>
              <w:ind w:rightChars="53" w:right="111"/>
              <w:rPr>
                <w:rFonts w:ascii="宋体" w:hAnsi="宋体"/>
                <w:sz w:val="24"/>
              </w:rPr>
            </w:pPr>
            <w:r>
              <w:rPr>
                <w:rFonts w:ascii="宋体" w:hAnsi="宋体" w:hint="eastAsia"/>
                <w:b/>
                <w:bCs/>
                <w:sz w:val="24"/>
              </w:rPr>
              <w:t>（2）讲解预测：</w:t>
            </w:r>
            <w:r>
              <w:rPr>
                <w:rFonts w:ascii="宋体" w:hAnsi="宋体" w:hint="eastAsia"/>
                <w:sz w:val="24"/>
              </w:rPr>
              <w:t>学生已具备医学基础理论知识，但</w:t>
            </w:r>
            <w:r w:rsidR="009F1D05">
              <w:rPr>
                <w:rFonts w:ascii="宋体" w:hAnsi="宋体" w:hint="eastAsia"/>
                <w:sz w:val="24"/>
              </w:rPr>
              <w:t>各类出血疾病</w:t>
            </w:r>
            <w:r>
              <w:rPr>
                <w:rFonts w:ascii="宋体" w:hAnsi="宋体" w:hint="eastAsia"/>
                <w:sz w:val="24"/>
              </w:rPr>
              <w:t>的临床</w:t>
            </w:r>
            <w:r w:rsidR="009F1D05">
              <w:rPr>
                <w:rFonts w:ascii="宋体" w:hAnsi="宋体" w:hint="eastAsia"/>
                <w:sz w:val="24"/>
              </w:rPr>
              <w:t>特点与病因病机相</w:t>
            </w:r>
            <w:r>
              <w:rPr>
                <w:rFonts w:ascii="宋体" w:hAnsi="宋体" w:hint="eastAsia"/>
                <w:sz w:val="24"/>
              </w:rPr>
              <w:t>联系这部分内容相对复杂，需要教师对教学内容的</w:t>
            </w:r>
            <w:proofErr w:type="gramStart"/>
            <w:r>
              <w:rPr>
                <w:rFonts w:ascii="宋体" w:hAnsi="宋体" w:hint="eastAsia"/>
                <w:sz w:val="24"/>
              </w:rPr>
              <w:t>的</w:t>
            </w:r>
            <w:proofErr w:type="gramEnd"/>
            <w:r>
              <w:rPr>
                <w:rFonts w:ascii="宋体" w:hAnsi="宋体" w:hint="eastAsia"/>
                <w:sz w:val="24"/>
              </w:rPr>
              <w:t>表达具有逻辑性和条理性，故具体细节内容仍需继续深化完善，也要根据学生的心理特征和个性特征，创建良好的教学环境。</w:t>
            </w:r>
          </w:p>
          <w:p w14:paraId="06839A28" w14:textId="77777777" w:rsidR="000F256D" w:rsidRDefault="000F256D" w:rsidP="000F256D">
            <w:pPr>
              <w:widowControl/>
              <w:textAlignment w:val="bottom"/>
              <w:rPr>
                <w:rFonts w:ascii="宋体" w:hAnsi="宋体"/>
                <w:sz w:val="24"/>
              </w:rPr>
            </w:pPr>
            <w:r>
              <w:rPr>
                <w:rFonts w:ascii="宋体" w:hAnsi="宋体" w:hint="eastAsia"/>
                <w:b/>
                <w:bCs/>
                <w:sz w:val="24"/>
              </w:rPr>
              <w:t>（3）互动预测：</w:t>
            </w:r>
            <w:r>
              <w:rPr>
                <w:rFonts w:ascii="宋体" w:hAnsi="宋体" w:hint="eastAsia"/>
                <w:sz w:val="24"/>
              </w:rPr>
              <w:t>在教学过程中师生的一举一动，体现着教师和学生发挥自己聪明才智和艺术创造天赋，教学语言、板书、情境展示、问答、课外辅导都会让学生体会医学之美和教学艺术。由于平时和学生接触较多，教师本人已建立较好的感情基础，有利于本章内容的学习，也能促进学生从听课中得到艺术的享受和积极参与的乐趣。</w:t>
            </w:r>
          </w:p>
          <w:p w14:paraId="01BDB6D1" w14:textId="77777777" w:rsidR="00436742" w:rsidRDefault="00436742" w:rsidP="000F256D">
            <w:pPr>
              <w:widowControl/>
              <w:textAlignment w:val="bottom"/>
              <w:rPr>
                <w:rFonts w:ascii="宋体" w:hAnsi="宋体" w:cs="宋体" w:hint="eastAsia"/>
                <w:b/>
                <w:color w:val="000000"/>
                <w:sz w:val="24"/>
              </w:rPr>
            </w:pPr>
          </w:p>
        </w:tc>
      </w:tr>
      <w:tr w:rsidR="000F256D" w14:paraId="087BB98A" w14:textId="77777777" w:rsidTr="00C2391C">
        <w:trPr>
          <w:trHeight w:val="285"/>
        </w:trPr>
        <w:tc>
          <w:tcPr>
            <w:tcW w:w="10065" w:type="dxa"/>
            <w:gridSpan w:val="8"/>
            <w:tcBorders>
              <w:top w:val="single" w:sz="4" w:space="0" w:color="000000"/>
              <w:left w:val="single" w:sz="4" w:space="0" w:color="000000"/>
              <w:bottom w:val="single" w:sz="4" w:space="0" w:color="000000"/>
              <w:right w:val="single" w:sz="4" w:space="0" w:color="000000"/>
            </w:tcBorders>
          </w:tcPr>
          <w:p w14:paraId="3C579F01" w14:textId="77777777" w:rsidR="000F256D" w:rsidRDefault="000F256D" w:rsidP="000F256D">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lastRenderedPageBreak/>
              <w:t>四、教学过程</w:t>
            </w:r>
          </w:p>
        </w:tc>
      </w:tr>
      <w:tr w:rsidR="000F256D" w14:paraId="746ED8CE" w14:textId="77777777" w:rsidTr="00C2391C">
        <w:trPr>
          <w:trHeight w:val="285"/>
        </w:trPr>
        <w:tc>
          <w:tcPr>
            <w:tcW w:w="10065" w:type="dxa"/>
            <w:gridSpan w:val="8"/>
            <w:tcBorders>
              <w:top w:val="single" w:sz="4" w:space="0" w:color="000000"/>
              <w:left w:val="single" w:sz="4" w:space="0" w:color="000000"/>
              <w:bottom w:val="single" w:sz="4" w:space="0" w:color="000000"/>
              <w:right w:val="single" w:sz="4" w:space="0" w:color="000000"/>
            </w:tcBorders>
          </w:tcPr>
          <w:p w14:paraId="0D89A440" w14:textId="77777777" w:rsidR="000F256D" w:rsidRDefault="000F256D" w:rsidP="000F256D">
            <w:pPr>
              <w:widowControl/>
              <w:textAlignment w:val="bottom"/>
              <w:rPr>
                <w:rFonts w:ascii="宋体" w:hAnsi="宋体" w:cs="Tahoma"/>
                <w:color w:val="000000"/>
                <w:sz w:val="24"/>
              </w:rPr>
            </w:pPr>
            <w:r>
              <w:rPr>
                <w:rStyle w:val="font01"/>
                <w:rFonts w:ascii="宋体" w:eastAsia="宋体" w:hAnsi="宋体"/>
                <w:sz w:val="24"/>
                <w:szCs w:val="24"/>
                <w:lang w:bidi="ar"/>
              </w:rPr>
              <w:t>1.</w:t>
            </w:r>
            <w:r>
              <w:rPr>
                <w:rStyle w:val="font11"/>
                <w:rFonts w:hint="default"/>
                <w:sz w:val="24"/>
                <w:szCs w:val="24"/>
                <w:lang w:bidi="ar"/>
              </w:rPr>
              <w:t>参与式学习的教学环节设计（设计促进学习者主动学习、积极参与的教学活动）</w:t>
            </w:r>
          </w:p>
        </w:tc>
      </w:tr>
      <w:tr w:rsidR="000F256D" w14:paraId="5158EE4A" w14:textId="77777777" w:rsidTr="00C2391C">
        <w:trPr>
          <w:trHeight w:val="285"/>
        </w:trPr>
        <w:tc>
          <w:tcPr>
            <w:tcW w:w="1702" w:type="dxa"/>
            <w:gridSpan w:val="2"/>
            <w:tcBorders>
              <w:top w:val="single" w:sz="4" w:space="0" w:color="000000"/>
              <w:left w:val="single" w:sz="4" w:space="0" w:color="000000"/>
              <w:bottom w:val="single" w:sz="4" w:space="0" w:color="000000"/>
              <w:right w:val="single" w:sz="4" w:space="0" w:color="000000"/>
            </w:tcBorders>
          </w:tcPr>
          <w:p w14:paraId="5B804175" w14:textId="77777777" w:rsidR="000F256D" w:rsidRDefault="000F256D" w:rsidP="000F256D">
            <w:pPr>
              <w:widowControl/>
              <w:textAlignment w:val="bottom"/>
              <w:rPr>
                <w:rFonts w:ascii="宋体" w:hAnsi="宋体" w:cs="宋体" w:hint="eastAsia"/>
                <w:color w:val="000000"/>
                <w:sz w:val="24"/>
              </w:rPr>
            </w:pPr>
            <w:r>
              <w:rPr>
                <w:rFonts w:ascii="宋体" w:hAnsi="宋体" w:cs="宋体" w:hint="eastAsia"/>
                <w:color w:val="000000"/>
                <w:kern w:val="0"/>
                <w:sz w:val="24"/>
                <w:lang w:bidi="ar"/>
              </w:rPr>
              <w:t>时间（分钟）</w:t>
            </w:r>
          </w:p>
        </w:tc>
        <w:tc>
          <w:tcPr>
            <w:tcW w:w="3969" w:type="dxa"/>
            <w:tcBorders>
              <w:top w:val="single" w:sz="4" w:space="0" w:color="000000"/>
              <w:left w:val="single" w:sz="4" w:space="0" w:color="000000"/>
              <w:bottom w:val="single" w:sz="4" w:space="0" w:color="000000"/>
              <w:right w:val="single" w:sz="4" w:space="0" w:color="000000"/>
            </w:tcBorders>
          </w:tcPr>
          <w:p w14:paraId="625C11A0" w14:textId="77777777" w:rsidR="000F256D" w:rsidRDefault="000F256D" w:rsidP="000F256D">
            <w:pPr>
              <w:widowControl/>
              <w:textAlignment w:val="bottom"/>
              <w:rPr>
                <w:rFonts w:ascii="宋体" w:hAnsi="宋体" w:cs="宋体" w:hint="eastAsia"/>
                <w:color w:val="000000"/>
                <w:sz w:val="24"/>
              </w:rPr>
            </w:pPr>
            <w:r>
              <w:rPr>
                <w:rFonts w:ascii="宋体" w:hAnsi="宋体" w:cs="宋体" w:hint="eastAsia"/>
                <w:color w:val="000000"/>
                <w:kern w:val="0"/>
                <w:sz w:val="24"/>
                <w:lang w:bidi="ar"/>
              </w:rPr>
              <w:t>授课者的工作</w:t>
            </w:r>
          </w:p>
        </w:tc>
        <w:tc>
          <w:tcPr>
            <w:tcW w:w="4394" w:type="dxa"/>
            <w:gridSpan w:val="5"/>
            <w:tcBorders>
              <w:top w:val="single" w:sz="4" w:space="0" w:color="000000"/>
              <w:left w:val="single" w:sz="4" w:space="0" w:color="000000"/>
              <w:bottom w:val="single" w:sz="4" w:space="0" w:color="000000"/>
              <w:right w:val="single" w:sz="4" w:space="0" w:color="000000"/>
            </w:tcBorders>
          </w:tcPr>
          <w:p w14:paraId="011D0517" w14:textId="77777777" w:rsidR="000F256D" w:rsidRDefault="000F256D" w:rsidP="000F256D">
            <w:pPr>
              <w:widowControl/>
              <w:textAlignment w:val="bottom"/>
              <w:rPr>
                <w:rFonts w:ascii="宋体" w:hAnsi="宋体" w:cs="宋体" w:hint="eastAsia"/>
                <w:color w:val="000000"/>
                <w:sz w:val="24"/>
              </w:rPr>
            </w:pPr>
            <w:r>
              <w:rPr>
                <w:rFonts w:ascii="宋体" w:hAnsi="宋体" w:cs="宋体" w:hint="eastAsia"/>
                <w:color w:val="000000"/>
                <w:kern w:val="0"/>
                <w:sz w:val="24"/>
                <w:lang w:bidi="ar"/>
              </w:rPr>
              <w:t>学习者的工作</w:t>
            </w:r>
          </w:p>
        </w:tc>
      </w:tr>
      <w:tr w:rsidR="000F256D" w14:paraId="44021496" w14:textId="77777777" w:rsidTr="00C2391C">
        <w:trPr>
          <w:trHeight w:val="312"/>
        </w:trPr>
        <w:tc>
          <w:tcPr>
            <w:tcW w:w="1702" w:type="dxa"/>
            <w:gridSpan w:val="2"/>
            <w:vMerge w:val="restart"/>
            <w:tcBorders>
              <w:top w:val="single" w:sz="4" w:space="0" w:color="000000"/>
              <w:left w:val="single" w:sz="4" w:space="0" w:color="000000"/>
              <w:bottom w:val="single" w:sz="4" w:space="0" w:color="000000"/>
              <w:right w:val="single" w:sz="4" w:space="0" w:color="000000"/>
            </w:tcBorders>
          </w:tcPr>
          <w:p w14:paraId="5BBA69CB" w14:textId="77777777" w:rsidR="000F256D" w:rsidRDefault="0097231E" w:rsidP="000F256D">
            <w:pPr>
              <w:rPr>
                <w:rFonts w:ascii="宋体" w:hAnsi="宋体" w:cs="Tahoma"/>
                <w:color w:val="000000"/>
                <w:sz w:val="24"/>
              </w:rPr>
            </w:pPr>
            <w:r>
              <w:rPr>
                <w:rFonts w:ascii="宋体" w:hAnsi="宋体" w:cs="Tahoma" w:hint="eastAsia"/>
                <w:color w:val="000000"/>
                <w:sz w:val="24"/>
              </w:rPr>
              <w:t>3</w:t>
            </w:r>
          </w:p>
          <w:p w14:paraId="19797F0B" w14:textId="77777777" w:rsidR="000F256D" w:rsidRDefault="000F256D" w:rsidP="000F256D">
            <w:pPr>
              <w:rPr>
                <w:rFonts w:ascii="宋体" w:hAnsi="宋体" w:cs="Tahoma"/>
                <w:color w:val="000000"/>
                <w:sz w:val="24"/>
              </w:rPr>
            </w:pPr>
          </w:p>
          <w:p w14:paraId="650B8ADB" w14:textId="77777777" w:rsidR="00540E9A" w:rsidRDefault="00540E9A" w:rsidP="000F256D">
            <w:pPr>
              <w:rPr>
                <w:rFonts w:ascii="宋体" w:hAnsi="宋体" w:cs="Tahoma"/>
                <w:color w:val="000000"/>
                <w:sz w:val="24"/>
              </w:rPr>
            </w:pPr>
          </w:p>
          <w:p w14:paraId="06DAE6CD" w14:textId="77777777" w:rsidR="00540E9A" w:rsidRDefault="00540E9A" w:rsidP="000F256D">
            <w:pPr>
              <w:rPr>
                <w:rFonts w:ascii="宋体" w:hAnsi="宋体" w:cs="Tahoma"/>
                <w:color w:val="000000"/>
                <w:sz w:val="24"/>
              </w:rPr>
            </w:pPr>
          </w:p>
          <w:p w14:paraId="16D507E3" w14:textId="77777777" w:rsidR="00540E9A" w:rsidRDefault="00540E9A" w:rsidP="000F256D">
            <w:pPr>
              <w:rPr>
                <w:rFonts w:ascii="宋体" w:hAnsi="宋体" w:cs="Tahoma"/>
                <w:color w:val="000000"/>
                <w:sz w:val="24"/>
              </w:rPr>
            </w:pPr>
          </w:p>
          <w:p w14:paraId="059C58E6" w14:textId="77777777" w:rsidR="00540E9A" w:rsidRDefault="00540E9A" w:rsidP="000F256D">
            <w:pPr>
              <w:rPr>
                <w:rFonts w:ascii="宋体" w:hAnsi="宋体" w:cs="Tahoma"/>
                <w:color w:val="000000"/>
                <w:sz w:val="24"/>
              </w:rPr>
            </w:pPr>
          </w:p>
          <w:p w14:paraId="5A0B2354" w14:textId="77777777" w:rsidR="00540E9A" w:rsidRDefault="00540E9A" w:rsidP="000F256D">
            <w:pPr>
              <w:rPr>
                <w:rFonts w:ascii="宋体" w:hAnsi="宋体" w:cs="Tahoma"/>
                <w:color w:val="000000"/>
                <w:sz w:val="24"/>
              </w:rPr>
            </w:pPr>
          </w:p>
          <w:p w14:paraId="78573B0F" w14:textId="77777777" w:rsidR="00540E9A" w:rsidRDefault="00540E9A" w:rsidP="000F256D">
            <w:pPr>
              <w:rPr>
                <w:rFonts w:ascii="宋体" w:hAnsi="宋体" w:cs="Tahoma"/>
                <w:color w:val="000000"/>
                <w:sz w:val="24"/>
              </w:rPr>
            </w:pPr>
          </w:p>
          <w:p w14:paraId="45819DB8" w14:textId="77777777" w:rsidR="00540E9A" w:rsidRDefault="00540E9A" w:rsidP="000F256D">
            <w:pPr>
              <w:rPr>
                <w:rFonts w:ascii="宋体" w:hAnsi="宋体" w:cs="Tahoma" w:hint="eastAsia"/>
                <w:color w:val="000000"/>
                <w:sz w:val="24"/>
              </w:rPr>
            </w:pPr>
          </w:p>
          <w:p w14:paraId="188C6BA5" w14:textId="77777777" w:rsidR="00540E9A" w:rsidRDefault="00540E9A" w:rsidP="000F256D">
            <w:pPr>
              <w:rPr>
                <w:rFonts w:ascii="宋体" w:hAnsi="宋体" w:cs="Tahoma"/>
                <w:color w:val="000000"/>
                <w:sz w:val="24"/>
              </w:rPr>
            </w:pPr>
          </w:p>
          <w:p w14:paraId="5E0A5D93" w14:textId="77777777" w:rsidR="000F256D" w:rsidRDefault="000F256D" w:rsidP="000F256D">
            <w:pPr>
              <w:rPr>
                <w:rFonts w:ascii="宋体" w:hAnsi="宋体" w:cs="Tahoma"/>
                <w:color w:val="000000"/>
                <w:sz w:val="24"/>
              </w:rPr>
            </w:pPr>
            <w:r>
              <w:rPr>
                <w:rFonts w:ascii="宋体" w:hAnsi="宋体" w:cs="Tahoma" w:hint="eastAsia"/>
                <w:color w:val="000000"/>
                <w:sz w:val="24"/>
              </w:rPr>
              <w:t>5</w:t>
            </w:r>
          </w:p>
          <w:p w14:paraId="4EB4B8ED" w14:textId="77777777" w:rsidR="000F256D" w:rsidRDefault="000F256D" w:rsidP="000F256D">
            <w:pPr>
              <w:rPr>
                <w:rFonts w:ascii="宋体" w:hAnsi="宋体" w:cs="Tahoma"/>
                <w:color w:val="000000"/>
                <w:sz w:val="24"/>
              </w:rPr>
            </w:pPr>
          </w:p>
          <w:p w14:paraId="062744DA" w14:textId="77777777" w:rsidR="000F256D" w:rsidRDefault="000F256D" w:rsidP="000F256D">
            <w:pPr>
              <w:rPr>
                <w:rFonts w:ascii="宋体" w:hAnsi="宋体" w:cs="Tahoma"/>
                <w:color w:val="000000"/>
                <w:sz w:val="24"/>
              </w:rPr>
            </w:pPr>
          </w:p>
          <w:p w14:paraId="2B891020" w14:textId="77777777" w:rsidR="000F256D" w:rsidRDefault="000F256D" w:rsidP="000F256D">
            <w:pPr>
              <w:rPr>
                <w:rFonts w:ascii="宋体" w:hAnsi="宋体" w:cs="Tahoma"/>
                <w:color w:val="000000"/>
                <w:sz w:val="24"/>
              </w:rPr>
            </w:pPr>
          </w:p>
          <w:p w14:paraId="443C668E" w14:textId="77777777" w:rsidR="000F256D" w:rsidRDefault="000F256D" w:rsidP="000F256D">
            <w:pPr>
              <w:rPr>
                <w:rFonts w:ascii="宋体" w:hAnsi="宋体" w:cs="Tahoma"/>
                <w:color w:val="000000"/>
                <w:sz w:val="24"/>
              </w:rPr>
            </w:pPr>
          </w:p>
          <w:p w14:paraId="5C3721A3" w14:textId="77777777" w:rsidR="00632D94" w:rsidRDefault="00632D94" w:rsidP="000F256D">
            <w:pPr>
              <w:rPr>
                <w:rFonts w:ascii="宋体" w:hAnsi="宋体" w:cs="Tahoma"/>
                <w:color w:val="000000"/>
                <w:sz w:val="24"/>
              </w:rPr>
            </w:pPr>
          </w:p>
          <w:p w14:paraId="4A125211" w14:textId="77777777" w:rsidR="00632D94" w:rsidRDefault="00632D94" w:rsidP="000F256D">
            <w:pPr>
              <w:rPr>
                <w:rFonts w:ascii="宋体" w:hAnsi="宋体" w:cs="Tahoma"/>
                <w:color w:val="000000"/>
                <w:sz w:val="24"/>
              </w:rPr>
            </w:pPr>
          </w:p>
          <w:p w14:paraId="3BE32693" w14:textId="77777777" w:rsidR="00632D94" w:rsidRDefault="00632D94" w:rsidP="000F256D">
            <w:pPr>
              <w:rPr>
                <w:rFonts w:ascii="宋体" w:hAnsi="宋体" w:cs="Tahoma"/>
                <w:color w:val="000000"/>
                <w:sz w:val="24"/>
              </w:rPr>
            </w:pPr>
          </w:p>
          <w:p w14:paraId="144BAB6C" w14:textId="77777777" w:rsidR="000F256D" w:rsidRDefault="00632D94" w:rsidP="000F256D">
            <w:pPr>
              <w:rPr>
                <w:rFonts w:ascii="宋体" w:hAnsi="宋体" w:cs="Tahoma"/>
                <w:color w:val="000000"/>
                <w:sz w:val="24"/>
              </w:rPr>
            </w:pPr>
            <w:r>
              <w:rPr>
                <w:rFonts w:ascii="宋体" w:hAnsi="宋体" w:cs="Tahoma" w:hint="eastAsia"/>
                <w:color w:val="000000"/>
                <w:sz w:val="24"/>
              </w:rPr>
              <w:t>15</w:t>
            </w:r>
          </w:p>
          <w:p w14:paraId="35FC15CB" w14:textId="77777777" w:rsidR="00632D94" w:rsidRDefault="00632D94" w:rsidP="000F256D">
            <w:pPr>
              <w:rPr>
                <w:rFonts w:ascii="宋体" w:hAnsi="宋体" w:cs="Tahoma"/>
                <w:color w:val="000000"/>
                <w:sz w:val="24"/>
              </w:rPr>
            </w:pPr>
          </w:p>
          <w:p w14:paraId="22DCD222" w14:textId="77777777" w:rsidR="00632D94" w:rsidRDefault="00632D94" w:rsidP="000F256D">
            <w:pPr>
              <w:rPr>
                <w:rFonts w:ascii="宋体" w:hAnsi="宋体" w:cs="Tahoma"/>
                <w:color w:val="000000"/>
                <w:sz w:val="24"/>
              </w:rPr>
            </w:pPr>
          </w:p>
          <w:p w14:paraId="0C761D79" w14:textId="77777777" w:rsidR="00632D94" w:rsidRDefault="00632D94" w:rsidP="000F256D">
            <w:pPr>
              <w:rPr>
                <w:rFonts w:ascii="宋体" w:hAnsi="宋体" w:cs="Tahoma"/>
                <w:color w:val="000000"/>
                <w:sz w:val="24"/>
              </w:rPr>
            </w:pPr>
            <w:r>
              <w:rPr>
                <w:rFonts w:ascii="宋体" w:hAnsi="宋体" w:cs="Tahoma" w:hint="eastAsia"/>
                <w:color w:val="000000"/>
                <w:sz w:val="24"/>
              </w:rPr>
              <w:t>10</w:t>
            </w:r>
          </w:p>
          <w:p w14:paraId="2A556A7F" w14:textId="77777777" w:rsidR="00632D94" w:rsidRDefault="00632D94" w:rsidP="000F256D">
            <w:pPr>
              <w:rPr>
                <w:rFonts w:ascii="宋体" w:hAnsi="宋体" w:cs="Tahoma"/>
                <w:color w:val="000000"/>
                <w:sz w:val="24"/>
              </w:rPr>
            </w:pPr>
          </w:p>
          <w:p w14:paraId="29E3652D" w14:textId="77777777" w:rsidR="00632D94" w:rsidRDefault="00632D94" w:rsidP="000F256D">
            <w:pPr>
              <w:rPr>
                <w:rFonts w:ascii="宋体" w:hAnsi="宋体" w:cs="Tahoma"/>
                <w:color w:val="000000"/>
                <w:sz w:val="24"/>
              </w:rPr>
            </w:pPr>
          </w:p>
          <w:p w14:paraId="13AD3D6D" w14:textId="77777777" w:rsidR="00632D94" w:rsidRDefault="00632D94" w:rsidP="000F256D">
            <w:pPr>
              <w:rPr>
                <w:rFonts w:ascii="宋体" w:hAnsi="宋体" w:cs="Tahoma"/>
                <w:color w:val="000000"/>
                <w:sz w:val="24"/>
              </w:rPr>
            </w:pPr>
            <w:r>
              <w:rPr>
                <w:rFonts w:ascii="宋体" w:hAnsi="宋体" w:cs="Tahoma" w:hint="eastAsia"/>
                <w:color w:val="000000"/>
                <w:sz w:val="24"/>
              </w:rPr>
              <w:t>10</w:t>
            </w:r>
          </w:p>
          <w:p w14:paraId="781A3C69" w14:textId="77777777" w:rsidR="00632D94" w:rsidRDefault="00632D94" w:rsidP="000F256D">
            <w:pPr>
              <w:rPr>
                <w:rFonts w:ascii="宋体" w:hAnsi="宋体" w:cs="Tahoma"/>
                <w:color w:val="000000"/>
                <w:sz w:val="24"/>
              </w:rPr>
            </w:pPr>
            <w:r>
              <w:rPr>
                <w:rFonts w:ascii="宋体" w:hAnsi="宋体" w:cs="Tahoma" w:hint="eastAsia"/>
                <w:color w:val="000000"/>
                <w:sz w:val="24"/>
              </w:rPr>
              <w:t>10</w:t>
            </w:r>
          </w:p>
          <w:p w14:paraId="218C82BB" w14:textId="77777777" w:rsidR="00632D94" w:rsidRDefault="00632D94" w:rsidP="000F256D">
            <w:pPr>
              <w:rPr>
                <w:rFonts w:ascii="宋体" w:hAnsi="宋体" w:cs="Tahoma"/>
                <w:color w:val="000000"/>
                <w:sz w:val="24"/>
              </w:rPr>
            </w:pPr>
          </w:p>
          <w:p w14:paraId="267FF9B5" w14:textId="77777777" w:rsidR="00632D94" w:rsidRDefault="00632D94" w:rsidP="000F256D">
            <w:pPr>
              <w:rPr>
                <w:rFonts w:ascii="宋体" w:hAnsi="宋体" w:cs="Tahoma"/>
                <w:color w:val="000000"/>
                <w:sz w:val="24"/>
              </w:rPr>
            </w:pPr>
          </w:p>
          <w:p w14:paraId="169B49F5" w14:textId="77777777" w:rsidR="00632D94" w:rsidRDefault="00632D94" w:rsidP="000F256D">
            <w:pPr>
              <w:rPr>
                <w:rFonts w:ascii="宋体" w:hAnsi="宋体" w:cs="Tahoma"/>
                <w:color w:val="000000"/>
                <w:sz w:val="24"/>
              </w:rPr>
            </w:pPr>
            <w:r>
              <w:rPr>
                <w:rFonts w:ascii="宋体" w:hAnsi="宋体" w:cs="Tahoma" w:hint="eastAsia"/>
                <w:color w:val="000000"/>
                <w:sz w:val="24"/>
              </w:rPr>
              <w:t>6</w:t>
            </w:r>
          </w:p>
          <w:p w14:paraId="5E70EE21" w14:textId="77777777" w:rsidR="0097231E" w:rsidRDefault="0097231E" w:rsidP="000F256D">
            <w:pPr>
              <w:rPr>
                <w:rFonts w:ascii="宋体" w:hAnsi="宋体" w:cs="Tahoma"/>
                <w:color w:val="000000"/>
                <w:sz w:val="24"/>
              </w:rPr>
            </w:pPr>
          </w:p>
          <w:p w14:paraId="2D6C55AF" w14:textId="77777777" w:rsidR="0097231E" w:rsidRDefault="0097231E" w:rsidP="000F256D">
            <w:pPr>
              <w:rPr>
                <w:rFonts w:ascii="宋体" w:hAnsi="宋体" w:cs="Tahoma"/>
                <w:color w:val="000000"/>
                <w:sz w:val="24"/>
              </w:rPr>
            </w:pPr>
          </w:p>
          <w:p w14:paraId="301FF16B" w14:textId="77777777" w:rsidR="0097231E" w:rsidRDefault="0097231E" w:rsidP="000F256D">
            <w:pPr>
              <w:rPr>
                <w:rFonts w:ascii="宋体" w:hAnsi="宋体" w:cs="Tahoma"/>
                <w:color w:val="000000"/>
                <w:sz w:val="24"/>
              </w:rPr>
            </w:pPr>
          </w:p>
          <w:p w14:paraId="547D5D5A" w14:textId="77777777" w:rsidR="0097231E" w:rsidRDefault="0097231E" w:rsidP="000F256D">
            <w:pPr>
              <w:rPr>
                <w:rFonts w:ascii="宋体" w:hAnsi="宋体" w:cs="Tahoma"/>
                <w:color w:val="000000"/>
                <w:sz w:val="24"/>
              </w:rPr>
            </w:pPr>
          </w:p>
          <w:p w14:paraId="68732A79" w14:textId="77777777" w:rsidR="0097231E" w:rsidRDefault="0097231E" w:rsidP="000F256D">
            <w:pPr>
              <w:rPr>
                <w:rFonts w:ascii="宋体" w:hAnsi="宋体" w:cs="Tahoma"/>
                <w:color w:val="000000"/>
                <w:sz w:val="24"/>
              </w:rPr>
            </w:pPr>
            <w:r>
              <w:rPr>
                <w:rFonts w:ascii="宋体" w:hAnsi="宋体" w:cs="Tahoma" w:hint="eastAsia"/>
                <w:color w:val="000000"/>
                <w:sz w:val="24"/>
              </w:rPr>
              <w:t>4</w:t>
            </w:r>
          </w:p>
          <w:p w14:paraId="25314990" w14:textId="77777777" w:rsidR="0097231E" w:rsidRDefault="0097231E" w:rsidP="000F256D">
            <w:pPr>
              <w:rPr>
                <w:rFonts w:ascii="宋体" w:hAnsi="宋体" w:cs="Tahoma"/>
                <w:color w:val="000000"/>
                <w:sz w:val="24"/>
              </w:rPr>
            </w:pPr>
          </w:p>
          <w:p w14:paraId="6EDFD879" w14:textId="77777777" w:rsidR="0097231E" w:rsidRDefault="0097231E" w:rsidP="000F256D">
            <w:pPr>
              <w:rPr>
                <w:rFonts w:ascii="宋体" w:hAnsi="宋体" w:cs="Tahoma"/>
                <w:color w:val="000000"/>
                <w:sz w:val="24"/>
              </w:rPr>
            </w:pPr>
          </w:p>
          <w:p w14:paraId="1C809EE2" w14:textId="77777777" w:rsidR="0097231E" w:rsidRDefault="0097231E" w:rsidP="000F256D">
            <w:pPr>
              <w:rPr>
                <w:rFonts w:ascii="宋体" w:hAnsi="宋体" w:cs="Tahoma"/>
                <w:color w:val="000000"/>
                <w:sz w:val="24"/>
              </w:rPr>
            </w:pPr>
          </w:p>
          <w:p w14:paraId="0D5C0092" w14:textId="77777777" w:rsidR="0097231E" w:rsidRDefault="0097231E" w:rsidP="000F256D">
            <w:pPr>
              <w:rPr>
                <w:rFonts w:ascii="宋体" w:hAnsi="宋体" w:cs="Tahoma"/>
                <w:color w:val="000000"/>
                <w:sz w:val="24"/>
              </w:rPr>
            </w:pPr>
          </w:p>
          <w:p w14:paraId="1D8EAAEC" w14:textId="77777777" w:rsidR="0097231E" w:rsidRDefault="0097231E" w:rsidP="000F256D">
            <w:pPr>
              <w:rPr>
                <w:rFonts w:ascii="宋体" w:hAnsi="宋体" w:cs="Tahoma"/>
                <w:color w:val="000000"/>
                <w:sz w:val="24"/>
              </w:rPr>
            </w:pPr>
          </w:p>
          <w:p w14:paraId="053FD6F6" w14:textId="77777777" w:rsidR="0097231E" w:rsidRDefault="0097231E" w:rsidP="000F256D">
            <w:pPr>
              <w:rPr>
                <w:rFonts w:ascii="宋体" w:hAnsi="宋体" w:cs="Tahoma"/>
                <w:color w:val="000000"/>
                <w:sz w:val="24"/>
              </w:rPr>
            </w:pPr>
          </w:p>
          <w:p w14:paraId="7D2649D2" w14:textId="77777777" w:rsidR="0097231E" w:rsidRDefault="0097231E" w:rsidP="000F256D">
            <w:pPr>
              <w:rPr>
                <w:rFonts w:ascii="宋体" w:hAnsi="宋体" w:cs="Tahoma"/>
                <w:color w:val="000000"/>
                <w:sz w:val="24"/>
              </w:rPr>
            </w:pPr>
          </w:p>
          <w:p w14:paraId="40EAEECE" w14:textId="77777777" w:rsidR="0097231E" w:rsidRDefault="0097231E" w:rsidP="000F256D">
            <w:pPr>
              <w:rPr>
                <w:rFonts w:ascii="宋体" w:hAnsi="宋体" w:cs="Tahoma"/>
                <w:color w:val="000000"/>
                <w:sz w:val="24"/>
              </w:rPr>
            </w:pPr>
            <w:r>
              <w:rPr>
                <w:rFonts w:ascii="宋体" w:hAnsi="宋体" w:cs="Tahoma" w:hint="eastAsia"/>
                <w:color w:val="000000"/>
                <w:sz w:val="24"/>
              </w:rPr>
              <w:t>30</w:t>
            </w:r>
          </w:p>
          <w:p w14:paraId="0FD835DF" w14:textId="77777777" w:rsidR="0097231E" w:rsidRDefault="0097231E" w:rsidP="000F256D">
            <w:pPr>
              <w:rPr>
                <w:rFonts w:ascii="宋体" w:hAnsi="宋体" w:cs="Tahoma"/>
                <w:color w:val="000000"/>
                <w:sz w:val="24"/>
              </w:rPr>
            </w:pPr>
          </w:p>
          <w:p w14:paraId="7497681A" w14:textId="77777777" w:rsidR="003532A3" w:rsidRDefault="003532A3" w:rsidP="000F256D">
            <w:pPr>
              <w:rPr>
                <w:rFonts w:ascii="宋体" w:hAnsi="宋体" w:cs="Tahoma"/>
                <w:color w:val="000000"/>
                <w:sz w:val="24"/>
              </w:rPr>
            </w:pPr>
          </w:p>
          <w:p w14:paraId="6F81A135" w14:textId="77777777" w:rsidR="0097231E" w:rsidRDefault="0097231E" w:rsidP="000F256D">
            <w:pPr>
              <w:rPr>
                <w:rFonts w:ascii="宋体" w:hAnsi="宋体" w:cs="Tahoma" w:hint="eastAsia"/>
                <w:color w:val="000000"/>
                <w:sz w:val="24"/>
              </w:rPr>
            </w:pPr>
            <w:r>
              <w:rPr>
                <w:rFonts w:ascii="宋体" w:hAnsi="宋体" w:cs="Tahoma" w:hint="eastAsia"/>
                <w:color w:val="000000"/>
                <w:sz w:val="24"/>
              </w:rPr>
              <w:t>6</w:t>
            </w:r>
          </w:p>
        </w:tc>
        <w:tc>
          <w:tcPr>
            <w:tcW w:w="3969" w:type="dxa"/>
            <w:vMerge w:val="restart"/>
            <w:tcBorders>
              <w:top w:val="single" w:sz="4" w:space="0" w:color="000000"/>
              <w:left w:val="single" w:sz="4" w:space="0" w:color="000000"/>
              <w:bottom w:val="single" w:sz="4" w:space="0" w:color="000000"/>
              <w:right w:val="single" w:sz="4" w:space="0" w:color="000000"/>
            </w:tcBorders>
          </w:tcPr>
          <w:p w14:paraId="5B126085" w14:textId="77777777" w:rsidR="00540E9A" w:rsidRDefault="000F256D" w:rsidP="00540E9A">
            <w:pPr>
              <w:rPr>
                <w:rFonts w:hint="eastAsia"/>
                <w:bCs/>
                <w:szCs w:val="21"/>
              </w:rPr>
            </w:pPr>
            <w:r>
              <w:rPr>
                <w:rFonts w:ascii="宋体" w:hAnsi="宋体" w:cs="Tahoma" w:hint="eastAsia"/>
                <w:color w:val="000000"/>
                <w:sz w:val="24"/>
              </w:rPr>
              <w:lastRenderedPageBreak/>
              <w:t>课堂导入：以典型的案例图片导入本次课程</w:t>
            </w:r>
          </w:p>
          <w:p w14:paraId="6B0DA84E" w14:textId="77777777" w:rsidR="000F256D" w:rsidRDefault="00540E9A" w:rsidP="00540E9A">
            <w:pPr>
              <w:rPr>
                <w:bCs/>
                <w:szCs w:val="21"/>
              </w:rPr>
            </w:pPr>
            <w:r>
              <w:rPr>
                <w:rFonts w:hint="eastAsia"/>
                <w:b/>
                <w:bCs/>
                <w:szCs w:val="21"/>
              </w:rPr>
              <w:t>教师提问：</w:t>
            </w:r>
            <w:r>
              <w:rPr>
                <w:rFonts w:hint="eastAsia"/>
                <w:bCs/>
                <w:szCs w:val="21"/>
              </w:rPr>
              <w:t>请同学们回答，这可能是哪一种病呢？</w:t>
            </w:r>
          </w:p>
          <w:p w14:paraId="05FE97F3" w14:textId="77777777" w:rsidR="00540E9A" w:rsidRDefault="00540E9A" w:rsidP="00540E9A">
            <w:pPr>
              <w:spacing w:line="312" w:lineRule="auto"/>
              <w:rPr>
                <w:rFonts w:ascii="宋体" w:hAnsi="宋体"/>
                <w:color w:val="000000"/>
                <w:szCs w:val="21"/>
              </w:rPr>
            </w:pPr>
            <w:r>
              <w:rPr>
                <w:rFonts w:ascii="宋体" w:hAnsi="宋体"/>
                <w:b/>
                <w:color w:val="000000"/>
                <w:szCs w:val="21"/>
              </w:rPr>
              <w:t>教师追问</w:t>
            </w:r>
            <w:r>
              <w:rPr>
                <w:rFonts w:ascii="宋体" w:hAnsi="宋体" w:hint="eastAsia"/>
                <w:b/>
                <w:color w:val="000000"/>
                <w:szCs w:val="21"/>
              </w:rPr>
              <w:t>：</w:t>
            </w:r>
            <w:r>
              <w:rPr>
                <w:rFonts w:ascii="宋体" w:hAnsi="宋体" w:hint="eastAsia"/>
                <w:color w:val="000000"/>
                <w:szCs w:val="21"/>
              </w:rPr>
              <w:t>大家回答非常好，说明之前学的课程知识对一些疾病有认识，大家觉得这个疾病有哪些常见的疾病呢？</w:t>
            </w:r>
          </w:p>
          <w:p w14:paraId="1317F011" w14:textId="77777777" w:rsidR="00540E9A" w:rsidRPr="00540E9A" w:rsidRDefault="00540E9A" w:rsidP="00540E9A">
            <w:pPr>
              <w:spacing w:line="312" w:lineRule="auto"/>
              <w:rPr>
                <w:rFonts w:ascii="宋体" w:hAnsi="宋体" w:hint="eastAsia"/>
                <w:b/>
                <w:color w:val="000000"/>
                <w:szCs w:val="21"/>
              </w:rPr>
            </w:pPr>
            <w:r w:rsidRPr="00540E9A">
              <w:rPr>
                <w:rFonts w:ascii="宋体" w:hAnsi="宋体" w:hint="eastAsia"/>
                <w:b/>
                <w:color w:val="000000"/>
                <w:szCs w:val="21"/>
              </w:rPr>
              <w:t>教师讲解</w:t>
            </w:r>
            <w:r>
              <w:rPr>
                <w:rFonts w:ascii="宋体" w:hAnsi="宋体" w:hint="eastAsia"/>
                <w:b/>
                <w:color w:val="000000"/>
                <w:szCs w:val="21"/>
              </w:rPr>
              <w:t>：</w:t>
            </w:r>
            <w:r w:rsidRPr="00540E9A">
              <w:rPr>
                <w:rFonts w:ascii="宋体" w:hAnsi="宋体" w:hint="eastAsia"/>
                <w:bCs/>
                <w:color w:val="000000"/>
                <w:szCs w:val="21"/>
              </w:rPr>
              <w:t>出血的概念</w:t>
            </w:r>
          </w:p>
          <w:p w14:paraId="186164CA" w14:textId="77777777" w:rsidR="00540E9A" w:rsidRPr="00540E9A" w:rsidRDefault="00540E9A" w:rsidP="00540E9A">
            <w:pPr>
              <w:rPr>
                <w:rFonts w:ascii="宋体" w:hAnsi="宋体" w:cs="Tahoma" w:hint="eastAsia"/>
                <w:color w:val="000000"/>
                <w:sz w:val="24"/>
              </w:rPr>
            </w:pPr>
          </w:p>
          <w:p w14:paraId="6B645E17" w14:textId="77777777" w:rsidR="00540E9A" w:rsidRDefault="00540E9A" w:rsidP="00540E9A">
            <w:pPr>
              <w:rPr>
                <w:rFonts w:hint="eastAsia"/>
                <w:bCs/>
                <w:szCs w:val="21"/>
              </w:rPr>
            </w:pPr>
            <w:r>
              <w:rPr>
                <w:rFonts w:ascii="宋体" w:hAnsi="宋体" w:cs="Tahoma" w:hint="eastAsia"/>
                <w:color w:val="000000"/>
                <w:sz w:val="24"/>
              </w:rPr>
              <w:t>课堂导入：以典型的案例或图片导入咳血的课程</w:t>
            </w:r>
          </w:p>
          <w:p w14:paraId="047A87DA" w14:textId="77777777" w:rsidR="00540E9A" w:rsidRDefault="00540E9A" w:rsidP="00540E9A">
            <w:pPr>
              <w:rPr>
                <w:bCs/>
                <w:szCs w:val="21"/>
              </w:rPr>
            </w:pPr>
            <w:r>
              <w:rPr>
                <w:rFonts w:hint="eastAsia"/>
                <w:b/>
                <w:bCs/>
                <w:szCs w:val="21"/>
              </w:rPr>
              <w:t>教师提问：</w:t>
            </w:r>
            <w:r>
              <w:rPr>
                <w:rFonts w:hint="eastAsia"/>
                <w:bCs/>
                <w:szCs w:val="21"/>
              </w:rPr>
              <w:t>请同学们回答，这可能是哪一种病呢？</w:t>
            </w:r>
          </w:p>
          <w:p w14:paraId="6BBA7475" w14:textId="77777777" w:rsidR="00540E9A" w:rsidRDefault="00540E9A" w:rsidP="00540E9A">
            <w:pPr>
              <w:spacing w:line="312" w:lineRule="auto"/>
              <w:rPr>
                <w:rFonts w:ascii="宋体" w:hAnsi="宋体"/>
                <w:color w:val="000000"/>
                <w:szCs w:val="21"/>
              </w:rPr>
            </w:pPr>
            <w:r>
              <w:rPr>
                <w:rFonts w:ascii="宋体" w:hAnsi="宋体"/>
                <w:b/>
                <w:color w:val="000000"/>
                <w:szCs w:val="21"/>
              </w:rPr>
              <w:t>教师追问</w:t>
            </w:r>
            <w:r>
              <w:rPr>
                <w:rFonts w:ascii="宋体" w:hAnsi="宋体" w:hint="eastAsia"/>
                <w:b/>
                <w:color w:val="000000"/>
                <w:szCs w:val="21"/>
              </w:rPr>
              <w:t>：</w:t>
            </w:r>
            <w:r>
              <w:rPr>
                <w:rFonts w:ascii="宋体" w:hAnsi="宋体" w:hint="eastAsia"/>
                <w:color w:val="000000"/>
                <w:szCs w:val="21"/>
              </w:rPr>
              <w:t>大家回答非常好，说明之前学的课程知识，大家觉得有哪些常见的疾病</w:t>
            </w:r>
            <w:r w:rsidR="00632D94">
              <w:rPr>
                <w:rFonts w:ascii="宋体" w:hAnsi="宋体" w:hint="eastAsia"/>
                <w:color w:val="000000"/>
                <w:szCs w:val="21"/>
              </w:rPr>
              <w:t>会导致咯血</w:t>
            </w:r>
            <w:r>
              <w:rPr>
                <w:rFonts w:ascii="宋体" w:hAnsi="宋体" w:hint="eastAsia"/>
                <w:color w:val="000000"/>
                <w:szCs w:val="21"/>
              </w:rPr>
              <w:t>呢？</w:t>
            </w:r>
          </w:p>
          <w:p w14:paraId="6B12AA88" w14:textId="77777777" w:rsidR="00540E9A" w:rsidRDefault="00540E9A" w:rsidP="00540E9A">
            <w:pPr>
              <w:spacing w:line="312" w:lineRule="auto"/>
              <w:rPr>
                <w:rFonts w:ascii="宋体" w:hAnsi="宋体"/>
                <w:bCs/>
                <w:color w:val="000000"/>
                <w:szCs w:val="21"/>
              </w:rPr>
            </w:pPr>
            <w:r w:rsidRPr="00540E9A">
              <w:rPr>
                <w:rFonts w:ascii="宋体" w:hAnsi="宋体" w:hint="eastAsia"/>
                <w:b/>
                <w:color w:val="000000"/>
                <w:szCs w:val="21"/>
              </w:rPr>
              <w:lastRenderedPageBreak/>
              <w:t>教师讲解</w:t>
            </w:r>
            <w:r>
              <w:rPr>
                <w:rFonts w:ascii="宋体" w:hAnsi="宋体" w:hint="eastAsia"/>
                <w:b/>
                <w:color w:val="000000"/>
                <w:szCs w:val="21"/>
              </w:rPr>
              <w:t>：</w:t>
            </w:r>
            <w:r w:rsidR="00632D94">
              <w:rPr>
                <w:rFonts w:ascii="宋体" w:hAnsi="宋体" w:hint="eastAsia"/>
                <w:bCs/>
                <w:color w:val="000000"/>
                <w:szCs w:val="21"/>
              </w:rPr>
              <w:t>咯</w:t>
            </w:r>
            <w:r w:rsidRPr="00540E9A">
              <w:rPr>
                <w:rFonts w:ascii="宋体" w:hAnsi="宋体" w:hint="eastAsia"/>
                <w:bCs/>
                <w:color w:val="000000"/>
                <w:szCs w:val="21"/>
              </w:rPr>
              <w:t>血的概念</w:t>
            </w:r>
            <w:r w:rsidR="00632D94">
              <w:rPr>
                <w:rFonts w:ascii="宋体" w:hAnsi="宋体" w:hint="eastAsia"/>
                <w:bCs/>
                <w:color w:val="000000"/>
                <w:szCs w:val="21"/>
              </w:rPr>
              <w:t>、病因病机、临床特点、诊断与鉴别诊断、急诊处理</w:t>
            </w:r>
          </w:p>
          <w:p w14:paraId="46251153" w14:textId="77777777" w:rsidR="00632D94" w:rsidRPr="00540E9A" w:rsidRDefault="00632D94" w:rsidP="00632D94">
            <w:pPr>
              <w:spacing w:line="312" w:lineRule="auto"/>
              <w:rPr>
                <w:rFonts w:ascii="宋体" w:hAnsi="宋体" w:hint="eastAsia"/>
                <w:b/>
                <w:color w:val="000000"/>
                <w:szCs w:val="21"/>
              </w:rPr>
            </w:pPr>
            <w:r w:rsidRPr="00540E9A">
              <w:rPr>
                <w:rFonts w:ascii="宋体" w:hAnsi="宋体" w:hint="eastAsia"/>
                <w:b/>
                <w:color w:val="000000"/>
                <w:szCs w:val="21"/>
              </w:rPr>
              <w:t>教师讲解</w:t>
            </w:r>
            <w:r>
              <w:rPr>
                <w:rFonts w:ascii="宋体" w:hAnsi="宋体" w:hint="eastAsia"/>
                <w:b/>
                <w:color w:val="000000"/>
                <w:szCs w:val="21"/>
              </w:rPr>
              <w:t>：</w:t>
            </w:r>
            <w:r>
              <w:rPr>
                <w:rFonts w:ascii="宋体" w:hAnsi="宋体" w:hint="eastAsia"/>
                <w:bCs/>
                <w:color w:val="000000"/>
                <w:szCs w:val="21"/>
              </w:rPr>
              <w:t>支气管扩张</w:t>
            </w:r>
            <w:r w:rsidRPr="00540E9A">
              <w:rPr>
                <w:rFonts w:ascii="宋体" w:hAnsi="宋体" w:hint="eastAsia"/>
                <w:bCs/>
                <w:color w:val="000000"/>
                <w:szCs w:val="21"/>
              </w:rPr>
              <w:t>的概念</w:t>
            </w:r>
            <w:r>
              <w:rPr>
                <w:rFonts w:ascii="宋体" w:hAnsi="宋体" w:hint="eastAsia"/>
                <w:bCs/>
                <w:color w:val="000000"/>
                <w:szCs w:val="21"/>
              </w:rPr>
              <w:t>、病因病机、临床特点、诊断与鉴别诊断、急诊处理</w:t>
            </w:r>
          </w:p>
          <w:p w14:paraId="171688FA" w14:textId="77777777" w:rsidR="00632D94" w:rsidRPr="00540E9A" w:rsidRDefault="00632D94" w:rsidP="00632D94">
            <w:pPr>
              <w:spacing w:line="312" w:lineRule="auto"/>
              <w:rPr>
                <w:rFonts w:ascii="宋体" w:hAnsi="宋体" w:hint="eastAsia"/>
                <w:b/>
                <w:color w:val="000000"/>
                <w:szCs w:val="21"/>
              </w:rPr>
            </w:pPr>
            <w:r w:rsidRPr="00540E9A">
              <w:rPr>
                <w:rFonts w:ascii="宋体" w:hAnsi="宋体" w:hint="eastAsia"/>
                <w:b/>
                <w:color w:val="000000"/>
                <w:szCs w:val="21"/>
              </w:rPr>
              <w:t>教师讲解</w:t>
            </w:r>
            <w:r>
              <w:rPr>
                <w:rFonts w:ascii="宋体" w:hAnsi="宋体" w:hint="eastAsia"/>
                <w:b/>
                <w:color w:val="000000"/>
                <w:szCs w:val="21"/>
              </w:rPr>
              <w:t>：</w:t>
            </w:r>
            <w:r>
              <w:rPr>
                <w:rFonts w:ascii="宋体" w:hAnsi="宋体" w:hint="eastAsia"/>
                <w:bCs/>
                <w:color w:val="000000"/>
                <w:szCs w:val="21"/>
              </w:rPr>
              <w:t>肺结核</w:t>
            </w:r>
            <w:r w:rsidRPr="00540E9A">
              <w:rPr>
                <w:rFonts w:ascii="宋体" w:hAnsi="宋体" w:hint="eastAsia"/>
                <w:bCs/>
                <w:color w:val="000000"/>
                <w:szCs w:val="21"/>
              </w:rPr>
              <w:t>的概念</w:t>
            </w:r>
            <w:r>
              <w:rPr>
                <w:rFonts w:ascii="宋体" w:hAnsi="宋体" w:hint="eastAsia"/>
                <w:bCs/>
                <w:color w:val="000000"/>
                <w:szCs w:val="21"/>
              </w:rPr>
              <w:t>、病因病机、临床</w:t>
            </w:r>
            <w:r w:rsidRPr="00540E9A">
              <w:rPr>
                <w:rFonts w:ascii="宋体" w:hAnsi="宋体" w:hint="eastAsia"/>
                <w:b/>
                <w:color w:val="000000"/>
                <w:szCs w:val="21"/>
              </w:rPr>
              <w:t>教师讲解</w:t>
            </w:r>
            <w:r>
              <w:rPr>
                <w:rFonts w:ascii="宋体" w:hAnsi="宋体" w:hint="eastAsia"/>
                <w:b/>
                <w:color w:val="000000"/>
                <w:szCs w:val="21"/>
              </w:rPr>
              <w:t>：</w:t>
            </w:r>
            <w:r>
              <w:rPr>
                <w:rFonts w:ascii="宋体" w:hAnsi="宋体" w:hint="eastAsia"/>
                <w:bCs/>
                <w:color w:val="000000"/>
                <w:szCs w:val="21"/>
              </w:rPr>
              <w:t>肺癌</w:t>
            </w:r>
            <w:r w:rsidRPr="00540E9A">
              <w:rPr>
                <w:rFonts w:ascii="宋体" w:hAnsi="宋体" w:hint="eastAsia"/>
                <w:bCs/>
                <w:color w:val="000000"/>
                <w:szCs w:val="21"/>
              </w:rPr>
              <w:t>的概念</w:t>
            </w:r>
            <w:r>
              <w:rPr>
                <w:rFonts w:ascii="宋体" w:hAnsi="宋体" w:hint="eastAsia"/>
                <w:bCs/>
                <w:color w:val="000000"/>
                <w:szCs w:val="21"/>
              </w:rPr>
              <w:t>、病因病机、临床特点、诊断与鉴别诊断、急诊处理</w:t>
            </w:r>
          </w:p>
          <w:p w14:paraId="5691A0E8" w14:textId="77777777" w:rsidR="0097231E" w:rsidRDefault="00632D94" w:rsidP="00632D94">
            <w:pPr>
              <w:spacing w:line="312" w:lineRule="auto"/>
              <w:rPr>
                <w:rFonts w:ascii="宋体" w:hAnsi="宋体"/>
                <w:b/>
                <w:color w:val="000000"/>
                <w:szCs w:val="21"/>
              </w:rPr>
            </w:pPr>
            <w:r>
              <w:rPr>
                <w:rFonts w:ascii="宋体" w:hAnsi="宋体" w:hint="eastAsia"/>
                <w:b/>
                <w:color w:val="000000"/>
                <w:szCs w:val="21"/>
              </w:rPr>
              <w:t>病案</w:t>
            </w:r>
            <w:r w:rsidR="0097231E">
              <w:rPr>
                <w:rFonts w:ascii="宋体" w:hAnsi="宋体" w:hint="eastAsia"/>
                <w:b/>
                <w:color w:val="000000"/>
                <w:szCs w:val="21"/>
              </w:rPr>
              <w:t>回顾</w:t>
            </w:r>
            <w:r>
              <w:rPr>
                <w:rFonts w:ascii="宋体" w:hAnsi="宋体" w:hint="eastAsia"/>
                <w:b/>
                <w:color w:val="000000"/>
                <w:szCs w:val="21"/>
              </w:rPr>
              <w:t>：</w:t>
            </w:r>
          </w:p>
          <w:p w14:paraId="2BD6C610" w14:textId="77777777" w:rsidR="0097231E" w:rsidRDefault="00632D94" w:rsidP="00632D94">
            <w:pPr>
              <w:spacing w:line="312" w:lineRule="auto"/>
              <w:rPr>
                <w:rFonts w:ascii="宋体" w:hAnsi="宋体"/>
                <w:bCs/>
                <w:color w:val="000000"/>
                <w:szCs w:val="21"/>
              </w:rPr>
            </w:pPr>
            <w:r w:rsidRPr="0097231E">
              <w:rPr>
                <w:rFonts w:ascii="宋体" w:hAnsi="宋体" w:hint="eastAsia"/>
                <w:bCs/>
                <w:color w:val="000000"/>
                <w:szCs w:val="21"/>
              </w:rPr>
              <w:t>这个</w:t>
            </w:r>
            <w:r w:rsidR="0097231E" w:rsidRPr="0097231E">
              <w:rPr>
                <w:rFonts w:ascii="宋体" w:hAnsi="宋体" w:hint="eastAsia"/>
                <w:bCs/>
                <w:color w:val="000000"/>
                <w:szCs w:val="21"/>
              </w:rPr>
              <w:t>病人诊断是什么？</w:t>
            </w:r>
          </w:p>
          <w:p w14:paraId="69792F39" w14:textId="77777777" w:rsidR="00632D94" w:rsidRPr="00632D94" w:rsidRDefault="0097231E" w:rsidP="00632D94">
            <w:pPr>
              <w:spacing w:line="312" w:lineRule="auto"/>
              <w:rPr>
                <w:rFonts w:ascii="宋体" w:hAnsi="宋体" w:hint="eastAsia"/>
                <w:b/>
                <w:color w:val="000000"/>
                <w:szCs w:val="21"/>
              </w:rPr>
            </w:pPr>
            <w:r>
              <w:rPr>
                <w:rFonts w:ascii="宋体" w:hAnsi="宋体" w:hint="eastAsia"/>
                <w:bCs/>
                <w:color w:val="000000"/>
                <w:szCs w:val="21"/>
              </w:rPr>
              <w:t>需要完善那些检查来明确诊断？</w:t>
            </w:r>
          </w:p>
          <w:p w14:paraId="69158E9F" w14:textId="77777777" w:rsidR="00632D94" w:rsidRDefault="00632D94" w:rsidP="00540E9A">
            <w:pPr>
              <w:spacing w:line="312" w:lineRule="auto"/>
              <w:rPr>
                <w:rFonts w:ascii="宋体" w:hAnsi="宋体"/>
                <w:b/>
                <w:color w:val="000000"/>
                <w:szCs w:val="21"/>
              </w:rPr>
            </w:pPr>
          </w:p>
          <w:p w14:paraId="7B0D5FB2" w14:textId="77777777" w:rsidR="0097231E" w:rsidRDefault="0097231E" w:rsidP="0097231E">
            <w:pPr>
              <w:rPr>
                <w:rFonts w:hint="eastAsia"/>
                <w:bCs/>
                <w:szCs w:val="21"/>
              </w:rPr>
            </w:pPr>
            <w:r>
              <w:rPr>
                <w:rFonts w:ascii="宋体" w:hAnsi="宋体" w:cs="Tahoma" w:hint="eastAsia"/>
                <w:color w:val="000000"/>
                <w:sz w:val="24"/>
              </w:rPr>
              <w:t>课堂导入：以典型的案例或图片导入消化道出血的课程</w:t>
            </w:r>
          </w:p>
          <w:p w14:paraId="4B1D2C1F" w14:textId="77777777" w:rsidR="0097231E" w:rsidRDefault="0097231E" w:rsidP="0097231E">
            <w:pPr>
              <w:rPr>
                <w:bCs/>
                <w:szCs w:val="21"/>
              </w:rPr>
            </w:pPr>
            <w:r>
              <w:rPr>
                <w:rFonts w:hint="eastAsia"/>
                <w:b/>
                <w:bCs/>
                <w:szCs w:val="21"/>
              </w:rPr>
              <w:t>教师提问：</w:t>
            </w:r>
            <w:r>
              <w:rPr>
                <w:rFonts w:hint="eastAsia"/>
                <w:bCs/>
                <w:szCs w:val="21"/>
              </w:rPr>
              <w:t>请同学们回答，这可能是哪一种病呢？</w:t>
            </w:r>
          </w:p>
          <w:p w14:paraId="39326FDD" w14:textId="77777777" w:rsidR="0097231E" w:rsidRDefault="0097231E" w:rsidP="0097231E">
            <w:pPr>
              <w:spacing w:line="312" w:lineRule="auto"/>
              <w:rPr>
                <w:rFonts w:ascii="宋体" w:hAnsi="宋体"/>
                <w:color w:val="000000"/>
                <w:szCs w:val="21"/>
              </w:rPr>
            </w:pPr>
            <w:r>
              <w:rPr>
                <w:rFonts w:ascii="宋体" w:hAnsi="宋体"/>
                <w:b/>
                <w:color w:val="000000"/>
                <w:szCs w:val="21"/>
              </w:rPr>
              <w:t>教师追问</w:t>
            </w:r>
            <w:r>
              <w:rPr>
                <w:rFonts w:ascii="宋体" w:hAnsi="宋体" w:hint="eastAsia"/>
                <w:b/>
                <w:color w:val="000000"/>
                <w:szCs w:val="21"/>
              </w:rPr>
              <w:t>：</w:t>
            </w:r>
            <w:r>
              <w:rPr>
                <w:rFonts w:ascii="宋体" w:hAnsi="宋体" w:hint="eastAsia"/>
                <w:color w:val="000000"/>
                <w:szCs w:val="21"/>
              </w:rPr>
              <w:t>大家回答非常好，说明之前学的课程知识，大家觉得有哪些常见的疾病会导致咯血呢？</w:t>
            </w:r>
          </w:p>
          <w:p w14:paraId="5EFA3984" w14:textId="77777777" w:rsidR="0097231E" w:rsidRDefault="0097231E" w:rsidP="0097231E">
            <w:pPr>
              <w:spacing w:line="312" w:lineRule="auto"/>
              <w:rPr>
                <w:rFonts w:ascii="宋体" w:hAnsi="宋体"/>
                <w:bCs/>
                <w:color w:val="000000"/>
                <w:szCs w:val="21"/>
              </w:rPr>
            </w:pPr>
            <w:r w:rsidRPr="00540E9A">
              <w:rPr>
                <w:rFonts w:ascii="宋体" w:hAnsi="宋体" w:hint="eastAsia"/>
                <w:b/>
                <w:color w:val="000000"/>
                <w:szCs w:val="21"/>
              </w:rPr>
              <w:t>教师讲解</w:t>
            </w:r>
            <w:r>
              <w:rPr>
                <w:rFonts w:ascii="宋体" w:hAnsi="宋体" w:hint="eastAsia"/>
                <w:b/>
                <w:color w:val="000000"/>
                <w:szCs w:val="21"/>
              </w:rPr>
              <w:t>：</w:t>
            </w:r>
            <w:r>
              <w:rPr>
                <w:rFonts w:ascii="宋体" w:hAnsi="宋体" w:hint="eastAsia"/>
                <w:bCs/>
                <w:color w:val="000000"/>
                <w:szCs w:val="21"/>
              </w:rPr>
              <w:t>消化道出血</w:t>
            </w:r>
            <w:r w:rsidRPr="00540E9A">
              <w:rPr>
                <w:rFonts w:ascii="宋体" w:hAnsi="宋体" w:hint="eastAsia"/>
                <w:bCs/>
                <w:color w:val="000000"/>
                <w:szCs w:val="21"/>
              </w:rPr>
              <w:t>的概念</w:t>
            </w:r>
            <w:r>
              <w:rPr>
                <w:rFonts w:ascii="宋体" w:hAnsi="宋体" w:hint="eastAsia"/>
                <w:bCs/>
                <w:color w:val="000000"/>
                <w:szCs w:val="21"/>
              </w:rPr>
              <w:t>、病因病机、临床特点、诊断与鉴别诊断、急诊处理</w:t>
            </w:r>
          </w:p>
          <w:p w14:paraId="407D5AB0" w14:textId="77777777" w:rsidR="0097231E" w:rsidRDefault="0097231E" w:rsidP="0097231E">
            <w:pPr>
              <w:spacing w:line="312" w:lineRule="auto"/>
              <w:rPr>
                <w:rFonts w:ascii="宋体" w:hAnsi="宋体"/>
                <w:b/>
                <w:color w:val="000000"/>
                <w:szCs w:val="21"/>
              </w:rPr>
            </w:pPr>
            <w:r>
              <w:rPr>
                <w:rFonts w:ascii="宋体" w:hAnsi="宋体" w:hint="eastAsia"/>
                <w:b/>
                <w:color w:val="000000"/>
                <w:szCs w:val="21"/>
              </w:rPr>
              <w:t>病案回顾：</w:t>
            </w:r>
          </w:p>
          <w:p w14:paraId="240CF4B2" w14:textId="77777777" w:rsidR="0097231E" w:rsidRDefault="0097231E" w:rsidP="0097231E">
            <w:pPr>
              <w:spacing w:line="312" w:lineRule="auto"/>
              <w:rPr>
                <w:rFonts w:ascii="宋体" w:hAnsi="宋体"/>
                <w:bCs/>
                <w:color w:val="000000"/>
                <w:szCs w:val="21"/>
              </w:rPr>
            </w:pPr>
            <w:r w:rsidRPr="0097231E">
              <w:rPr>
                <w:rFonts w:ascii="宋体" w:hAnsi="宋体" w:hint="eastAsia"/>
                <w:bCs/>
                <w:color w:val="000000"/>
                <w:szCs w:val="21"/>
              </w:rPr>
              <w:t>这个病人诊断是什么？</w:t>
            </w:r>
          </w:p>
          <w:p w14:paraId="20141394" w14:textId="77777777" w:rsidR="003532A3" w:rsidRDefault="003532A3" w:rsidP="0097231E">
            <w:pPr>
              <w:spacing w:line="312" w:lineRule="auto"/>
              <w:rPr>
                <w:rFonts w:ascii="宋体" w:hAnsi="宋体" w:hint="eastAsia"/>
                <w:bCs/>
                <w:color w:val="000000"/>
                <w:szCs w:val="21"/>
              </w:rPr>
            </w:pPr>
          </w:p>
          <w:p w14:paraId="3D3FD01C" w14:textId="77777777" w:rsidR="0097231E" w:rsidRPr="00632D94" w:rsidRDefault="0097231E" w:rsidP="0097231E">
            <w:pPr>
              <w:spacing w:line="312" w:lineRule="auto"/>
              <w:rPr>
                <w:rFonts w:ascii="宋体" w:hAnsi="宋体" w:hint="eastAsia"/>
                <w:b/>
                <w:color w:val="000000"/>
                <w:szCs w:val="21"/>
              </w:rPr>
            </w:pPr>
            <w:r>
              <w:rPr>
                <w:rFonts w:ascii="宋体" w:hAnsi="宋体" w:hint="eastAsia"/>
                <w:bCs/>
                <w:color w:val="000000"/>
                <w:szCs w:val="21"/>
              </w:rPr>
              <w:t>需要完善那些检查来明确诊断？</w:t>
            </w:r>
          </w:p>
          <w:p w14:paraId="541F969D" w14:textId="77777777" w:rsidR="000F256D" w:rsidRDefault="000F256D" w:rsidP="0097231E">
            <w:pPr>
              <w:rPr>
                <w:rFonts w:ascii="宋体" w:hAnsi="宋体" w:cs="Tahoma"/>
                <w:color w:val="000000"/>
                <w:sz w:val="24"/>
              </w:rPr>
            </w:pPr>
          </w:p>
          <w:p w14:paraId="5AE1FA12" w14:textId="77777777" w:rsidR="00E17AEF" w:rsidRDefault="00E17AEF" w:rsidP="0097231E">
            <w:pPr>
              <w:rPr>
                <w:rFonts w:ascii="宋体" w:hAnsi="宋体" w:cs="Tahoma" w:hint="eastAsia"/>
                <w:color w:val="000000"/>
                <w:sz w:val="24"/>
              </w:rPr>
            </w:pPr>
          </w:p>
          <w:p w14:paraId="2A437A1A" w14:textId="77777777" w:rsidR="003532A3" w:rsidRDefault="003532A3" w:rsidP="0097231E">
            <w:pPr>
              <w:rPr>
                <w:rFonts w:ascii="宋体" w:hAnsi="宋体" w:cs="Tahoma"/>
                <w:color w:val="000000"/>
                <w:sz w:val="24"/>
              </w:rPr>
            </w:pPr>
            <w:r>
              <w:rPr>
                <w:rFonts w:ascii="宋体" w:hAnsi="宋体" w:cs="Tahoma" w:hint="eastAsia"/>
                <w:color w:val="000000"/>
                <w:sz w:val="24"/>
              </w:rPr>
              <w:t>需要做那些急救措施呢？</w:t>
            </w:r>
          </w:p>
          <w:p w14:paraId="79B0110E" w14:textId="77777777" w:rsidR="003532A3" w:rsidRDefault="003532A3" w:rsidP="0097231E">
            <w:pPr>
              <w:rPr>
                <w:rFonts w:ascii="宋体" w:hAnsi="宋体" w:cs="Tahoma"/>
                <w:color w:val="000000"/>
                <w:sz w:val="24"/>
              </w:rPr>
            </w:pPr>
          </w:p>
          <w:p w14:paraId="728B4F94" w14:textId="77777777" w:rsidR="003532A3" w:rsidRDefault="003532A3" w:rsidP="003532A3">
            <w:pPr>
              <w:rPr>
                <w:rFonts w:hint="eastAsia"/>
                <w:bCs/>
                <w:szCs w:val="21"/>
              </w:rPr>
            </w:pPr>
            <w:r>
              <w:rPr>
                <w:rFonts w:ascii="宋体" w:hAnsi="宋体" w:cs="Tahoma" w:hint="eastAsia"/>
                <w:color w:val="000000"/>
                <w:sz w:val="24"/>
              </w:rPr>
              <w:t>课堂导入：以典型的案例或图片导入血尿的课程</w:t>
            </w:r>
          </w:p>
          <w:p w14:paraId="6578C697" w14:textId="77777777" w:rsidR="003532A3" w:rsidRDefault="003532A3" w:rsidP="003532A3">
            <w:pPr>
              <w:rPr>
                <w:bCs/>
                <w:szCs w:val="21"/>
              </w:rPr>
            </w:pPr>
            <w:r>
              <w:rPr>
                <w:rFonts w:hint="eastAsia"/>
                <w:b/>
                <w:bCs/>
                <w:szCs w:val="21"/>
              </w:rPr>
              <w:t>教师提问：</w:t>
            </w:r>
            <w:r>
              <w:rPr>
                <w:rFonts w:hint="eastAsia"/>
                <w:bCs/>
                <w:szCs w:val="21"/>
              </w:rPr>
              <w:t>请同学们回答，这可能是哪一种病呢？</w:t>
            </w:r>
          </w:p>
          <w:p w14:paraId="6567895C" w14:textId="77777777" w:rsidR="003532A3" w:rsidRDefault="003532A3" w:rsidP="003532A3">
            <w:pPr>
              <w:spacing w:line="312" w:lineRule="auto"/>
              <w:rPr>
                <w:rFonts w:ascii="宋体" w:hAnsi="宋体"/>
                <w:color w:val="000000"/>
                <w:szCs w:val="21"/>
              </w:rPr>
            </w:pPr>
            <w:r>
              <w:rPr>
                <w:rFonts w:ascii="宋体" w:hAnsi="宋体"/>
                <w:b/>
                <w:color w:val="000000"/>
                <w:szCs w:val="21"/>
              </w:rPr>
              <w:t>教师追问</w:t>
            </w:r>
            <w:r>
              <w:rPr>
                <w:rFonts w:ascii="宋体" w:hAnsi="宋体" w:hint="eastAsia"/>
                <w:b/>
                <w:color w:val="000000"/>
                <w:szCs w:val="21"/>
              </w:rPr>
              <w:t>：</w:t>
            </w:r>
            <w:r>
              <w:rPr>
                <w:rFonts w:ascii="宋体" w:hAnsi="宋体" w:hint="eastAsia"/>
                <w:color w:val="000000"/>
                <w:szCs w:val="21"/>
              </w:rPr>
              <w:t>大家回答非常好，说明之前学的课程知识，大家觉得有哪些常见的疾病会导致咯血呢？</w:t>
            </w:r>
          </w:p>
          <w:p w14:paraId="500D8DF3" w14:textId="77777777" w:rsidR="003532A3" w:rsidRDefault="003532A3" w:rsidP="003532A3">
            <w:pPr>
              <w:spacing w:line="312" w:lineRule="auto"/>
              <w:rPr>
                <w:rFonts w:ascii="宋体" w:hAnsi="宋体"/>
                <w:bCs/>
                <w:color w:val="000000"/>
                <w:szCs w:val="21"/>
              </w:rPr>
            </w:pPr>
            <w:r w:rsidRPr="00540E9A">
              <w:rPr>
                <w:rFonts w:ascii="宋体" w:hAnsi="宋体" w:hint="eastAsia"/>
                <w:b/>
                <w:color w:val="000000"/>
                <w:szCs w:val="21"/>
              </w:rPr>
              <w:t>教师讲解</w:t>
            </w:r>
            <w:r>
              <w:rPr>
                <w:rFonts w:ascii="宋体" w:hAnsi="宋体" w:hint="eastAsia"/>
                <w:b/>
                <w:color w:val="000000"/>
                <w:szCs w:val="21"/>
              </w:rPr>
              <w:t>：</w:t>
            </w:r>
            <w:r w:rsidR="00E17AEF">
              <w:rPr>
                <w:rFonts w:ascii="宋体" w:hAnsi="宋体" w:hint="eastAsia"/>
                <w:bCs/>
                <w:color w:val="000000"/>
                <w:szCs w:val="21"/>
              </w:rPr>
              <w:t>血尿</w:t>
            </w:r>
            <w:r w:rsidRPr="00540E9A">
              <w:rPr>
                <w:rFonts w:ascii="宋体" w:hAnsi="宋体" w:hint="eastAsia"/>
                <w:bCs/>
                <w:color w:val="000000"/>
                <w:szCs w:val="21"/>
              </w:rPr>
              <w:t>的概念</w:t>
            </w:r>
            <w:r>
              <w:rPr>
                <w:rFonts w:ascii="宋体" w:hAnsi="宋体" w:hint="eastAsia"/>
                <w:bCs/>
                <w:color w:val="000000"/>
                <w:szCs w:val="21"/>
              </w:rPr>
              <w:t>、病因病机、临床特点、诊断与鉴别诊断、急诊处理</w:t>
            </w:r>
          </w:p>
          <w:p w14:paraId="330B82F6" w14:textId="77777777" w:rsidR="003532A3" w:rsidRDefault="003532A3" w:rsidP="003532A3">
            <w:pPr>
              <w:spacing w:line="312" w:lineRule="auto"/>
              <w:rPr>
                <w:rFonts w:ascii="宋体" w:hAnsi="宋体"/>
                <w:b/>
                <w:color w:val="000000"/>
                <w:szCs w:val="21"/>
              </w:rPr>
            </w:pPr>
            <w:r>
              <w:rPr>
                <w:rFonts w:ascii="宋体" w:hAnsi="宋体" w:hint="eastAsia"/>
                <w:b/>
                <w:color w:val="000000"/>
                <w:szCs w:val="21"/>
              </w:rPr>
              <w:lastRenderedPageBreak/>
              <w:t>病案回顾：</w:t>
            </w:r>
          </w:p>
          <w:p w14:paraId="5BABEF7B" w14:textId="77777777" w:rsidR="003532A3" w:rsidRDefault="003532A3" w:rsidP="003532A3">
            <w:pPr>
              <w:spacing w:line="312" w:lineRule="auto"/>
              <w:rPr>
                <w:rFonts w:ascii="宋体" w:hAnsi="宋体"/>
                <w:bCs/>
                <w:color w:val="000000"/>
                <w:szCs w:val="21"/>
              </w:rPr>
            </w:pPr>
            <w:r w:rsidRPr="0097231E">
              <w:rPr>
                <w:rFonts w:ascii="宋体" w:hAnsi="宋体" w:hint="eastAsia"/>
                <w:bCs/>
                <w:color w:val="000000"/>
                <w:szCs w:val="21"/>
              </w:rPr>
              <w:t>这个病人诊断是什么？</w:t>
            </w:r>
          </w:p>
          <w:p w14:paraId="6E0F32E6" w14:textId="77777777" w:rsidR="003532A3" w:rsidRDefault="003532A3" w:rsidP="003532A3">
            <w:pPr>
              <w:spacing w:line="312" w:lineRule="auto"/>
              <w:rPr>
                <w:rFonts w:ascii="宋体" w:hAnsi="宋体" w:hint="eastAsia"/>
                <w:bCs/>
                <w:color w:val="000000"/>
                <w:szCs w:val="21"/>
              </w:rPr>
            </w:pPr>
          </w:p>
          <w:p w14:paraId="58208D00" w14:textId="77777777" w:rsidR="003532A3" w:rsidRPr="00632D94" w:rsidRDefault="003532A3" w:rsidP="003532A3">
            <w:pPr>
              <w:spacing w:line="312" w:lineRule="auto"/>
              <w:rPr>
                <w:rFonts w:ascii="宋体" w:hAnsi="宋体" w:hint="eastAsia"/>
                <w:b/>
                <w:color w:val="000000"/>
                <w:szCs w:val="21"/>
              </w:rPr>
            </w:pPr>
            <w:r>
              <w:rPr>
                <w:rFonts w:ascii="宋体" w:hAnsi="宋体" w:hint="eastAsia"/>
                <w:bCs/>
                <w:color w:val="000000"/>
                <w:szCs w:val="21"/>
              </w:rPr>
              <w:t>需要完善那些检查来明确诊断？</w:t>
            </w:r>
          </w:p>
          <w:p w14:paraId="73CE251E" w14:textId="77777777" w:rsidR="003532A3" w:rsidRDefault="003532A3" w:rsidP="003532A3">
            <w:pPr>
              <w:rPr>
                <w:rFonts w:ascii="宋体" w:hAnsi="宋体" w:cs="Tahoma"/>
                <w:color w:val="000000"/>
                <w:sz w:val="24"/>
              </w:rPr>
            </w:pPr>
          </w:p>
          <w:p w14:paraId="4672F439" w14:textId="77777777" w:rsidR="003532A3" w:rsidRDefault="003532A3" w:rsidP="003532A3">
            <w:pPr>
              <w:rPr>
                <w:rFonts w:ascii="宋体" w:hAnsi="宋体" w:cs="Tahoma"/>
                <w:color w:val="000000"/>
                <w:sz w:val="24"/>
              </w:rPr>
            </w:pPr>
            <w:r>
              <w:rPr>
                <w:rFonts w:ascii="宋体" w:hAnsi="宋体" w:cs="Tahoma" w:hint="eastAsia"/>
                <w:color w:val="000000"/>
                <w:sz w:val="24"/>
              </w:rPr>
              <w:t>需要做那些急救措施呢？</w:t>
            </w:r>
          </w:p>
          <w:p w14:paraId="43100027" w14:textId="77777777" w:rsidR="003532A3" w:rsidRPr="0097231E" w:rsidRDefault="003532A3" w:rsidP="0097231E">
            <w:pPr>
              <w:rPr>
                <w:rFonts w:ascii="宋体" w:hAnsi="宋体" w:cs="Tahoma" w:hint="eastAsia"/>
                <w:color w:val="000000"/>
                <w:sz w:val="24"/>
              </w:rPr>
            </w:pPr>
          </w:p>
        </w:tc>
        <w:tc>
          <w:tcPr>
            <w:tcW w:w="4394" w:type="dxa"/>
            <w:gridSpan w:val="5"/>
            <w:vMerge w:val="restart"/>
            <w:tcBorders>
              <w:top w:val="single" w:sz="4" w:space="0" w:color="000000"/>
              <w:left w:val="single" w:sz="4" w:space="0" w:color="000000"/>
              <w:bottom w:val="single" w:sz="4" w:space="0" w:color="000000"/>
              <w:right w:val="single" w:sz="4" w:space="0" w:color="000000"/>
            </w:tcBorders>
          </w:tcPr>
          <w:p w14:paraId="57E2C304" w14:textId="77777777" w:rsidR="00540E9A" w:rsidRDefault="00540E9A" w:rsidP="00540E9A">
            <w:pPr>
              <w:rPr>
                <w:rFonts w:ascii="宋体" w:hAnsi="宋体"/>
                <w:b/>
                <w:color w:val="000000"/>
                <w:szCs w:val="21"/>
              </w:rPr>
            </w:pPr>
          </w:p>
          <w:p w14:paraId="31604B0B" w14:textId="77777777" w:rsidR="00540E9A" w:rsidRDefault="00540E9A" w:rsidP="00540E9A">
            <w:pPr>
              <w:rPr>
                <w:rFonts w:ascii="宋体" w:hAnsi="宋体"/>
                <w:b/>
                <w:color w:val="000000"/>
                <w:szCs w:val="21"/>
              </w:rPr>
            </w:pPr>
          </w:p>
          <w:p w14:paraId="562BAFA0" w14:textId="77777777" w:rsidR="00540E9A" w:rsidRDefault="00540E9A" w:rsidP="00540E9A">
            <w:pPr>
              <w:rPr>
                <w:rFonts w:ascii="宋体" w:hAnsi="宋体"/>
                <w:color w:val="000000"/>
                <w:szCs w:val="21"/>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出血、外伤等。</w:t>
            </w:r>
          </w:p>
          <w:p w14:paraId="64FD63AA" w14:textId="77777777" w:rsidR="00540E9A" w:rsidRDefault="00540E9A" w:rsidP="00540E9A">
            <w:pPr>
              <w:rPr>
                <w:rFonts w:ascii="宋体" w:hAnsi="宋体"/>
                <w:color w:val="000000"/>
                <w:szCs w:val="21"/>
              </w:rPr>
            </w:pPr>
          </w:p>
          <w:p w14:paraId="67E56917" w14:textId="77777777" w:rsidR="00540E9A" w:rsidRDefault="00540E9A" w:rsidP="00540E9A">
            <w:pPr>
              <w:rPr>
                <w:rFonts w:hint="eastAsia"/>
                <w:sz w:val="24"/>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呼吸道出血、消化道出血、泌尿道出血、外伤等。</w:t>
            </w:r>
          </w:p>
          <w:p w14:paraId="66FD8C9E" w14:textId="77777777" w:rsidR="00540E9A" w:rsidRPr="00540E9A" w:rsidRDefault="00540E9A" w:rsidP="00540E9A">
            <w:pPr>
              <w:rPr>
                <w:rFonts w:hint="eastAsia"/>
                <w:sz w:val="24"/>
              </w:rPr>
            </w:pPr>
          </w:p>
          <w:p w14:paraId="28086D81" w14:textId="77777777" w:rsidR="000F256D" w:rsidRDefault="000F256D" w:rsidP="000F256D">
            <w:pPr>
              <w:rPr>
                <w:rFonts w:ascii="宋体" w:hAnsi="宋体" w:cs="Tahoma"/>
                <w:color w:val="000000"/>
                <w:sz w:val="24"/>
              </w:rPr>
            </w:pPr>
          </w:p>
          <w:p w14:paraId="665DBB1D" w14:textId="77777777" w:rsidR="00540E9A" w:rsidRDefault="00540E9A" w:rsidP="000F256D">
            <w:pPr>
              <w:rPr>
                <w:rFonts w:ascii="宋体" w:hAnsi="宋体" w:cs="Tahoma"/>
                <w:color w:val="000000"/>
                <w:sz w:val="24"/>
              </w:rPr>
            </w:pPr>
          </w:p>
          <w:p w14:paraId="34E02BCA" w14:textId="77777777" w:rsidR="00540E9A" w:rsidRDefault="00540E9A" w:rsidP="000F256D">
            <w:pPr>
              <w:rPr>
                <w:rFonts w:ascii="宋体" w:hAnsi="宋体" w:cs="Tahoma"/>
                <w:color w:val="000000"/>
                <w:sz w:val="24"/>
              </w:rPr>
            </w:pPr>
          </w:p>
          <w:p w14:paraId="16FCBF93" w14:textId="77777777" w:rsidR="00540E9A" w:rsidRDefault="00540E9A" w:rsidP="000F256D">
            <w:pPr>
              <w:rPr>
                <w:rFonts w:ascii="宋体" w:hAnsi="宋体" w:cs="Tahoma"/>
                <w:color w:val="000000"/>
                <w:sz w:val="24"/>
              </w:rPr>
            </w:pPr>
          </w:p>
          <w:p w14:paraId="794E200C" w14:textId="77777777" w:rsidR="00540E9A" w:rsidRDefault="00540E9A" w:rsidP="000F256D">
            <w:pPr>
              <w:rPr>
                <w:rFonts w:ascii="宋体" w:hAnsi="宋体" w:cs="Tahoma"/>
                <w:color w:val="000000"/>
                <w:sz w:val="24"/>
              </w:rPr>
            </w:pPr>
          </w:p>
          <w:p w14:paraId="45306EA9" w14:textId="77777777" w:rsidR="00540E9A" w:rsidRDefault="00540E9A" w:rsidP="00540E9A">
            <w:pPr>
              <w:rPr>
                <w:rFonts w:ascii="宋体" w:hAnsi="宋体"/>
                <w:color w:val="000000"/>
                <w:szCs w:val="21"/>
              </w:rPr>
            </w:pPr>
            <w:r>
              <w:rPr>
                <w:rFonts w:ascii="宋体" w:hAnsi="宋体"/>
                <w:b/>
                <w:color w:val="000000"/>
                <w:szCs w:val="21"/>
              </w:rPr>
              <w:t>预测回答</w:t>
            </w:r>
            <w:r w:rsidRPr="0097231E">
              <w:rPr>
                <w:rFonts w:ascii="宋体" w:hAnsi="宋体" w:hint="eastAsia"/>
                <w:b/>
                <w:color w:val="000000"/>
                <w:szCs w:val="21"/>
              </w:rPr>
              <w:t>：</w:t>
            </w:r>
            <w:r w:rsidR="00632D94" w:rsidRPr="00632D94">
              <w:rPr>
                <w:rFonts w:ascii="宋体" w:hAnsi="宋体" w:hint="eastAsia"/>
                <w:color w:val="000000"/>
                <w:szCs w:val="21"/>
              </w:rPr>
              <w:t>咯血、</w:t>
            </w:r>
            <w:r w:rsidR="00632D94">
              <w:rPr>
                <w:rFonts w:ascii="宋体" w:hAnsi="宋体" w:hint="eastAsia"/>
                <w:color w:val="000000"/>
                <w:szCs w:val="21"/>
              </w:rPr>
              <w:t>肺出血</w:t>
            </w:r>
            <w:r>
              <w:rPr>
                <w:rFonts w:ascii="宋体" w:hAnsi="宋体" w:hint="eastAsia"/>
                <w:color w:val="000000"/>
                <w:szCs w:val="21"/>
              </w:rPr>
              <w:t>等。</w:t>
            </w:r>
          </w:p>
          <w:p w14:paraId="6E121E70" w14:textId="77777777" w:rsidR="00540E9A" w:rsidRDefault="00540E9A" w:rsidP="00540E9A">
            <w:pPr>
              <w:rPr>
                <w:rFonts w:ascii="宋体" w:hAnsi="宋体"/>
                <w:color w:val="000000"/>
                <w:szCs w:val="21"/>
              </w:rPr>
            </w:pPr>
          </w:p>
          <w:p w14:paraId="48268EBF" w14:textId="77777777" w:rsidR="00540E9A" w:rsidRDefault="00540E9A" w:rsidP="00540E9A">
            <w:pPr>
              <w:rPr>
                <w:rFonts w:hint="eastAsia"/>
                <w:sz w:val="24"/>
              </w:rPr>
            </w:pPr>
            <w:r>
              <w:rPr>
                <w:rFonts w:ascii="宋体" w:hAnsi="宋体"/>
                <w:b/>
                <w:color w:val="000000"/>
                <w:szCs w:val="21"/>
              </w:rPr>
              <w:t>预测回答</w:t>
            </w:r>
            <w:r w:rsidRPr="0097231E">
              <w:rPr>
                <w:rFonts w:ascii="宋体" w:hAnsi="宋体" w:hint="eastAsia"/>
                <w:b/>
                <w:color w:val="000000"/>
                <w:szCs w:val="21"/>
              </w:rPr>
              <w:t>：</w:t>
            </w:r>
            <w:r w:rsidR="00632D94">
              <w:rPr>
                <w:rFonts w:ascii="宋体" w:hAnsi="宋体" w:hint="eastAsia"/>
                <w:color w:val="000000"/>
                <w:szCs w:val="21"/>
              </w:rPr>
              <w:t>肺出血</w:t>
            </w:r>
            <w:r>
              <w:rPr>
                <w:rFonts w:ascii="宋体" w:hAnsi="宋体" w:hint="eastAsia"/>
                <w:color w:val="000000"/>
                <w:szCs w:val="21"/>
              </w:rPr>
              <w:t>、</w:t>
            </w:r>
            <w:r w:rsidR="00632D94">
              <w:rPr>
                <w:rFonts w:ascii="宋体" w:hAnsi="宋体" w:hint="eastAsia"/>
                <w:color w:val="000000"/>
                <w:szCs w:val="21"/>
              </w:rPr>
              <w:t>肺栓塞</w:t>
            </w:r>
            <w:r>
              <w:rPr>
                <w:rFonts w:ascii="宋体" w:hAnsi="宋体" w:hint="eastAsia"/>
                <w:color w:val="000000"/>
                <w:szCs w:val="21"/>
              </w:rPr>
              <w:t>、</w:t>
            </w:r>
            <w:r w:rsidR="00632D94">
              <w:rPr>
                <w:rFonts w:ascii="宋体" w:hAnsi="宋体" w:hint="eastAsia"/>
                <w:color w:val="000000"/>
                <w:szCs w:val="21"/>
              </w:rPr>
              <w:t>肺结核</w:t>
            </w:r>
            <w:r>
              <w:rPr>
                <w:rFonts w:ascii="宋体" w:hAnsi="宋体" w:hint="eastAsia"/>
                <w:color w:val="000000"/>
                <w:szCs w:val="21"/>
              </w:rPr>
              <w:t>、</w:t>
            </w:r>
            <w:r w:rsidR="00632D94">
              <w:rPr>
                <w:rFonts w:ascii="宋体" w:hAnsi="宋体" w:hint="eastAsia"/>
                <w:color w:val="000000"/>
                <w:szCs w:val="21"/>
              </w:rPr>
              <w:t>肺炎、支气管扩张、肺癌、</w:t>
            </w:r>
            <w:r w:rsidR="00CF3ADF">
              <w:rPr>
                <w:rFonts w:ascii="宋体" w:hAnsi="宋体" w:hint="eastAsia"/>
                <w:color w:val="000000"/>
                <w:szCs w:val="21"/>
              </w:rPr>
              <w:t>心衰、</w:t>
            </w:r>
            <w:r>
              <w:rPr>
                <w:rFonts w:ascii="宋体" w:hAnsi="宋体" w:hint="eastAsia"/>
                <w:color w:val="000000"/>
                <w:szCs w:val="21"/>
              </w:rPr>
              <w:t>外伤等。</w:t>
            </w:r>
          </w:p>
          <w:p w14:paraId="0A3F0A22" w14:textId="77777777" w:rsidR="00540E9A" w:rsidRDefault="00540E9A" w:rsidP="000F256D">
            <w:pPr>
              <w:rPr>
                <w:rFonts w:ascii="宋体" w:hAnsi="宋体" w:cs="Tahoma"/>
                <w:color w:val="000000"/>
                <w:sz w:val="24"/>
              </w:rPr>
            </w:pPr>
          </w:p>
          <w:p w14:paraId="2F747E8A" w14:textId="77777777" w:rsidR="0097231E" w:rsidRDefault="0097231E" w:rsidP="000F256D">
            <w:pPr>
              <w:rPr>
                <w:rFonts w:ascii="宋体" w:hAnsi="宋体" w:cs="Tahoma"/>
                <w:color w:val="000000"/>
                <w:sz w:val="24"/>
              </w:rPr>
            </w:pPr>
          </w:p>
          <w:p w14:paraId="232732DA" w14:textId="77777777" w:rsidR="0097231E" w:rsidRDefault="0097231E" w:rsidP="000F256D">
            <w:pPr>
              <w:rPr>
                <w:rFonts w:ascii="宋体" w:hAnsi="宋体" w:cs="Tahoma"/>
                <w:color w:val="000000"/>
                <w:sz w:val="24"/>
              </w:rPr>
            </w:pPr>
          </w:p>
          <w:p w14:paraId="31D689F2" w14:textId="77777777" w:rsidR="0097231E" w:rsidRDefault="0097231E" w:rsidP="000F256D">
            <w:pPr>
              <w:rPr>
                <w:rFonts w:ascii="宋体" w:hAnsi="宋体" w:cs="Tahoma"/>
                <w:color w:val="000000"/>
                <w:sz w:val="24"/>
              </w:rPr>
            </w:pPr>
          </w:p>
          <w:p w14:paraId="0E76DDF6" w14:textId="77777777" w:rsidR="0097231E" w:rsidRDefault="0097231E" w:rsidP="000F256D">
            <w:pPr>
              <w:rPr>
                <w:rFonts w:ascii="宋体" w:hAnsi="宋体" w:cs="Tahoma"/>
                <w:color w:val="000000"/>
                <w:sz w:val="24"/>
              </w:rPr>
            </w:pPr>
          </w:p>
          <w:p w14:paraId="012DE011" w14:textId="77777777" w:rsidR="0097231E" w:rsidRDefault="0097231E" w:rsidP="000F256D">
            <w:pPr>
              <w:rPr>
                <w:rFonts w:ascii="宋体" w:hAnsi="宋体" w:cs="Tahoma"/>
                <w:color w:val="000000"/>
                <w:sz w:val="24"/>
              </w:rPr>
            </w:pPr>
          </w:p>
          <w:p w14:paraId="57F99A68" w14:textId="77777777" w:rsidR="0097231E" w:rsidRDefault="0097231E" w:rsidP="000F256D">
            <w:pPr>
              <w:rPr>
                <w:rFonts w:ascii="宋体" w:hAnsi="宋体" w:cs="Tahoma"/>
                <w:color w:val="000000"/>
                <w:sz w:val="24"/>
              </w:rPr>
            </w:pPr>
          </w:p>
          <w:p w14:paraId="1DA56465" w14:textId="77777777" w:rsidR="0097231E" w:rsidRDefault="0097231E" w:rsidP="000F256D">
            <w:pPr>
              <w:rPr>
                <w:rFonts w:ascii="宋体" w:hAnsi="宋体" w:cs="Tahoma"/>
                <w:color w:val="000000"/>
                <w:sz w:val="24"/>
              </w:rPr>
            </w:pPr>
          </w:p>
          <w:p w14:paraId="6D09491C" w14:textId="77777777" w:rsidR="0097231E" w:rsidRDefault="0097231E" w:rsidP="000F256D">
            <w:pPr>
              <w:rPr>
                <w:rFonts w:ascii="宋体" w:hAnsi="宋体" w:cs="Tahoma"/>
                <w:color w:val="000000"/>
                <w:sz w:val="24"/>
              </w:rPr>
            </w:pPr>
          </w:p>
          <w:p w14:paraId="1846AFE2" w14:textId="77777777" w:rsidR="0097231E" w:rsidRDefault="0097231E" w:rsidP="0097231E">
            <w:pPr>
              <w:rPr>
                <w:rFonts w:ascii="宋体" w:hAnsi="宋体"/>
                <w:b/>
                <w:color w:val="000000"/>
                <w:szCs w:val="21"/>
              </w:rPr>
            </w:pPr>
          </w:p>
          <w:p w14:paraId="6AD63C8D" w14:textId="77777777" w:rsidR="0097231E" w:rsidRDefault="0097231E" w:rsidP="0097231E">
            <w:pPr>
              <w:rPr>
                <w:rFonts w:ascii="宋体" w:hAnsi="宋体"/>
                <w:b/>
                <w:color w:val="000000"/>
                <w:szCs w:val="21"/>
              </w:rPr>
            </w:pPr>
          </w:p>
          <w:p w14:paraId="37DDEA0E" w14:textId="77777777" w:rsidR="0097231E" w:rsidRDefault="0097231E" w:rsidP="0097231E">
            <w:pPr>
              <w:rPr>
                <w:rFonts w:ascii="宋体" w:hAnsi="宋体"/>
                <w:b/>
                <w:color w:val="000000"/>
                <w:szCs w:val="21"/>
              </w:rPr>
            </w:pPr>
          </w:p>
          <w:p w14:paraId="5768E63D" w14:textId="77777777" w:rsidR="0097231E" w:rsidRDefault="0097231E" w:rsidP="0097231E">
            <w:pPr>
              <w:rPr>
                <w:rFonts w:ascii="宋体" w:hAnsi="宋体"/>
                <w:b/>
                <w:color w:val="000000"/>
                <w:szCs w:val="21"/>
              </w:rPr>
            </w:pPr>
          </w:p>
          <w:p w14:paraId="6E55931D" w14:textId="77777777" w:rsidR="0097231E" w:rsidRDefault="0097231E" w:rsidP="0097231E">
            <w:pPr>
              <w:rPr>
                <w:rFonts w:hint="eastAsia"/>
                <w:sz w:val="24"/>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支气管扩张？肺结核？肺癌？等。</w:t>
            </w:r>
          </w:p>
          <w:p w14:paraId="63F9C162" w14:textId="77777777" w:rsidR="0097231E" w:rsidRDefault="0097231E" w:rsidP="0097231E">
            <w:pPr>
              <w:rPr>
                <w:rFonts w:hint="eastAsia"/>
                <w:sz w:val="24"/>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血常规/凝血五项/胸片/胸部CT/CTPA等。</w:t>
            </w:r>
          </w:p>
          <w:p w14:paraId="7F7CC48F" w14:textId="77777777" w:rsidR="0097231E" w:rsidRDefault="0097231E" w:rsidP="000F256D">
            <w:pPr>
              <w:rPr>
                <w:rFonts w:ascii="宋体" w:hAnsi="宋体" w:cs="Tahoma"/>
                <w:color w:val="000000"/>
                <w:sz w:val="24"/>
              </w:rPr>
            </w:pPr>
          </w:p>
          <w:p w14:paraId="708D9ABB" w14:textId="77777777" w:rsidR="0097231E" w:rsidRDefault="0097231E" w:rsidP="000F256D">
            <w:pPr>
              <w:rPr>
                <w:rFonts w:ascii="宋体" w:hAnsi="宋体" w:cs="Tahoma"/>
                <w:color w:val="000000"/>
                <w:sz w:val="24"/>
              </w:rPr>
            </w:pPr>
          </w:p>
          <w:p w14:paraId="0375F0A6" w14:textId="77777777" w:rsidR="0097231E" w:rsidRDefault="0097231E" w:rsidP="000F256D">
            <w:pPr>
              <w:rPr>
                <w:rFonts w:ascii="宋体" w:hAnsi="宋体" w:cs="Tahoma"/>
                <w:color w:val="000000"/>
                <w:sz w:val="24"/>
              </w:rPr>
            </w:pPr>
          </w:p>
          <w:p w14:paraId="5E9DB565" w14:textId="77777777" w:rsidR="0097231E" w:rsidRDefault="0097231E" w:rsidP="0097231E">
            <w:pPr>
              <w:rPr>
                <w:rFonts w:hint="eastAsia"/>
                <w:sz w:val="24"/>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消化道出血、呕血、便血等。</w:t>
            </w:r>
          </w:p>
          <w:p w14:paraId="6344BA28" w14:textId="77777777" w:rsidR="0097231E" w:rsidRDefault="0097231E" w:rsidP="0097231E">
            <w:pPr>
              <w:rPr>
                <w:rFonts w:ascii="宋体" w:hAnsi="宋体"/>
                <w:b/>
                <w:color w:val="000000"/>
                <w:szCs w:val="21"/>
              </w:rPr>
            </w:pPr>
          </w:p>
          <w:p w14:paraId="5EA681E5" w14:textId="77777777" w:rsidR="0097231E" w:rsidRPr="0097231E" w:rsidRDefault="0097231E" w:rsidP="0097231E">
            <w:pPr>
              <w:rPr>
                <w:rFonts w:ascii="宋体" w:hAnsi="宋体" w:hint="eastAsia"/>
                <w:color w:val="000000"/>
                <w:szCs w:val="21"/>
              </w:rPr>
            </w:pPr>
            <w:r>
              <w:rPr>
                <w:rFonts w:ascii="宋体" w:hAnsi="宋体"/>
                <w:b/>
                <w:color w:val="000000"/>
                <w:szCs w:val="21"/>
              </w:rPr>
              <w:t>预测回答</w:t>
            </w:r>
            <w:r w:rsidRPr="0097231E">
              <w:rPr>
                <w:rFonts w:ascii="宋体" w:hAnsi="宋体" w:hint="eastAsia"/>
                <w:b/>
                <w:color w:val="000000"/>
                <w:szCs w:val="21"/>
              </w:rPr>
              <w:t>：</w:t>
            </w:r>
            <w:r w:rsidRPr="0097231E">
              <w:rPr>
                <w:rFonts w:ascii="宋体" w:hAnsi="宋体" w:hint="eastAsia"/>
                <w:color w:val="000000"/>
                <w:szCs w:val="21"/>
              </w:rPr>
              <w:t>消化性溃疡、消化道穿孔、消化道肿瘤</w:t>
            </w:r>
            <w:r w:rsidR="00E17AEF">
              <w:rPr>
                <w:rFonts w:ascii="宋体" w:hAnsi="宋体" w:hint="eastAsia"/>
                <w:color w:val="000000"/>
                <w:szCs w:val="21"/>
              </w:rPr>
              <w:t>、外伤</w:t>
            </w:r>
            <w:r>
              <w:rPr>
                <w:rFonts w:ascii="宋体" w:hAnsi="宋体" w:hint="eastAsia"/>
                <w:color w:val="000000"/>
                <w:szCs w:val="21"/>
              </w:rPr>
              <w:t>等。</w:t>
            </w:r>
          </w:p>
          <w:p w14:paraId="34D22794" w14:textId="77777777" w:rsidR="0097231E" w:rsidRDefault="0097231E" w:rsidP="000F256D">
            <w:pPr>
              <w:rPr>
                <w:rFonts w:ascii="宋体" w:hAnsi="宋体" w:cs="Tahoma"/>
                <w:color w:val="000000"/>
                <w:sz w:val="24"/>
              </w:rPr>
            </w:pPr>
          </w:p>
          <w:p w14:paraId="7D451621" w14:textId="77777777" w:rsidR="0097231E" w:rsidRDefault="0097231E" w:rsidP="000F256D">
            <w:pPr>
              <w:rPr>
                <w:rFonts w:ascii="宋体" w:hAnsi="宋体" w:cs="Tahoma"/>
                <w:color w:val="000000"/>
                <w:sz w:val="24"/>
              </w:rPr>
            </w:pPr>
          </w:p>
          <w:p w14:paraId="5E6EE71F" w14:textId="77777777" w:rsidR="0097231E" w:rsidRDefault="0097231E" w:rsidP="000F256D">
            <w:pPr>
              <w:rPr>
                <w:rFonts w:ascii="宋体" w:hAnsi="宋体" w:cs="Tahoma"/>
                <w:color w:val="000000"/>
                <w:sz w:val="24"/>
              </w:rPr>
            </w:pPr>
          </w:p>
          <w:p w14:paraId="5FA58945" w14:textId="77777777" w:rsidR="0097231E" w:rsidRDefault="0097231E" w:rsidP="000F256D">
            <w:pPr>
              <w:rPr>
                <w:rFonts w:ascii="宋体" w:hAnsi="宋体" w:cs="Tahoma"/>
                <w:color w:val="000000"/>
                <w:sz w:val="24"/>
              </w:rPr>
            </w:pPr>
          </w:p>
          <w:p w14:paraId="6C900351" w14:textId="77777777" w:rsidR="0097231E" w:rsidRDefault="0097231E" w:rsidP="000F256D">
            <w:pPr>
              <w:rPr>
                <w:rFonts w:ascii="宋体" w:hAnsi="宋体" w:cs="Tahoma"/>
                <w:color w:val="000000"/>
                <w:sz w:val="24"/>
              </w:rPr>
            </w:pPr>
          </w:p>
          <w:p w14:paraId="6BDC1FCD" w14:textId="77777777" w:rsidR="003532A3" w:rsidRDefault="003532A3" w:rsidP="0097231E">
            <w:pPr>
              <w:rPr>
                <w:rFonts w:ascii="宋体" w:hAnsi="宋体"/>
                <w:b/>
                <w:color w:val="000000"/>
                <w:szCs w:val="21"/>
              </w:rPr>
            </w:pPr>
          </w:p>
          <w:p w14:paraId="76BCF288" w14:textId="77777777" w:rsidR="0097231E" w:rsidRDefault="0097231E" w:rsidP="0097231E">
            <w:pPr>
              <w:rPr>
                <w:rFonts w:hint="eastAsia"/>
                <w:sz w:val="24"/>
              </w:rPr>
            </w:pPr>
            <w:r>
              <w:rPr>
                <w:rFonts w:ascii="宋体" w:hAnsi="宋体"/>
                <w:b/>
                <w:color w:val="000000"/>
                <w:szCs w:val="21"/>
              </w:rPr>
              <w:t>预测回答</w:t>
            </w:r>
            <w:r w:rsidRPr="0097231E">
              <w:rPr>
                <w:rFonts w:ascii="宋体" w:hAnsi="宋体" w:hint="eastAsia"/>
                <w:b/>
                <w:color w:val="000000"/>
                <w:szCs w:val="21"/>
              </w:rPr>
              <w:t>：</w:t>
            </w:r>
            <w:r w:rsidR="003532A3">
              <w:rPr>
                <w:rFonts w:ascii="宋体" w:hAnsi="宋体" w:hint="eastAsia"/>
                <w:color w:val="000000"/>
                <w:szCs w:val="21"/>
              </w:rPr>
              <w:t>消化道出血</w:t>
            </w:r>
            <w:r>
              <w:rPr>
                <w:rFonts w:ascii="宋体" w:hAnsi="宋体" w:hint="eastAsia"/>
                <w:color w:val="000000"/>
                <w:szCs w:val="21"/>
              </w:rPr>
              <w:t>？</w:t>
            </w:r>
            <w:r w:rsidR="003532A3">
              <w:rPr>
                <w:rFonts w:hint="eastAsia"/>
                <w:sz w:val="24"/>
              </w:rPr>
              <w:t xml:space="preserve"> </w:t>
            </w:r>
          </w:p>
          <w:p w14:paraId="49B13D5F" w14:textId="77777777" w:rsidR="003532A3" w:rsidRDefault="003532A3" w:rsidP="0097231E">
            <w:pPr>
              <w:rPr>
                <w:rFonts w:ascii="宋体" w:hAnsi="宋体"/>
                <w:b/>
                <w:color w:val="000000"/>
                <w:szCs w:val="21"/>
              </w:rPr>
            </w:pPr>
          </w:p>
          <w:p w14:paraId="2F8C49FE" w14:textId="77777777" w:rsidR="0097231E" w:rsidRDefault="0097231E" w:rsidP="000F256D">
            <w:pPr>
              <w:rPr>
                <w:rFonts w:ascii="宋体" w:hAnsi="宋体"/>
                <w:color w:val="000000"/>
                <w:szCs w:val="21"/>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血常规</w:t>
            </w:r>
            <w:r w:rsidR="00E17AEF">
              <w:rPr>
                <w:rFonts w:ascii="宋体" w:hAnsi="宋体" w:hint="eastAsia"/>
                <w:color w:val="000000"/>
                <w:szCs w:val="21"/>
              </w:rPr>
              <w:t>/大便常规/呕吐物隐血</w:t>
            </w:r>
            <w:r>
              <w:rPr>
                <w:rFonts w:ascii="宋体" w:hAnsi="宋体" w:hint="eastAsia"/>
                <w:color w:val="000000"/>
                <w:szCs w:val="21"/>
              </w:rPr>
              <w:t>/</w:t>
            </w:r>
            <w:r w:rsidR="003532A3">
              <w:rPr>
                <w:rFonts w:ascii="宋体" w:hAnsi="宋体" w:hint="eastAsia"/>
                <w:color w:val="000000"/>
                <w:szCs w:val="21"/>
              </w:rPr>
              <w:t>肝肾功能/</w:t>
            </w:r>
            <w:r>
              <w:rPr>
                <w:rFonts w:ascii="宋体" w:hAnsi="宋体" w:hint="eastAsia"/>
                <w:color w:val="000000"/>
                <w:szCs w:val="21"/>
              </w:rPr>
              <w:t>凝血五项/</w:t>
            </w:r>
            <w:r w:rsidR="003532A3">
              <w:rPr>
                <w:rFonts w:ascii="宋体" w:hAnsi="宋体" w:hint="eastAsia"/>
                <w:color w:val="000000"/>
                <w:szCs w:val="21"/>
              </w:rPr>
              <w:t>腹部B超</w:t>
            </w:r>
            <w:r>
              <w:rPr>
                <w:rFonts w:ascii="宋体" w:hAnsi="宋体" w:hint="eastAsia"/>
                <w:color w:val="000000"/>
                <w:szCs w:val="21"/>
              </w:rPr>
              <w:t>/</w:t>
            </w:r>
            <w:r w:rsidR="003532A3">
              <w:rPr>
                <w:rFonts w:ascii="宋体" w:hAnsi="宋体" w:hint="eastAsia"/>
                <w:color w:val="000000"/>
                <w:szCs w:val="21"/>
              </w:rPr>
              <w:t>腹部X线/腹</w:t>
            </w:r>
            <w:r>
              <w:rPr>
                <w:rFonts w:ascii="宋体" w:hAnsi="宋体" w:hint="eastAsia"/>
                <w:color w:val="000000"/>
                <w:szCs w:val="21"/>
              </w:rPr>
              <w:t>部CT等。</w:t>
            </w:r>
          </w:p>
          <w:p w14:paraId="33FF5F01" w14:textId="77777777" w:rsidR="003532A3" w:rsidRDefault="003532A3" w:rsidP="000F256D">
            <w:pPr>
              <w:rPr>
                <w:rFonts w:ascii="宋体" w:hAnsi="宋体" w:hint="eastAsia"/>
                <w:color w:val="000000"/>
                <w:szCs w:val="21"/>
              </w:rPr>
            </w:pPr>
          </w:p>
          <w:p w14:paraId="66EC7903" w14:textId="77777777" w:rsidR="003532A3" w:rsidRDefault="003532A3" w:rsidP="000F256D">
            <w:pPr>
              <w:rPr>
                <w:rFonts w:ascii="宋体" w:hAnsi="宋体"/>
                <w:color w:val="000000"/>
                <w:szCs w:val="21"/>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止血、输血、补液等</w:t>
            </w:r>
            <w:r w:rsidR="00E17AEF">
              <w:rPr>
                <w:rFonts w:ascii="宋体" w:hAnsi="宋体" w:hint="eastAsia"/>
                <w:color w:val="000000"/>
                <w:szCs w:val="21"/>
              </w:rPr>
              <w:t>。</w:t>
            </w:r>
          </w:p>
          <w:p w14:paraId="18EB4527" w14:textId="77777777" w:rsidR="00E17AEF" w:rsidRDefault="00E17AEF" w:rsidP="000F256D">
            <w:pPr>
              <w:rPr>
                <w:rFonts w:ascii="宋体" w:hAnsi="宋体"/>
                <w:color w:val="000000"/>
                <w:szCs w:val="21"/>
              </w:rPr>
            </w:pPr>
          </w:p>
          <w:p w14:paraId="14C8B393" w14:textId="77777777" w:rsidR="00E17AEF" w:rsidRDefault="00E17AEF" w:rsidP="000F256D">
            <w:pPr>
              <w:rPr>
                <w:rFonts w:ascii="宋体" w:hAnsi="宋体"/>
                <w:color w:val="000000"/>
                <w:szCs w:val="21"/>
              </w:rPr>
            </w:pPr>
          </w:p>
          <w:p w14:paraId="729DD009" w14:textId="77777777" w:rsidR="00E17AEF" w:rsidRDefault="00E17AEF" w:rsidP="000F256D">
            <w:pPr>
              <w:rPr>
                <w:rFonts w:ascii="宋体" w:hAnsi="宋体"/>
                <w:color w:val="000000"/>
                <w:szCs w:val="21"/>
              </w:rPr>
            </w:pPr>
          </w:p>
          <w:p w14:paraId="2B42EDF8" w14:textId="77777777" w:rsidR="00E17AEF" w:rsidRDefault="00E17AEF" w:rsidP="00E17AEF">
            <w:pPr>
              <w:rPr>
                <w:rFonts w:ascii="宋体" w:hAnsi="宋体"/>
                <w:b/>
                <w:color w:val="000000"/>
                <w:szCs w:val="21"/>
              </w:rPr>
            </w:pPr>
          </w:p>
          <w:p w14:paraId="41B010F2" w14:textId="77777777" w:rsidR="00E17AEF" w:rsidRDefault="00E17AEF" w:rsidP="00E17AEF">
            <w:pPr>
              <w:rPr>
                <w:rFonts w:hint="eastAsia"/>
                <w:sz w:val="24"/>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血尿？。</w:t>
            </w:r>
          </w:p>
          <w:p w14:paraId="1A86E331" w14:textId="77777777" w:rsidR="00E17AEF" w:rsidRDefault="00E17AEF" w:rsidP="00E17AEF">
            <w:pPr>
              <w:rPr>
                <w:rFonts w:ascii="宋体" w:hAnsi="宋体"/>
                <w:b/>
                <w:color w:val="000000"/>
                <w:szCs w:val="21"/>
              </w:rPr>
            </w:pPr>
          </w:p>
          <w:p w14:paraId="43C68905" w14:textId="77777777" w:rsidR="00E17AEF" w:rsidRPr="0097231E" w:rsidRDefault="00E17AEF" w:rsidP="00E17AEF">
            <w:pPr>
              <w:rPr>
                <w:rFonts w:ascii="宋体" w:hAnsi="宋体" w:hint="eastAsia"/>
                <w:color w:val="000000"/>
                <w:szCs w:val="21"/>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泌尿系结石</w:t>
            </w:r>
            <w:r w:rsidRPr="0097231E">
              <w:rPr>
                <w:rFonts w:ascii="宋体" w:hAnsi="宋体" w:hint="eastAsia"/>
                <w:color w:val="000000"/>
                <w:szCs w:val="21"/>
              </w:rPr>
              <w:t>、</w:t>
            </w:r>
            <w:r>
              <w:rPr>
                <w:rFonts w:ascii="宋体" w:hAnsi="宋体" w:hint="eastAsia"/>
                <w:color w:val="000000"/>
                <w:szCs w:val="21"/>
              </w:rPr>
              <w:t>泌尿道感染</w:t>
            </w:r>
            <w:r w:rsidRPr="0097231E">
              <w:rPr>
                <w:rFonts w:ascii="宋体" w:hAnsi="宋体" w:hint="eastAsia"/>
                <w:color w:val="000000"/>
                <w:szCs w:val="21"/>
              </w:rPr>
              <w:t>、</w:t>
            </w:r>
            <w:proofErr w:type="gramStart"/>
            <w:r>
              <w:rPr>
                <w:rFonts w:ascii="宋体" w:hAnsi="宋体" w:hint="eastAsia"/>
                <w:color w:val="000000"/>
                <w:szCs w:val="21"/>
              </w:rPr>
              <w:t>泌</w:t>
            </w:r>
            <w:proofErr w:type="gramEnd"/>
            <w:r>
              <w:rPr>
                <w:rFonts w:ascii="宋体" w:hAnsi="宋体" w:hint="eastAsia"/>
                <w:color w:val="000000"/>
                <w:szCs w:val="21"/>
              </w:rPr>
              <w:t>尿</w:t>
            </w:r>
            <w:r w:rsidRPr="0097231E">
              <w:rPr>
                <w:rFonts w:ascii="宋体" w:hAnsi="宋体" w:hint="eastAsia"/>
                <w:color w:val="000000"/>
                <w:szCs w:val="21"/>
              </w:rPr>
              <w:t>道肿瘤</w:t>
            </w:r>
            <w:r>
              <w:rPr>
                <w:rFonts w:ascii="宋体" w:hAnsi="宋体" w:hint="eastAsia"/>
                <w:color w:val="000000"/>
                <w:szCs w:val="21"/>
              </w:rPr>
              <w:t>、外伤等。</w:t>
            </w:r>
          </w:p>
          <w:p w14:paraId="328363D4" w14:textId="77777777" w:rsidR="00E17AEF" w:rsidRPr="00E17AEF" w:rsidRDefault="00E17AEF" w:rsidP="000F256D">
            <w:pPr>
              <w:rPr>
                <w:rFonts w:ascii="宋体" w:hAnsi="宋体"/>
                <w:color w:val="000000"/>
                <w:szCs w:val="21"/>
              </w:rPr>
            </w:pPr>
          </w:p>
          <w:p w14:paraId="75997BC7" w14:textId="77777777" w:rsidR="00E17AEF" w:rsidRDefault="00E17AEF" w:rsidP="000F256D">
            <w:pPr>
              <w:rPr>
                <w:rFonts w:ascii="宋体" w:hAnsi="宋体"/>
                <w:color w:val="000000"/>
                <w:szCs w:val="21"/>
              </w:rPr>
            </w:pPr>
          </w:p>
          <w:p w14:paraId="1C2E713D" w14:textId="77777777" w:rsidR="00E17AEF" w:rsidRDefault="00E17AEF" w:rsidP="000F256D">
            <w:pPr>
              <w:rPr>
                <w:rFonts w:ascii="宋体" w:hAnsi="宋体"/>
                <w:color w:val="000000"/>
                <w:szCs w:val="21"/>
              </w:rPr>
            </w:pPr>
          </w:p>
          <w:p w14:paraId="3CBAF306" w14:textId="77777777" w:rsidR="00E17AEF" w:rsidRDefault="00E17AEF" w:rsidP="000F256D">
            <w:pPr>
              <w:rPr>
                <w:rFonts w:ascii="宋体" w:hAnsi="宋体"/>
                <w:color w:val="000000"/>
                <w:szCs w:val="21"/>
              </w:rPr>
            </w:pPr>
          </w:p>
          <w:p w14:paraId="6B09FA0E" w14:textId="77777777" w:rsidR="00E17AEF" w:rsidRDefault="00E17AEF" w:rsidP="000F256D">
            <w:pPr>
              <w:rPr>
                <w:rFonts w:ascii="宋体" w:hAnsi="宋体"/>
                <w:color w:val="000000"/>
                <w:szCs w:val="21"/>
              </w:rPr>
            </w:pPr>
          </w:p>
          <w:p w14:paraId="78CAD2DC" w14:textId="77777777" w:rsidR="00E17AEF" w:rsidRDefault="00E17AEF" w:rsidP="000F256D">
            <w:pPr>
              <w:rPr>
                <w:rFonts w:ascii="宋体" w:hAnsi="宋体"/>
                <w:color w:val="000000"/>
                <w:szCs w:val="21"/>
              </w:rPr>
            </w:pPr>
          </w:p>
          <w:p w14:paraId="180831CB" w14:textId="77777777" w:rsidR="00E17AEF" w:rsidRDefault="00E17AEF" w:rsidP="00E17AEF">
            <w:pPr>
              <w:rPr>
                <w:rFonts w:hint="eastAsia"/>
                <w:sz w:val="24"/>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血尿？</w:t>
            </w:r>
            <w:r>
              <w:rPr>
                <w:rFonts w:hint="eastAsia"/>
                <w:sz w:val="24"/>
              </w:rPr>
              <w:t xml:space="preserve"> </w:t>
            </w:r>
          </w:p>
          <w:p w14:paraId="0D6AF391" w14:textId="77777777" w:rsidR="00E17AEF" w:rsidRDefault="00E17AEF" w:rsidP="00E17AEF">
            <w:pPr>
              <w:rPr>
                <w:rFonts w:ascii="宋体" w:hAnsi="宋体"/>
                <w:b/>
                <w:color w:val="000000"/>
                <w:szCs w:val="21"/>
              </w:rPr>
            </w:pPr>
          </w:p>
          <w:p w14:paraId="5B0ECBB4" w14:textId="77777777" w:rsidR="00E17AEF" w:rsidRDefault="00E17AEF" w:rsidP="00E17AEF">
            <w:pPr>
              <w:rPr>
                <w:rFonts w:ascii="宋体" w:hAnsi="宋体"/>
                <w:color w:val="000000"/>
                <w:szCs w:val="21"/>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血尿常规/肝肾功能/凝血五项/泌尿系B超/腹部X线/腹部CT</w:t>
            </w:r>
            <w:r w:rsidR="0096165B">
              <w:rPr>
                <w:rFonts w:ascii="宋体" w:hAnsi="宋体" w:hint="eastAsia"/>
                <w:color w:val="000000"/>
                <w:szCs w:val="21"/>
              </w:rPr>
              <w:t>/MRI</w:t>
            </w:r>
            <w:r>
              <w:rPr>
                <w:rFonts w:ascii="宋体" w:hAnsi="宋体" w:hint="eastAsia"/>
                <w:color w:val="000000"/>
                <w:szCs w:val="21"/>
              </w:rPr>
              <w:t>等。</w:t>
            </w:r>
          </w:p>
          <w:p w14:paraId="61A9A3E9" w14:textId="77777777" w:rsidR="00E17AEF" w:rsidRPr="003532A3" w:rsidRDefault="00E17AEF" w:rsidP="00E17AEF">
            <w:pPr>
              <w:rPr>
                <w:rFonts w:hint="eastAsia"/>
                <w:sz w:val="24"/>
              </w:rPr>
            </w:pPr>
            <w:r>
              <w:rPr>
                <w:rFonts w:ascii="宋体" w:hAnsi="宋体"/>
                <w:b/>
                <w:color w:val="000000"/>
                <w:szCs w:val="21"/>
              </w:rPr>
              <w:t>预测回答</w:t>
            </w:r>
            <w:r w:rsidRPr="0097231E">
              <w:rPr>
                <w:rFonts w:ascii="宋体" w:hAnsi="宋体" w:hint="eastAsia"/>
                <w:b/>
                <w:color w:val="000000"/>
                <w:szCs w:val="21"/>
              </w:rPr>
              <w:t>：</w:t>
            </w:r>
            <w:r>
              <w:rPr>
                <w:rFonts w:ascii="宋体" w:hAnsi="宋体" w:hint="eastAsia"/>
                <w:color w:val="000000"/>
                <w:szCs w:val="21"/>
              </w:rPr>
              <w:t>止血、补液等</w:t>
            </w:r>
          </w:p>
        </w:tc>
      </w:tr>
      <w:tr w:rsidR="000F256D" w14:paraId="6C1B578B" w14:textId="77777777" w:rsidTr="00C2391C">
        <w:trPr>
          <w:trHeight w:val="312"/>
        </w:trPr>
        <w:tc>
          <w:tcPr>
            <w:tcW w:w="1702" w:type="dxa"/>
            <w:gridSpan w:val="2"/>
            <w:vMerge/>
            <w:tcBorders>
              <w:top w:val="single" w:sz="4" w:space="0" w:color="000000"/>
              <w:left w:val="single" w:sz="4" w:space="0" w:color="000000"/>
              <w:bottom w:val="single" w:sz="4" w:space="0" w:color="000000"/>
              <w:right w:val="single" w:sz="4" w:space="0" w:color="000000"/>
            </w:tcBorders>
          </w:tcPr>
          <w:p w14:paraId="1EDC8A66" w14:textId="77777777" w:rsidR="000F256D" w:rsidRDefault="000F256D" w:rsidP="000F256D">
            <w:pPr>
              <w:rPr>
                <w:rFonts w:ascii="宋体" w:hAnsi="宋体" w:cs="Tahoma"/>
                <w:color w:val="000000"/>
                <w:sz w:val="24"/>
              </w:rPr>
            </w:pPr>
          </w:p>
        </w:tc>
        <w:tc>
          <w:tcPr>
            <w:tcW w:w="3969" w:type="dxa"/>
            <w:vMerge/>
            <w:tcBorders>
              <w:top w:val="single" w:sz="4" w:space="0" w:color="000000"/>
              <w:left w:val="single" w:sz="4" w:space="0" w:color="000000"/>
              <w:bottom w:val="single" w:sz="4" w:space="0" w:color="000000"/>
              <w:right w:val="single" w:sz="4" w:space="0" w:color="000000"/>
            </w:tcBorders>
          </w:tcPr>
          <w:p w14:paraId="0DB61E9C" w14:textId="77777777" w:rsidR="000F256D" w:rsidRDefault="000F256D" w:rsidP="000F256D">
            <w:pPr>
              <w:rPr>
                <w:rFonts w:ascii="宋体" w:hAnsi="宋体" w:cs="Tahoma"/>
                <w:color w:val="000000"/>
                <w:sz w:val="24"/>
              </w:rPr>
            </w:pPr>
          </w:p>
        </w:tc>
        <w:tc>
          <w:tcPr>
            <w:tcW w:w="4394" w:type="dxa"/>
            <w:gridSpan w:val="5"/>
            <w:vMerge/>
            <w:tcBorders>
              <w:top w:val="single" w:sz="4" w:space="0" w:color="000000"/>
              <w:left w:val="single" w:sz="4" w:space="0" w:color="000000"/>
              <w:bottom w:val="single" w:sz="4" w:space="0" w:color="000000"/>
              <w:right w:val="single" w:sz="4" w:space="0" w:color="000000"/>
            </w:tcBorders>
          </w:tcPr>
          <w:p w14:paraId="1EC0F8F3" w14:textId="77777777" w:rsidR="000F256D" w:rsidRDefault="000F256D" w:rsidP="000F256D">
            <w:pPr>
              <w:rPr>
                <w:rFonts w:ascii="宋体" w:hAnsi="宋体" w:cs="Tahoma"/>
                <w:color w:val="000000"/>
                <w:sz w:val="24"/>
              </w:rPr>
            </w:pPr>
          </w:p>
        </w:tc>
      </w:tr>
      <w:tr w:rsidR="000F256D" w14:paraId="21708D85" w14:textId="77777777" w:rsidTr="00C2391C">
        <w:trPr>
          <w:trHeight w:val="312"/>
        </w:trPr>
        <w:tc>
          <w:tcPr>
            <w:tcW w:w="1702" w:type="dxa"/>
            <w:gridSpan w:val="2"/>
            <w:vMerge/>
            <w:tcBorders>
              <w:top w:val="single" w:sz="4" w:space="0" w:color="000000"/>
              <w:left w:val="single" w:sz="4" w:space="0" w:color="000000"/>
              <w:bottom w:val="single" w:sz="4" w:space="0" w:color="000000"/>
              <w:right w:val="single" w:sz="4" w:space="0" w:color="000000"/>
            </w:tcBorders>
          </w:tcPr>
          <w:p w14:paraId="6FFA6475" w14:textId="77777777" w:rsidR="000F256D" w:rsidRDefault="000F256D" w:rsidP="000F256D">
            <w:pPr>
              <w:rPr>
                <w:rFonts w:ascii="宋体" w:hAnsi="宋体" w:cs="Tahoma"/>
                <w:color w:val="000000"/>
                <w:sz w:val="24"/>
              </w:rPr>
            </w:pPr>
          </w:p>
        </w:tc>
        <w:tc>
          <w:tcPr>
            <w:tcW w:w="3969" w:type="dxa"/>
            <w:vMerge/>
            <w:tcBorders>
              <w:top w:val="single" w:sz="4" w:space="0" w:color="000000"/>
              <w:left w:val="single" w:sz="4" w:space="0" w:color="000000"/>
              <w:bottom w:val="single" w:sz="4" w:space="0" w:color="000000"/>
              <w:right w:val="single" w:sz="4" w:space="0" w:color="000000"/>
            </w:tcBorders>
          </w:tcPr>
          <w:p w14:paraId="73ECCB2C" w14:textId="77777777" w:rsidR="000F256D" w:rsidRDefault="000F256D" w:rsidP="000F256D">
            <w:pPr>
              <w:rPr>
                <w:rFonts w:ascii="宋体" w:hAnsi="宋体" w:cs="Tahoma"/>
                <w:color w:val="000000"/>
                <w:sz w:val="24"/>
              </w:rPr>
            </w:pPr>
          </w:p>
        </w:tc>
        <w:tc>
          <w:tcPr>
            <w:tcW w:w="4394" w:type="dxa"/>
            <w:gridSpan w:val="5"/>
            <w:vMerge/>
            <w:tcBorders>
              <w:top w:val="single" w:sz="4" w:space="0" w:color="000000"/>
              <w:left w:val="single" w:sz="4" w:space="0" w:color="000000"/>
              <w:bottom w:val="single" w:sz="4" w:space="0" w:color="000000"/>
              <w:right w:val="single" w:sz="4" w:space="0" w:color="000000"/>
            </w:tcBorders>
          </w:tcPr>
          <w:p w14:paraId="5E3B3BC3" w14:textId="77777777" w:rsidR="000F256D" w:rsidRDefault="000F256D" w:rsidP="000F256D">
            <w:pPr>
              <w:rPr>
                <w:rFonts w:ascii="宋体" w:hAnsi="宋体" w:cs="Tahoma"/>
                <w:color w:val="000000"/>
                <w:sz w:val="24"/>
              </w:rPr>
            </w:pPr>
          </w:p>
        </w:tc>
      </w:tr>
      <w:tr w:rsidR="000F256D" w14:paraId="5D2F2F37" w14:textId="77777777" w:rsidTr="00C2391C">
        <w:trPr>
          <w:trHeight w:val="285"/>
        </w:trPr>
        <w:tc>
          <w:tcPr>
            <w:tcW w:w="10065" w:type="dxa"/>
            <w:gridSpan w:val="8"/>
            <w:tcBorders>
              <w:top w:val="single" w:sz="4" w:space="0" w:color="000000"/>
              <w:left w:val="single" w:sz="4" w:space="0" w:color="000000"/>
              <w:right w:val="single" w:sz="4" w:space="0" w:color="000000"/>
            </w:tcBorders>
          </w:tcPr>
          <w:p w14:paraId="75F1ED72" w14:textId="77777777" w:rsidR="000F256D" w:rsidRDefault="000F256D" w:rsidP="000F256D">
            <w:pPr>
              <w:widowControl/>
              <w:textAlignment w:val="bottom"/>
              <w:rPr>
                <w:rFonts w:ascii="宋体" w:hAnsi="宋体" w:cs="Tahoma"/>
                <w:color w:val="000000"/>
                <w:sz w:val="24"/>
              </w:rPr>
            </w:pPr>
            <w:r>
              <w:rPr>
                <w:rStyle w:val="font01"/>
                <w:rFonts w:ascii="宋体" w:eastAsia="宋体" w:hAnsi="宋体"/>
                <w:sz w:val="24"/>
                <w:szCs w:val="24"/>
                <w:lang w:bidi="ar"/>
              </w:rPr>
              <w:lastRenderedPageBreak/>
              <w:t>2.</w:t>
            </w:r>
            <w:r>
              <w:rPr>
                <w:rStyle w:val="font11"/>
                <w:rFonts w:hint="default"/>
                <w:sz w:val="24"/>
                <w:szCs w:val="24"/>
                <w:lang w:bidi="ar"/>
              </w:rPr>
              <w:t>教学策略与方法选择：</w:t>
            </w:r>
          </w:p>
        </w:tc>
      </w:tr>
      <w:tr w:rsidR="000F256D" w14:paraId="0484B1BD" w14:textId="77777777" w:rsidTr="00C2391C">
        <w:trPr>
          <w:trHeight w:val="312"/>
        </w:trPr>
        <w:tc>
          <w:tcPr>
            <w:tcW w:w="10065" w:type="dxa"/>
            <w:gridSpan w:val="8"/>
            <w:vMerge w:val="restart"/>
            <w:tcBorders>
              <w:left w:val="single" w:sz="4" w:space="0" w:color="000000"/>
              <w:bottom w:val="single" w:sz="4" w:space="0" w:color="000000"/>
              <w:right w:val="single" w:sz="4" w:space="0" w:color="000000"/>
            </w:tcBorders>
          </w:tcPr>
          <w:p w14:paraId="7633341C" w14:textId="77777777" w:rsidR="0056293E" w:rsidRDefault="0056293E" w:rsidP="0056293E">
            <w:pPr>
              <w:ind w:firstLine="480"/>
              <w:rPr>
                <w:rFonts w:ascii="宋体" w:hAnsi="宋体"/>
                <w:color w:val="000000"/>
                <w:sz w:val="24"/>
              </w:rPr>
            </w:pPr>
            <w:r>
              <w:rPr>
                <w:rFonts w:ascii="宋体" w:hAnsi="宋体" w:hint="eastAsia"/>
                <w:color w:val="000000"/>
                <w:sz w:val="24"/>
              </w:rPr>
              <w:t>本节课的教学主要包括出血疾病的概念、病因及发病机制、病理变化、临床特点、诊断与鉴别诊断、急诊处理等内容。各类出血疾病的概念、病理变化、病因及发病机制作为教学重点和难点，讲授式的教学方式显得呆板枯燥、难于理解和掌握，学生容易丧失学习兴趣，鉴于此，对于本节课，采用了如下的策略和方法：</w:t>
            </w:r>
          </w:p>
          <w:p w14:paraId="2562FBED" w14:textId="77777777" w:rsidR="0056293E" w:rsidRPr="00436742" w:rsidRDefault="0056293E" w:rsidP="0056293E">
            <w:pPr>
              <w:widowControl/>
              <w:rPr>
                <w:rFonts w:ascii="宋体" w:hAnsi="宋体"/>
                <w:color w:val="000000"/>
                <w:sz w:val="24"/>
              </w:rPr>
            </w:pPr>
            <w:r>
              <w:rPr>
                <w:rFonts w:ascii="宋体" w:hAnsi="宋体" w:hint="eastAsia"/>
                <w:b/>
                <w:bCs/>
                <w:color w:val="000000"/>
                <w:sz w:val="24"/>
              </w:rPr>
              <w:t>（1）导之以行：</w:t>
            </w:r>
            <w:r>
              <w:rPr>
                <w:rFonts w:ascii="宋体" w:hAnsi="宋体" w:hint="eastAsia"/>
                <w:color w:val="000000"/>
                <w:sz w:val="24"/>
              </w:rPr>
              <w:t>本课以BOPPPS结合CBL的教学模式，创设轻松愉悦的教学氛围，使学生结合病例学习。</w:t>
            </w:r>
            <w:r w:rsidRPr="00436742">
              <w:rPr>
                <w:rFonts w:ascii="宋体" w:hAnsi="宋体" w:hint="eastAsia"/>
                <w:color w:val="000000"/>
                <w:sz w:val="24"/>
              </w:rPr>
              <w:t>以生活实际、临床相关病例，导出</w:t>
            </w:r>
            <w:r w:rsidR="00FB51DA" w:rsidRPr="00436742">
              <w:rPr>
                <w:rFonts w:ascii="宋体" w:hAnsi="宋体" w:hint="eastAsia"/>
                <w:color w:val="000000"/>
                <w:sz w:val="24"/>
              </w:rPr>
              <w:t>各类出血的</w:t>
            </w:r>
            <w:r w:rsidRPr="00436742">
              <w:rPr>
                <w:rFonts w:ascii="宋体" w:hAnsi="宋体" w:hint="eastAsia"/>
                <w:color w:val="000000"/>
                <w:sz w:val="24"/>
              </w:rPr>
              <w:t>概念及临床症状的方法开始，激发学生对</w:t>
            </w:r>
            <w:r w:rsidR="00FB51DA" w:rsidRPr="00436742">
              <w:rPr>
                <w:rFonts w:ascii="宋体" w:hAnsi="宋体" w:hint="eastAsia"/>
                <w:color w:val="000000"/>
                <w:sz w:val="24"/>
              </w:rPr>
              <w:t>各类出血疾病</w:t>
            </w:r>
            <w:r w:rsidRPr="00436742">
              <w:rPr>
                <w:rFonts w:ascii="宋体" w:hAnsi="宋体" w:hint="eastAsia"/>
                <w:color w:val="000000"/>
                <w:sz w:val="24"/>
              </w:rPr>
              <w:t>的学习兴趣。</w:t>
            </w:r>
          </w:p>
          <w:p w14:paraId="61678059" w14:textId="77777777" w:rsidR="0056293E" w:rsidRPr="00436742" w:rsidRDefault="0056293E" w:rsidP="0056293E">
            <w:pPr>
              <w:widowControl/>
              <w:rPr>
                <w:rFonts w:ascii="宋体" w:hAnsi="宋体"/>
                <w:color w:val="000000"/>
                <w:sz w:val="24"/>
              </w:rPr>
            </w:pPr>
            <w:r w:rsidRPr="00436742">
              <w:rPr>
                <w:rFonts w:ascii="宋体" w:hAnsi="宋体" w:hint="eastAsia"/>
                <w:b/>
                <w:bCs/>
                <w:color w:val="000000"/>
                <w:sz w:val="24"/>
              </w:rPr>
              <w:t>（2）动之以情：</w:t>
            </w:r>
            <w:r w:rsidRPr="00436742">
              <w:rPr>
                <w:rFonts w:ascii="宋体" w:hAnsi="宋体" w:hint="eastAsia"/>
                <w:color w:val="000000"/>
                <w:sz w:val="24"/>
              </w:rPr>
              <w:t>在讲解咯血、消化道出血、血尿的病因时，结合</w:t>
            </w:r>
            <w:r w:rsidRPr="00436742">
              <w:rPr>
                <w:rFonts w:ascii="宋体" w:hAnsi="宋体" w:hint="eastAsia"/>
                <w:sz w:val="24"/>
              </w:rPr>
              <w:t>临床真实事例</w:t>
            </w:r>
            <w:r w:rsidRPr="00436742">
              <w:rPr>
                <w:rFonts w:ascii="宋体" w:hAnsi="宋体" w:hint="eastAsia"/>
                <w:color w:val="000000"/>
                <w:sz w:val="24"/>
              </w:rPr>
              <w:t>，详细解读各类出血被发现、被诊断的过程，从情感上打动学生，激发学生内心深处的探索热情，有效培养学生分析、探索的能力。</w:t>
            </w:r>
          </w:p>
          <w:p w14:paraId="5AB3BA96" w14:textId="77777777" w:rsidR="0056293E" w:rsidRPr="00436742" w:rsidRDefault="0056293E" w:rsidP="0056293E">
            <w:pPr>
              <w:widowControl/>
              <w:rPr>
                <w:rFonts w:ascii="宋体" w:hAnsi="宋体"/>
                <w:color w:val="000000"/>
                <w:sz w:val="24"/>
              </w:rPr>
            </w:pPr>
            <w:r w:rsidRPr="00436742">
              <w:rPr>
                <w:rFonts w:ascii="宋体" w:hAnsi="宋体" w:hint="eastAsia"/>
                <w:b/>
                <w:bCs/>
                <w:color w:val="000000"/>
                <w:sz w:val="24"/>
              </w:rPr>
              <w:t>（3）晓之以理：</w:t>
            </w:r>
            <w:r w:rsidRPr="00436742">
              <w:rPr>
                <w:rFonts w:ascii="宋体" w:hAnsi="宋体" w:hint="eastAsia"/>
                <w:color w:val="000000"/>
                <w:sz w:val="24"/>
              </w:rPr>
              <w:t>在讲解</w:t>
            </w:r>
            <w:r w:rsidR="00FB51DA" w:rsidRPr="00436742">
              <w:rPr>
                <w:rFonts w:ascii="宋体" w:hAnsi="宋体" w:hint="eastAsia"/>
                <w:color w:val="000000"/>
                <w:sz w:val="24"/>
              </w:rPr>
              <w:t>各类出血疾病</w:t>
            </w:r>
            <w:r w:rsidRPr="00436742">
              <w:rPr>
                <w:rFonts w:ascii="宋体" w:hAnsi="宋体" w:hint="eastAsia"/>
                <w:color w:val="000000"/>
                <w:sz w:val="24"/>
              </w:rPr>
              <w:t>的</w:t>
            </w:r>
            <w:r w:rsidR="00FB51DA" w:rsidRPr="00436742">
              <w:rPr>
                <w:rFonts w:ascii="宋体" w:hAnsi="宋体" w:hint="eastAsia"/>
                <w:color w:val="000000"/>
                <w:sz w:val="24"/>
              </w:rPr>
              <w:t>病因病机</w:t>
            </w:r>
            <w:r w:rsidRPr="00436742">
              <w:rPr>
                <w:rFonts w:ascii="宋体" w:hAnsi="宋体" w:hint="eastAsia"/>
                <w:color w:val="000000"/>
                <w:sz w:val="24"/>
              </w:rPr>
              <w:t>时，通过</w:t>
            </w:r>
            <w:r w:rsidR="00FB51DA" w:rsidRPr="00436742">
              <w:rPr>
                <w:rFonts w:ascii="宋体" w:hAnsi="宋体" w:hint="eastAsia"/>
                <w:color w:val="000000"/>
                <w:sz w:val="24"/>
              </w:rPr>
              <w:t>典型图片</w:t>
            </w:r>
            <w:r w:rsidRPr="00436742">
              <w:rPr>
                <w:rFonts w:ascii="宋体" w:hAnsi="宋体" w:hint="eastAsia"/>
                <w:color w:val="000000"/>
                <w:sz w:val="24"/>
              </w:rPr>
              <w:t>及临床实例，阐述</w:t>
            </w:r>
            <w:r w:rsidR="00FB51DA" w:rsidRPr="00436742">
              <w:rPr>
                <w:rFonts w:ascii="宋体" w:hAnsi="宋体" w:hint="eastAsia"/>
                <w:color w:val="000000"/>
                <w:sz w:val="24"/>
              </w:rPr>
              <w:t>各类出血</w:t>
            </w:r>
            <w:r w:rsidRPr="00436742">
              <w:rPr>
                <w:rFonts w:ascii="宋体" w:hAnsi="宋体" w:hint="eastAsia"/>
                <w:color w:val="000000"/>
                <w:sz w:val="24"/>
              </w:rPr>
              <w:t>发生的作用机理，让抽象的病理变化直观化，思路新颖，学生容易掌握，利于学生掌握各类出血疾病的病理生理改变</w:t>
            </w:r>
            <w:r w:rsidRPr="00436742">
              <w:rPr>
                <w:rFonts w:ascii="宋体" w:hAnsi="宋体" w:hint="eastAsia"/>
                <w:sz w:val="24"/>
              </w:rPr>
              <w:t>。</w:t>
            </w:r>
          </w:p>
          <w:p w14:paraId="3C09E7AE" w14:textId="77777777" w:rsidR="0056293E" w:rsidRPr="00436742" w:rsidRDefault="0056293E" w:rsidP="0056293E">
            <w:pPr>
              <w:rPr>
                <w:rFonts w:ascii="宋体" w:hAnsi="宋体"/>
                <w:color w:val="000000"/>
                <w:sz w:val="24"/>
              </w:rPr>
            </w:pPr>
            <w:r w:rsidRPr="00436742">
              <w:rPr>
                <w:rFonts w:ascii="宋体" w:hAnsi="宋体" w:hint="eastAsia"/>
                <w:b/>
                <w:bCs/>
                <w:color w:val="000000"/>
                <w:sz w:val="24"/>
              </w:rPr>
              <w:t>（</w:t>
            </w:r>
            <w:r w:rsidRPr="00436742">
              <w:rPr>
                <w:rFonts w:ascii="宋体" w:hAnsi="宋体"/>
                <w:b/>
                <w:bCs/>
                <w:color w:val="000000"/>
                <w:sz w:val="24"/>
              </w:rPr>
              <w:t>4</w:t>
            </w:r>
            <w:r w:rsidRPr="00436742">
              <w:rPr>
                <w:rFonts w:ascii="宋体" w:hAnsi="宋体" w:hint="eastAsia"/>
                <w:b/>
                <w:bCs/>
                <w:color w:val="000000"/>
                <w:sz w:val="24"/>
              </w:rPr>
              <w:t>）</w:t>
            </w:r>
            <w:proofErr w:type="gramStart"/>
            <w:r w:rsidRPr="00436742">
              <w:rPr>
                <w:rFonts w:ascii="宋体" w:hAnsi="宋体" w:hint="eastAsia"/>
                <w:b/>
                <w:bCs/>
                <w:color w:val="000000"/>
                <w:sz w:val="24"/>
              </w:rPr>
              <w:t>诱</w:t>
            </w:r>
            <w:proofErr w:type="gramEnd"/>
            <w:r w:rsidRPr="00436742">
              <w:rPr>
                <w:rFonts w:ascii="宋体" w:hAnsi="宋体" w:hint="eastAsia"/>
                <w:b/>
                <w:bCs/>
                <w:color w:val="000000"/>
                <w:sz w:val="24"/>
              </w:rPr>
              <w:t>之以利：</w:t>
            </w:r>
            <w:r w:rsidRPr="00436742">
              <w:rPr>
                <w:rFonts w:ascii="宋体" w:hAnsi="宋体" w:hint="eastAsia"/>
                <w:color w:val="000000"/>
                <w:sz w:val="24"/>
              </w:rPr>
              <w:t>在课堂讲授过程中，应用了图片、病例、文本、视频等多种教学多媒体资源，采用了提问、讨论、推理等自主互动组织形式，结合形成性评价对学生互动情况进行打分，鼓励学生回答并反馈学生的当前问题的学习成效，从奖励的角度鼓励学生进一步深入研究和学习。</w:t>
            </w:r>
          </w:p>
          <w:p w14:paraId="6309DA39" w14:textId="77777777" w:rsidR="0056293E" w:rsidRPr="00436742" w:rsidRDefault="0056293E" w:rsidP="0056293E">
            <w:pPr>
              <w:rPr>
                <w:rFonts w:ascii="宋体" w:hAnsi="宋体"/>
                <w:color w:val="000000"/>
                <w:sz w:val="24"/>
              </w:rPr>
            </w:pPr>
            <w:r w:rsidRPr="00436742">
              <w:rPr>
                <w:rFonts w:ascii="宋体" w:hAnsi="宋体" w:hint="eastAsia"/>
                <w:b/>
                <w:bCs/>
                <w:color w:val="000000"/>
                <w:sz w:val="24"/>
              </w:rPr>
              <w:t>（5）授之以渔：</w:t>
            </w:r>
            <w:r w:rsidRPr="00436742">
              <w:rPr>
                <w:rFonts w:ascii="宋体" w:hAnsi="宋体" w:hint="eastAsia"/>
                <w:color w:val="000000"/>
                <w:sz w:val="24"/>
              </w:rPr>
              <w:t>在讲解各类出血疾病的诊治过程中，介绍了认识疾病的基本方法，结合临床病例症状、体征来认识疾病病例的方法，锻炼学生综合应用病理学知识解决临床实际问题的能力。</w:t>
            </w:r>
          </w:p>
          <w:p w14:paraId="0C0598A6" w14:textId="77777777" w:rsidR="000F256D" w:rsidRDefault="0056293E" w:rsidP="0056293E">
            <w:pPr>
              <w:rPr>
                <w:rFonts w:ascii="宋体" w:hAnsi="宋体"/>
                <w:color w:val="000000"/>
                <w:sz w:val="24"/>
              </w:rPr>
            </w:pPr>
            <w:r w:rsidRPr="00436742">
              <w:rPr>
                <w:rFonts w:ascii="宋体" w:hAnsi="宋体" w:hint="eastAsia"/>
                <w:b/>
                <w:bCs/>
                <w:color w:val="000000"/>
                <w:sz w:val="24"/>
              </w:rPr>
              <w:t>（</w:t>
            </w:r>
            <w:r w:rsidRPr="00436742">
              <w:rPr>
                <w:rFonts w:ascii="宋体" w:hAnsi="宋体"/>
                <w:b/>
                <w:bCs/>
                <w:color w:val="000000"/>
                <w:sz w:val="24"/>
              </w:rPr>
              <w:t>6</w:t>
            </w:r>
            <w:r w:rsidRPr="00436742">
              <w:rPr>
                <w:rFonts w:ascii="宋体" w:hAnsi="宋体" w:hint="eastAsia"/>
                <w:b/>
                <w:bCs/>
                <w:color w:val="000000"/>
                <w:sz w:val="24"/>
              </w:rPr>
              <w:t>）持之以恒：</w:t>
            </w:r>
            <w:r w:rsidRPr="00436742">
              <w:rPr>
                <w:rFonts w:ascii="宋体" w:hAnsi="宋体" w:hint="eastAsia"/>
                <w:color w:val="000000"/>
                <w:sz w:val="24"/>
              </w:rPr>
              <w:t>最后设置课堂提问及课后作业，进一步加深学生的印象，让学生掌握这节课的重点内容。并提出发散、扩展、升华学生思维的问题，让学生课外搜集资料，有利于学生将来开展更深入的研究。这样既拓展了学生的视野，又培养了医学生解决疾病的责任心及使命感。</w:t>
            </w:r>
          </w:p>
          <w:p w14:paraId="4DBDC6E9" w14:textId="77777777" w:rsidR="00436742" w:rsidRDefault="00436742" w:rsidP="0056293E">
            <w:pPr>
              <w:rPr>
                <w:rFonts w:ascii="宋体" w:hAnsi="宋体" w:cs="Tahoma" w:hint="eastAsia"/>
                <w:color w:val="000000"/>
                <w:sz w:val="24"/>
              </w:rPr>
            </w:pPr>
          </w:p>
        </w:tc>
      </w:tr>
      <w:tr w:rsidR="000F256D" w14:paraId="218E1954" w14:textId="77777777" w:rsidTr="00C2391C">
        <w:trPr>
          <w:trHeight w:val="312"/>
        </w:trPr>
        <w:tc>
          <w:tcPr>
            <w:tcW w:w="10065" w:type="dxa"/>
            <w:gridSpan w:val="8"/>
            <w:vMerge/>
            <w:tcBorders>
              <w:left w:val="single" w:sz="4" w:space="0" w:color="000000"/>
              <w:bottom w:val="single" w:sz="4" w:space="0" w:color="000000"/>
              <w:right w:val="single" w:sz="4" w:space="0" w:color="000000"/>
            </w:tcBorders>
          </w:tcPr>
          <w:p w14:paraId="71A35202" w14:textId="77777777" w:rsidR="000F256D" w:rsidRDefault="000F256D" w:rsidP="000F256D">
            <w:pPr>
              <w:rPr>
                <w:rFonts w:ascii="宋体" w:hAnsi="宋体" w:cs="Tahoma"/>
                <w:color w:val="000000"/>
                <w:sz w:val="24"/>
              </w:rPr>
            </w:pPr>
          </w:p>
        </w:tc>
      </w:tr>
      <w:tr w:rsidR="000F256D" w14:paraId="1FB4601D" w14:textId="77777777" w:rsidTr="00C2391C">
        <w:trPr>
          <w:trHeight w:val="312"/>
        </w:trPr>
        <w:tc>
          <w:tcPr>
            <w:tcW w:w="10065" w:type="dxa"/>
            <w:gridSpan w:val="8"/>
            <w:vMerge/>
            <w:tcBorders>
              <w:left w:val="single" w:sz="4" w:space="0" w:color="000000"/>
              <w:bottom w:val="single" w:sz="4" w:space="0" w:color="000000"/>
              <w:right w:val="single" w:sz="4" w:space="0" w:color="000000"/>
            </w:tcBorders>
          </w:tcPr>
          <w:p w14:paraId="636E7611" w14:textId="77777777" w:rsidR="000F256D" w:rsidRDefault="000F256D" w:rsidP="000F256D">
            <w:pPr>
              <w:rPr>
                <w:rFonts w:ascii="宋体" w:hAnsi="宋体" w:cs="Tahoma"/>
                <w:color w:val="000000"/>
                <w:sz w:val="24"/>
              </w:rPr>
            </w:pPr>
          </w:p>
        </w:tc>
      </w:tr>
      <w:tr w:rsidR="000F256D" w14:paraId="2CB60504" w14:textId="77777777" w:rsidTr="00C2391C">
        <w:trPr>
          <w:trHeight w:val="285"/>
        </w:trPr>
        <w:tc>
          <w:tcPr>
            <w:tcW w:w="10065" w:type="dxa"/>
            <w:gridSpan w:val="8"/>
            <w:tcBorders>
              <w:top w:val="single" w:sz="4" w:space="0" w:color="000000"/>
              <w:left w:val="single" w:sz="4" w:space="0" w:color="000000"/>
              <w:right w:val="single" w:sz="4" w:space="0" w:color="000000"/>
            </w:tcBorders>
          </w:tcPr>
          <w:p w14:paraId="65D80EA0" w14:textId="77777777" w:rsidR="000F256D" w:rsidRDefault="000F256D" w:rsidP="000F256D">
            <w:pPr>
              <w:widowControl/>
              <w:textAlignment w:val="bottom"/>
              <w:rPr>
                <w:rFonts w:ascii="宋体" w:hAnsi="宋体" w:cs="Tahoma"/>
                <w:color w:val="000000"/>
                <w:sz w:val="24"/>
              </w:rPr>
            </w:pPr>
            <w:r>
              <w:rPr>
                <w:rStyle w:val="font01"/>
                <w:rFonts w:ascii="宋体" w:eastAsia="宋体" w:hAnsi="宋体"/>
                <w:sz w:val="24"/>
                <w:szCs w:val="24"/>
                <w:lang w:bidi="ar"/>
              </w:rPr>
              <w:t>3.</w:t>
            </w:r>
            <w:r>
              <w:rPr>
                <w:rStyle w:val="font11"/>
                <w:rFonts w:hint="default"/>
                <w:sz w:val="24"/>
                <w:szCs w:val="24"/>
                <w:lang w:bidi="ar"/>
              </w:rPr>
              <w:t>板书设计</w:t>
            </w:r>
          </w:p>
        </w:tc>
      </w:tr>
      <w:tr w:rsidR="000F256D" w14:paraId="21F8ED57" w14:textId="77777777" w:rsidTr="00C2391C">
        <w:trPr>
          <w:trHeight w:val="285"/>
        </w:trPr>
        <w:tc>
          <w:tcPr>
            <w:tcW w:w="10065" w:type="dxa"/>
            <w:gridSpan w:val="8"/>
            <w:tcBorders>
              <w:left w:val="single" w:sz="4" w:space="0" w:color="000000"/>
              <w:right w:val="single" w:sz="4" w:space="0" w:color="000000"/>
            </w:tcBorders>
          </w:tcPr>
          <w:p w14:paraId="5DEB2BB7" w14:textId="77777777" w:rsidR="000F256D" w:rsidRDefault="000F256D" w:rsidP="000F256D">
            <w:pPr>
              <w:widowControl/>
              <w:textAlignment w:val="bottom"/>
              <w:rPr>
                <w:rFonts w:ascii="宋体" w:hAnsi="宋体" w:cs="宋体" w:hint="eastAsia"/>
                <w:color w:val="000000"/>
                <w:sz w:val="24"/>
              </w:rPr>
            </w:pPr>
            <w:r>
              <w:rPr>
                <w:rFonts w:ascii="宋体" w:hAnsi="宋体" w:cs="宋体" w:hint="eastAsia"/>
                <w:color w:val="000000"/>
                <w:kern w:val="0"/>
                <w:sz w:val="24"/>
                <w:lang w:bidi="ar"/>
              </w:rPr>
              <w:t>黑板（白板）设计；</w:t>
            </w:r>
          </w:p>
        </w:tc>
      </w:tr>
      <w:tr w:rsidR="000F256D" w14:paraId="29A053E1" w14:textId="77777777" w:rsidTr="00C2391C">
        <w:trPr>
          <w:trHeight w:val="285"/>
        </w:trPr>
        <w:tc>
          <w:tcPr>
            <w:tcW w:w="10065" w:type="dxa"/>
            <w:gridSpan w:val="8"/>
            <w:tcBorders>
              <w:left w:val="single" w:sz="4" w:space="0" w:color="000000"/>
              <w:right w:val="single" w:sz="4" w:space="0" w:color="000000"/>
            </w:tcBorders>
          </w:tcPr>
          <w:p w14:paraId="65B5DE9F" w14:textId="77777777" w:rsidR="000F256D" w:rsidRPr="00436742" w:rsidRDefault="000F256D" w:rsidP="000F256D">
            <w:pPr>
              <w:spacing w:line="300" w:lineRule="auto"/>
              <w:rPr>
                <w:rFonts w:ascii="宋体" w:hAnsi="宋体" w:cs="宋体"/>
                <w:color w:val="000000"/>
                <w:kern w:val="0"/>
                <w:sz w:val="24"/>
                <w:lang w:bidi="ar"/>
              </w:rPr>
            </w:pPr>
            <w:r w:rsidRPr="00436742">
              <w:rPr>
                <w:rFonts w:ascii="宋体" w:hAnsi="宋体" w:cs="宋体" w:hint="eastAsia"/>
                <w:color w:val="000000"/>
                <w:kern w:val="0"/>
                <w:sz w:val="24"/>
                <w:lang w:bidi="ar"/>
              </w:rPr>
              <w:t>一、常见的出血分类：</w:t>
            </w:r>
          </w:p>
          <w:p w14:paraId="0D2A6690" w14:textId="77777777" w:rsidR="000F256D" w:rsidRPr="00436742" w:rsidRDefault="000F256D" w:rsidP="000F256D">
            <w:pPr>
              <w:numPr>
                <w:ilvl w:val="0"/>
                <w:numId w:val="2"/>
              </w:numPr>
              <w:spacing w:line="300" w:lineRule="auto"/>
              <w:ind w:firstLineChars="200" w:firstLine="480"/>
              <w:rPr>
                <w:rFonts w:ascii="宋体" w:hAnsi="宋体" w:cs="宋体"/>
                <w:color w:val="000000"/>
                <w:kern w:val="0"/>
                <w:sz w:val="24"/>
                <w:lang w:bidi="ar"/>
              </w:rPr>
            </w:pPr>
            <w:r w:rsidRPr="00436742">
              <w:rPr>
                <w:rFonts w:ascii="宋体" w:hAnsi="宋体" w:cs="宋体" w:hint="eastAsia"/>
                <w:color w:val="000000"/>
                <w:kern w:val="0"/>
                <w:sz w:val="24"/>
                <w:lang w:bidi="ar"/>
              </w:rPr>
              <w:t>咯血</w:t>
            </w:r>
          </w:p>
          <w:p w14:paraId="2EAD4BE6" w14:textId="77777777" w:rsidR="000F256D" w:rsidRPr="00436742" w:rsidRDefault="000F256D" w:rsidP="000F256D">
            <w:pPr>
              <w:spacing w:line="300" w:lineRule="auto"/>
              <w:ind w:leftChars="200" w:left="420"/>
              <w:rPr>
                <w:rFonts w:ascii="宋体" w:hAnsi="宋体" w:cs="宋体"/>
                <w:color w:val="000000"/>
                <w:kern w:val="0"/>
                <w:sz w:val="24"/>
                <w:lang w:bidi="ar"/>
              </w:rPr>
            </w:pPr>
            <w:r w:rsidRPr="00436742">
              <w:rPr>
                <w:rFonts w:ascii="宋体" w:hAnsi="宋体" w:cs="宋体" w:hint="eastAsia"/>
                <w:color w:val="000000"/>
                <w:kern w:val="0"/>
                <w:sz w:val="24"/>
                <w:lang w:bidi="ar"/>
              </w:rPr>
              <w:t>①支气管扩张</w:t>
            </w:r>
          </w:p>
          <w:p w14:paraId="49458920" w14:textId="77777777" w:rsidR="000F256D" w:rsidRPr="00436742" w:rsidRDefault="000F256D" w:rsidP="000F256D">
            <w:pPr>
              <w:spacing w:line="300" w:lineRule="auto"/>
              <w:ind w:leftChars="200" w:left="420"/>
              <w:rPr>
                <w:rFonts w:ascii="宋体" w:hAnsi="宋体" w:cs="宋体"/>
                <w:color w:val="000000"/>
                <w:kern w:val="0"/>
                <w:sz w:val="24"/>
                <w:lang w:bidi="ar"/>
              </w:rPr>
            </w:pPr>
            <w:r w:rsidRPr="00436742">
              <w:rPr>
                <w:rFonts w:ascii="宋体" w:hAnsi="宋体" w:cs="宋体" w:hint="eastAsia"/>
                <w:color w:val="000000"/>
                <w:kern w:val="0"/>
                <w:sz w:val="24"/>
                <w:lang w:bidi="ar"/>
              </w:rPr>
              <w:t>②肺结核</w:t>
            </w:r>
          </w:p>
          <w:p w14:paraId="0BAA70E9" w14:textId="77777777" w:rsidR="000F256D" w:rsidRPr="00436742" w:rsidRDefault="000F256D" w:rsidP="000F256D">
            <w:pPr>
              <w:spacing w:line="300" w:lineRule="auto"/>
              <w:ind w:leftChars="200" w:left="420"/>
              <w:rPr>
                <w:rFonts w:ascii="宋体" w:hAnsi="宋体" w:cs="宋体"/>
                <w:color w:val="000000"/>
                <w:kern w:val="0"/>
                <w:sz w:val="24"/>
                <w:lang w:bidi="ar"/>
              </w:rPr>
            </w:pPr>
            <w:r w:rsidRPr="00436742">
              <w:rPr>
                <w:rFonts w:ascii="宋体" w:hAnsi="宋体" w:cs="宋体" w:hint="eastAsia"/>
                <w:color w:val="000000"/>
                <w:kern w:val="0"/>
                <w:sz w:val="24"/>
                <w:lang w:bidi="ar"/>
              </w:rPr>
              <w:t>③肺癌</w:t>
            </w:r>
          </w:p>
          <w:p w14:paraId="24BA5DC8" w14:textId="77777777" w:rsidR="000F256D" w:rsidRPr="00436742" w:rsidRDefault="000F256D" w:rsidP="000F256D">
            <w:pPr>
              <w:spacing w:line="300" w:lineRule="auto"/>
              <w:rPr>
                <w:rFonts w:ascii="宋体" w:hAnsi="宋体" w:cs="宋体"/>
                <w:color w:val="000000"/>
                <w:kern w:val="0"/>
                <w:sz w:val="24"/>
                <w:lang w:bidi="ar"/>
              </w:rPr>
            </w:pPr>
            <w:r w:rsidRPr="00436742">
              <w:rPr>
                <w:rFonts w:ascii="宋体" w:hAnsi="宋体" w:cs="宋体" w:hint="eastAsia"/>
                <w:color w:val="000000"/>
                <w:kern w:val="0"/>
                <w:sz w:val="24"/>
                <w:lang w:bidi="ar"/>
              </w:rPr>
              <w:t xml:space="preserve">    2.消化道出血</w:t>
            </w:r>
          </w:p>
          <w:p w14:paraId="1CAC91E8" w14:textId="77777777" w:rsidR="000F256D" w:rsidRPr="00436742" w:rsidRDefault="000F256D" w:rsidP="000F256D">
            <w:pPr>
              <w:spacing w:line="300" w:lineRule="auto"/>
              <w:ind w:firstLineChars="200" w:firstLine="480"/>
              <w:rPr>
                <w:rFonts w:ascii="宋体" w:hAnsi="宋体" w:cs="宋体"/>
                <w:color w:val="000000"/>
                <w:kern w:val="0"/>
                <w:sz w:val="24"/>
                <w:lang w:bidi="ar"/>
              </w:rPr>
            </w:pPr>
            <w:r w:rsidRPr="00436742">
              <w:rPr>
                <w:rFonts w:ascii="宋体" w:hAnsi="宋体" w:cs="宋体" w:hint="eastAsia"/>
                <w:color w:val="000000"/>
                <w:kern w:val="0"/>
                <w:sz w:val="24"/>
                <w:lang w:bidi="ar"/>
              </w:rPr>
              <w:t>3.血尿</w:t>
            </w:r>
          </w:p>
          <w:p w14:paraId="2366395D" w14:textId="77777777" w:rsidR="000F256D" w:rsidRPr="00436742" w:rsidRDefault="000F256D" w:rsidP="000F256D">
            <w:pPr>
              <w:spacing w:line="300" w:lineRule="auto"/>
              <w:rPr>
                <w:rFonts w:ascii="宋体" w:hAnsi="宋体" w:cs="宋体"/>
                <w:color w:val="000000"/>
                <w:kern w:val="0"/>
                <w:sz w:val="24"/>
                <w:lang w:bidi="ar"/>
              </w:rPr>
            </w:pPr>
            <w:r w:rsidRPr="00436742">
              <w:rPr>
                <w:rFonts w:ascii="宋体" w:hAnsi="宋体" w:cs="宋体" w:hint="eastAsia"/>
                <w:color w:val="000000"/>
                <w:kern w:val="0"/>
                <w:sz w:val="24"/>
                <w:lang w:bidi="ar"/>
              </w:rPr>
              <w:t>二、各类出血的定义。</w:t>
            </w:r>
          </w:p>
          <w:p w14:paraId="23B37496" w14:textId="77777777" w:rsidR="000F256D" w:rsidRPr="00436742" w:rsidRDefault="000F256D" w:rsidP="000F256D">
            <w:pPr>
              <w:spacing w:line="300" w:lineRule="auto"/>
              <w:rPr>
                <w:rFonts w:ascii="宋体" w:hAnsi="宋体" w:cs="宋体"/>
                <w:color w:val="000000"/>
                <w:kern w:val="0"/>
                <w:sz w:val="24"/>
                <w:lang w:bidi="ar"/>
              </w:rPr>
            </w:pPr>
            <w:r w:rsidRPr="00436742">
              <w:rPr>
                <w:rFonts w:ascii="宋体" w:hAnsi="宋体" w:cs="宋体" w:hint="eastAsia"/>
                <w:color w:val="000000"/>
                <w:kern w:val="0"/>
                <w:sz w:val="24"/>
                <w:lang w:bidi="ar"/>
              </w:rPr>
              <w:lastRenderedPageBreak/>
              <w:t>三、各类出血的病理生理机制、临床特点、诊断及鉴别诊断。</w:t>
            </w:r>
          </w:p>
          <w:p w14:paraId="368C6321" w14:textId="77777777" w:rsidR="000F256D" w:rsidRPr="00436742" w:rsidRDefault="000F256D" w:rsidP="000F256D">
            <w:pPr>
              <w:rPr>
                <w:rFonts w:ascii="宋体" w:hAnsi="宋体" w:cs="宋体" w:hint="eastAsia"/>
                <w:color w:val="000000"/>
                <w:kern w:val="0"/>
                <w:sz w:val="24"/>
                <w:lang w:bidi="ar"/>
              </w:rPr>
            </w:pPr>
            <w:r w:rsidRPr="00436742">
              <w:rPr>
                <w:rFonts w:ascii="宋体" w:hAnsi="宋体" w:cs="宋体" w:hint="eastAsia"/>
                <w:color w:val="000000"/>
                <w:kern w:val="0"/>
                <w:sz w:val="24"/>
                <w:lang w:bidi="ar"/>
              </w:rPr>
              <w:t>四、各类出血的急救。</w:t>
            </w:r>
          </w:p>
          <w:p w14:paraId="42C3AB26" w14:textId="77777777" w:rsidR="000F256D" w:rsidRDefault="000F256D" w:rsidP="000F256D">
            <w:pPr>
              <w:rPr>
                <w:rFonts w:ascii="宋体" w:hAnsi="宋体" w:cs="宋体"/>
                <w:color w:val="000000"/>
                <w:kern w:val="0"/>
                <w:sz w:val="24"/>
                <w:lang w:bidi="ar"/>
              </w:rPr>
            </w:pPr>
            <w:r w:rsidRPr="00436742">
              <w:rPr>
                <w:rFonts w:ascii="宋体" w:hAnsi="宋体" w:cs="宋体" w:hint="eastAsia"/>
                <w:color w:val="000000"/>
                <w:kern w:val="0"/>
                <w:sz w:val="24"/>
                <w:lang w:bidi="ar"/>
              </w:rPr>
              <w:t>五、掌握输血的适应症、禁忌症及操作技能。</w:t>
            </w:r>
          </w:p>
          <w:p w14:paraId="6789B98D" w14:textId="77777777" w:rsidR="00436742" w:rsidRPr="00436742" w:rsidRDefault="00436742" w:rsidP="000F256D">
            <w:pPr>
              <w:rPr>
                <w:rFonts w:ascii="宋体" w:hAnsi="宋体" w:cs="宋体" w:hint="eastAsia"/>
                <w:color w:val="000000"/>
                <w:kern w:val="0"/>
                <w:sz w:val="24"/>
                <w:lang w:bidi="ar"/>
              </w:rPr>
            </w:pPr>
          </w:p>
        </w:tc>
      </w:tr>
      <w:tr w:rsidR="000F256D" w14:paraId="5B7FD12C" w14:textId="77777777" w:rsidTr="00C2391C">
        <w:trPr>
          <w:trHeight w:val="285"/>
        </w:trPr>
        <w:tc>
          <w:tcPr>
            <w:tcW w:w="10065" w:type="dxa"/>
            <w:gridSpan w:val="8"/>
            <w:tcBorders>
              <w:left w:val="single" w:sz="4" w:space="0" w:color="000000"/>
              <w:right w:val="single" w:sz="4" w:space="0" w:color="000000"/>
            </w:tcBorders>
          </w:tcPr>
          <w:p w14:paraId="06BEA9AC" w14:textId="77777777" w:rsidR="000F256D" w:rsidRPr="00312A74" w:rsidRDefault="000F256D" w:rsidP="000F256D">
            <w:pPr>
              <w:spacing w:line="300" w:lineRule="auto"/>
              <w:rPr>
                <w:rFonts w:hint="eastAsia"/>
                <w:b/>
                <w:bCs/>
                <w:color w:val="000000"/>
                <w:u w:val="double"/>
              </w:rPr>
            </w:pPr>
            <w:r>
              <w:rPr>
                <w:rFonts w:hint="eastAsia"/>
                <w:b/>
                <w:bCs/>
                <w:color w:val="000000"/>
                <w:u w:val="double"/>
              </w:rPr>
              <w:lastRenderedPageBreak/>
              <w:t>多媒体课件</w:t>
            </w:r>
            <w:r>
              <w:rPr>
                <w:rFonts w:hint="eastAsia"/>
                <w:b/>
                <w:bCs/>
                <w:color w:val="000000"/>
                <w:u w:val="double"/>
              </w:rPr>
              <w:t>PPT</w:t>
            </w:r>
            <w:r>
              <w:rPr>
                <w:rFonts w:hint="eastAsia"/>
                <w:b/>
                <w:bCs/>
                <w:color w:val="000000"/>
                <w:u w:val="double"/>
              </w:rPr>
              <w:t>板书</w:t>
            </w:r>
          </w:p>
        </w:tc>
      </w:tr>
      <w:tr w:rsidR="000F256D" w14:paraId="79C41E23" w14:textId="77777777" w:rsidTr="00C2391C">
        <w:trPr>
          <w:trHeight w:val="285"/>
        </w:trPr>
        <w:tc>
          <w:tcPr>
            <w:tcW w:w="10065" w:type="dxa"/>
            <w:gridSpan w:val="8"/>
            <w:tcBorders>
              <w:left w:val="single" w:sz="4" w:space="0" w:color="000000"/>
              <w:bottom w:val="single" w:sz="4" w:space="0" w:color="000000"/>
              <w:right w:val="single" w:sz="4" w:space="0" w:color="000000"/>
            </w:tcBorders>
          </w:tcPr>
          <w:p w14:paraId="51886CD6" w14:textId="77777777" w:rsidR="0056293E" w:rsidRPr="00F1758E" w:rsidRDefault="000F256D" w:rsidP="0056293E">
            <w:pPr>
              <w:ind w:firstLineChars="200" w:firstLine="480"/>
              <w:rPr>
                <w:rFonts w:ascii="宋体" w:hAnsi="宋体" w:cs="Tahoma" w:hint="eastAsia"/>
                <w:color w:val="000000"/>
                <w:sz w:val="24"/>
              </w:rPr>
            </w:pPr>
            <w:r w:rsidRPr="009C0D33">
              <w:rPr>
                <w:rFonts w:ascii="宋体" w:hAnsi="宋体" w:cs="Tahoma" w:hint="eastAsia"/>
                <w:color w:val="000000"/>
                <w:sz w:val="24"/>
              </w:rPr>
              <w:t>利用多媒体PPT承载信息量大，便于处理图片、利于内容的全面阐述等特点，结合本章的内容制作符合学科特点的多媒体课件。</w:t>
            </w:r>
          </w:p>
        </w:tc>
      </w:tr>
      <w:tr w:rsidR="000F256D" w14:paraId="6C9383A3" w14:textId="77777777" w:rsidTr="00C2391C">
        <w:trPr>
          <w:trHeight w:val="285"/>
        </w:trPr>
        <w:tc>
          <w:tcPr>
            <w:tcW w:w="10065" w:type="dxa"/>
            <w:gridSpan w:val="8"/>
            <w:tcBorders>
              <w:top w:val="single" w:sz="4" w:space="0" w:color="000000"/>
              <w:left w:val="single" w:sz="4" w:space="0" w:color="000000"/>
              <w:right w:val="single" w:sz="4" w:space="0" w:color="000000"/>
            </w:tcBorders>
          </w:tcPr>
          <w:p w14:paraId="73C52118" w14:textId="77777777" w:rsidR="000F256D" w:rsidRDefault="000F256D" w:rsidP="000F256D">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五、教学效果测试（运用有效方式，了解学习者的学习成果）</w:t>
            </w:r>
          </w:p>
        </w:tc>
      </w:tr>
      <w:tr w:rsidR="00FE36A3" w14:paraId="675E71CB" w14:textId="77777777" w:rsidTr="00C2391C">
        <w:trPr>
          <w:trHeight w:val="285"/>
        </w:trPr>
        <w:tc>
          <w:tcPr>
            <w:tcW w:w="10065" w:type="dxa"/>
            <w:gridSpan w:val="8"/>
            <w:tcBorders>
              <w:left w:val="single" w:sz="4" w:space="0" w:color="000000"/>
              <w:right w:val="single" w:sz="4" w:space="0" w:color="000000"/>
            </w:tcBorders>
          </w:tcPr>
          <w:p w14:paraId="722DF009" w14:textId="77777777" w:rsidR="00FE36A3" w:rsidRDefault="00FE36A3" w:rsidP="00FE36A3">
            <w:pPr>
              <w:widowControl/>
              <w:textAlignment w:val="bottom"/>
              <w:rPr>
                <w:rFonts w:ascii="宋体" w:hAnsi="宋体" w:cs="Tahoma"/>
                <w:color w:val="000000"/>
                <w:sz w:val="24"/>
              </w:rPr>
            </w:pPr>
            <w:r w:rsidRPr="007C3C34">
              <w:rPr>
                <w:rFonts w:ascii="宋体" w:hAnsi="宋体"/>
                <w:b/>
                <w:bCs/>
                <w:sz w:val="24"/>
              </w:rPr>
              <w:t>1</w:t>
            </w:r>
            <w:r w:rsidRPr="007C3C34">
              <w:rPr>
                <w:rFonts w:ascii="宋体" w:hAnsi="宋体" w:hint="eastAsia"/>
                <w:b/>
                <w:bCs/>
                <w:sz w:val="24"/>
              </w:rPr>
              <w:t>.课内：</w:t>
            </w:r>
          </w:p>
        </w:tc>
      </w:tr>
      <w:tr w:rsidR="00FE36A3" w14:paraId="19EBFC4D" w14:textId="77777777" w:rsidTr="00C2391C">
        <w:trPr>
          <w:trHeight w:val="285"/>
        </w:trPr>
        <w:tc>
          <w:tcPr>
            <w:tcW w:w="10065" w:type="dxa"/>
            <w:gridSpan w:val="8"/>
            <w:tcBorders>
              <w:left w:val="single" w:sz="4" w:space="0" w:color="000000"/>
              <w:right w:val="single" w:sz="4" w:space="0" w:color="000000"/>
            </w:tcBorders>
          </w:tcPr>
          <w:p w14:paraId="2D406192" w14:textId="77777777" w:rsidR="00FE36A3" w:rsidRDefault="00FE36A3" w:rsidP="00FE36A3">
            <w:pPr>
              <w:rPr>
                <w:rFonts w:ascii="宋体" w:hAnsi="宋体" w:cs="Tahoma"/>
                <w:color w:val="000000"/>
                <w:sz w:val="24"/>
              </w:rPr>
            </w:pPr>
            <w:r w:rsidRPr="007C3C34">
              <w:rPr>
                <w:rFonts w:ascii="宋体" w:hAnsi="宋体" w:hint="eastAsia"/>
                <w:sz w:val="24"/>
              </w:rPr>
              <w:t>（1）课堂通过BOPPPS教学的前测、后测及课堂提问、互动等环节进行形成性评价测试，课堂提问及互动参与完成质量较高，学生能够基本掌握</w:t>
            </w:r>
            <w:r>
              <w:rPr>
                <w:rFonts w:ascii="宋体" w:hAnsi="宋体" w:hint="eastAsia"/>
                <w:sz w:val="24"/>
              </w:rPr>
              <w:t>各类出血</w:t>
            </w:r>
            <w:r w:rsidRPr="007C3C34">
              <w:rPr>
                <w:rFonts w:ascii="宋体" w:hAnsi="宋体" w:hint="eastAsia"/>
                <w:sz w:val="24"/>
              </w:rPr>
              <w:t>的知识点，但自主学习能力和逻辑分析能力尚待提高，不能灵活运用之前学过的</w:t>
            </w:r>
            <w:r>
              <w:rPr>
                <w:rFonts w:ascii="宋体" w:hAnsi="宋体" w:hint="eastAsia"/>
                <w:sz w:val="24"/>
              </w:rPr>
              <w:t>解剖学</w:t>
            </w:r>
            <w:r w:rsidRPr="007C3C34">
              <w:rPr>
                <w:rFonts w:ascii="宋体" w:hAnsi="宋体" w:hint="eastAsia"/>
                <w:sz w:val="24"/>
              </w:rPr>
              <w:t>、</w:t>
            </w:r>
            <w:r>
              <w:rPr>
                <w:rFonts w:ascii="宋体" w:hAnsi="宋体" w:hint="eastAsia"/>
                <w:sz w:val="24"/>
              </w:rPr>
              <w:t>病理生理学</w:t>
            </w:r>
            <w:r w:rsidRPr="007C3C34">
              <w:rPr>
                <w:rFonts w:ascii="宋体" w:hAnsi="宋体" w:hint="eastAsia"/>
                <w:sz w:val="24"/>
              </w:rPr>
              <w:t>、</w:t>
            </w:r>
            <w:r>
              <w:rPr>
                <w:rFonts w:ascii="宋体" w:hAnsi="宋体" w:hint="eastAsia"/>
                <w:sz w:val="24"/>
              </w:rPr>
              <w:t>诊断学、内科学</w:t>
            </w:r>
            <w:r w:rsidRPr="007C3C34">
              <w:rPr>
                <w:rFonts w:ascii="宋体" w:hAnsi="宋体" w:hint="eastAsia"/>
                <w:sz w:val="24"/>
              </w:rPr>
              <w:t>等</w:t>
            </w:r>
            <w:r>
              <w:rPr>
                <w:rFonts w:ascii="宋体" w:hAnsi="宋体" w:hint="eastAsia"/>
                <w:sz w:val="24"/>
              </w:rPr>
              <w:t>学科</w:t>
            </w:r>
            <w:r w:rsidRPr="007C3C34">
              <w:rPr>
                <w:rFonts w:ascii="宋体" w:hAnsi="宋体" w:hint="eastAsia"/>
                <w:sz w:val="24"/>
              </w:rPr>
              <w:t>知识分析</w:t>
            </w:r>
            <w:r>
              <w:rPr>
                <w:rFonts w:ascii="宋体" w:hAnsi="宋体" w:hint="eastAsia"/>
                <w:sz w:val="24"/>
              </w:rPr>
              <w:t>各类出血疾病</w:t>
            </w:r>
            <w:r w:rsidRPr="007C3C34">
              <w:rPr>
                <w:rFonts w:ascii="宋体" w:hAnsi="宋体" w:hint="eastAsia"/>
                <w:sz w:val="24"/>
              </w:rPr>
              <w:t>的</w:t>
            </w:r>
            <w:r>
              <w:rPr>
                <w:rFonts w:ascii="宋体" w:hAnsi="宋体" w:hint="eastAsia"/>
                <w:sz w:val="24"/>
              </w:rPr>
              <w:t>病因病机与临床特点等</w:t>
            </w:r>
            <w:r w:rsidRPr="007C3C34">
              <w:rPr>
                <w:rFonts w:ascii="宋体" w:hAnsi="宋体" w:hint="eastAsia"/>
                <w:sz w:val="24"/>
              </w:rPr>
              <w:t>，因此对于</w:t>
            </w:r>
            <w:r>
              <w:rPr>
                <w:rFonts w:ascii="宋体" w:hAnsi="宋体" w:hint="eastAsia"/>
                <w:sz w:val="24"/>
              </w:rPr>
              <w:t>各类出血疾病的</w:t>
            </w:r>
            <w:r w:rsidRPr="007C3C34">
              <w:rPr>
                <w:rFonts w:ascii="宋体" w:hAnsi="宋体" w:hint="eastAsia"/>
                <w:sz w:val="24"/>
              </w:rPr>
              <w:t>病理</w:t>
            </w:r>
            <w:r>
              <w:rPr>
                <w:rFonts w:ascii="宋体" w:hAnsi="宋体" w:hint="eastAsia"/>
                <w:sz w:val="24"/>
              </w:rPr>
              <w:t>生理</w:t>
            </w:r>
            <w:r w:rsidRPr="007C3C34">
              <w:rPr>
                <w:rFonts w:ascii="宋体" w:hAnsi="宋体" w:hint="eastAsia"/>
                <w:sz w:val="24"/>
              </w:rPr>
              <w:t>改变的学习感到有一点难度。</w:t>
            </w:r>
          </w:p>
        </w:tc>
      </w:tr>
      <w:tr w:rsidR="00FE36A3" w14:paraId="2634B116" w14:textId="77777777" w:rsidTr="00C2391C">
        <w:trPr>
          <w:trHeight w:val="285"/>
        </w:trPr>
        <w:tc>
          <w:tcPr>
            <w:tcW w:w="10065" w:type="dxa"/>
            <w:gridSpan w:val="8"/>
            <w:tcBorders>
              <w:left w:val="single" w:sz="4" w:space="0" w:color="000000"/>
              <w:right w:val="single" w:sz="4" w:space="0" w:color="000000"/>
            </w:tcBorders>
          </w:tcPr>
          <w:p w14:paraId="0D3ADCC9" w14:textId="77777777" w:rsidR="00FE36A3" w:rsidRDefault="00FE36A3" w:rsidP="00FE36A3">
            <w:pPr>
              <w:widowControl/>
              <w:textAlignment w:val="bottom"/>
              <w:rPr>
                <w:rFonts w:ascii="宋体" w:hAnsi="宋体" w:cs="Tahoma"/>
                <w:color w:val="000000"/>
                <w:sz w:val="24"/>
              </w:rPr>
            </w:pPr>
            <w:r w:rsidRPr="007C3C34">
              <w:rPr>
                <w:rFonts w:ascii="宋体" w:hAnsi="宋体" w:hint="eastAsia"/>
                <w:sz w:val="24"/>
              </w:rPr>
              <w:t>（2）在进行CBL临床病例导入时，学生能运用之前学过的相关医学知识尝试性分析该病例，达到了课程导入、复习相关知识、提高学习兴趣的效果，在学完整节</w:t>
            </w:r>
            <w:r>
              <w:rPr>
                <w:rFonts w:ascii="宋体" w:hAnsi="宋体" w:hint="eastAsia"/>
                <w:sz w:val="24"/>
              </w:rPr>
              <w:t>出血</w:t>
            </w:r>
            <w:r w:rsidRPr="007C3C34">
              <w:rPr>
                <w:rFonts w:ascii="宋体" w:hAnsi="宋体" w:hint="eastAsia"/>
                <w:sz w:val="24"/>
              </w:rPr>
              <w:t>的知识点后，学生能运用所学知识正确分析描述该病例的</w:t>
            </w:r>
            <w:r w:rsidR="00617FE2">
              <w:rPr>
                <w:rFonts w:ascii="宋体" w:hAnsi="宋体" w:hint="eastAsia"/>
                <w:sz w:val="24"/>
              </w:rPr>
              <w:t>临床特点、病理生理变化、</w:t>
            </w:r>
            <w:r w:rsidRPr="007C3C34">
              <w:rPr>
                <w:rFonts w:ascii="宋体" w:hAnsi="宋体" w:hint="eastAsia"/>
                <w:sz w:val="24"/>
              </w:rPr>
              <w:t>诊断及</w:t>
            </w:r>
            <w:r w:rsidR="00617FE2">
              <w:rPr>
                <w:rFonts w:ascii="宋体" w:hAnsi="宋体" w:hint="eastAsia"/>
                <w:sz w:val="24"/>
              </w:rPr>
              <w:t>急诊处理</w:t>
            </w:r>
            <w:r w:rsidRPr="007C3C34">
              <w:rPr>
                <w:rFonts w:ascii="宋体" w:hAnsi="宋体" w:hint="eastAsia"/>
                <w:sz w:val="24"/>
              </w:rPr>
              <w:t>，CBL教学效果良好。</w:t>
            </w:r>
          </w:p>
        </w:tc>
      </w:tr>
      <w:tr w:rsidR="00FE36A3" w14:paraId="11E6CC54" w14:textId="77777777" w:rsidTr="00C2391C">
        <w:trPr>
          <w:trHeight w:val="285"/>
        </w:trPr>
        <w:tc>
          <w:tcPr>
            <w:tcW w:w="10065" w:type="dxa"/>
            <w:gridSpan w:val="8"/>
            <w:tcBorders>
              <w:left w:val="single" w:sz="4" w:space="0" w:color="000000"/>
              <w:bottom w:val="single" w:sz="4" w:space="0" w:color="000000"/>
              <w:right w:val="single" w:sz="4" w:space="0" w:color="000000"/>
            </w:tcBorders>
          </w:tcPr>
          <w:p w14:paraId="4E7A56F5" w14:textId="77777777" w:rsidR="00FE36A3" w:rsidRDefault="00FE36A3" w:rsidP="00FE36A3">
            <w:pPr>
              <w:ind w:rightChars="23" w:right="48"/>
              <w:rPr>
                <w:rFonts w:ascii="宋体" w:hAnsi="宋体"/>
                <w:b/>
                <w:bCs/>
                <w:sz w:val="24"/>
              </w:rPr>
            </w:pPr>
            <w:r>
              <w:rPr>
                <w:rFonts w:ascii="宋体" w:hAnsi="宋体" w:hint="eastAsia"/>
                <w:b/>
                <w:bCs/>
                <w:sz w:val="24"/>
              </w:rPr>
              <w:t>2.</w:t>
            </w:r>
            <w:r w:rsidRPr="007C3C34">
              <w:rPr>
                <w:rFonts w:ascii="宋体" w:hAnsi="宋体" w:hint="eastAsia"/>
                <w:b/>
                <w:bCs/>
                <w:sz w:val="24"/>
              </w:rPr>
              <w:t>课外：</w:t>
            </w:r>
          </w:p>
          <w:p w14:paraId="4666D729" w14:textId="77777777" w:rsidR="00FE36A3" w:rsidRDefault="00FE36A3" w:rsidP="00FE36A3">
            <w:pPr>
              <w:ind w:rightChars="23" w:right="48"/>
              <w:rPr>
                <w:rFonts w:ascii="宋体" w:hAnsi="宋体"/>
                <w:sz w:val="24"/>
              </w:rPr>
            </w:pPr>
            <w:r>
              <w:rPr>
                <w:rFonts w:ascii="宋体" w:hAnsi="宋体" w:hint="eastAsia"/>
                <w:sz w:val="24"/>
              </w:rPr>
              <w:t>（1）课程结束，老师留下课后思考作业，学生能通过查找相关文献资料及医学网络资源积极完成老师留下的作业，作业质量较好，有效巩固了课堂所学知识。</w:t>
            </w:r>
          </w:p>
          <w:p w14:paraId="725917C8" w14:textId="77777777" w:rsidR="00FE36A3" w:rsidRDefault="00FE36A3" w:rsidP="00FE36A3">
            <w:pPr>
              <w:rPr>
                <w:rFonts w:ascii="宋体" w:hAnsi="宋体"/>
                <w:sz w:val="24"/>
              </w:rPr>
            </w:pPr>
            <w:r>
              <w:rPr>
                <w:rFonts w:ascii="宋体" w:hAnsi="宋体" w:hint="eastAsia"/>
                <w:sz w:val="24"/>
              </w:rPr>
              <w:t>（2）学生在QQ教学群里讨论活跃度较高，学生除了能在QQ群里提出学习</w:t>
            </w:r>
            <w:r w:rsidR="00617FE2">
              <w:rPr>
                <w:rFonts w:ascii="宋体" w:hAnsi="宋体" w:hint="eastAsia"/>
                <w:sz w:val="24"/>
              </w:rPr>
              <w:t>各类出血疾病</w:t>
            </w:r>
            <w:r>
              <w:rPr>
                <w:rFonts w:ascii="宋体" w:hAnsi="宋体" w:hint="eastAsia"/>
                <w:sz w:val="24"/>
              </w:rPr>
              <w:t>过程中遇到的疑惑、问题之外，部分学生还提出了其他疾病的相关问题，老师逐个给予在线解答进行形成性评价反馈，很好的延伸扩展了学生的相关课外知识。</w:t>
            </w:r>
          </w:p>
          <w:p w14:paraId="5EF25654" w14:textId="77777777" w:rsidR="00436742" w:rsidRPr="00FE36A3" w:rsidRDefault="00436742" w:rsidP="00FE36A3">
            <w:pPr>
              <w:rPr>
                <w:rFonts w:ascii="宋体" w:hAnsi="宋体" w:hint="eastAsia"/>
                <w:b/>
                <w:bCs/>
                <w:sz w:val="24"/>
              </w:rPr>
            </w:pPr>
          </w:p>
        </w:tc>
      </w:tr>
      <w:tr w:rsidR="000F256D" w14:paraId="5D971596" w14:textId="77777777" w:rsidTr="00C2391C">
        <w:trPr>
          <w:trHeight w:val="285"/>
        </w:trPr>
        <w:tc>
          <w:tcPr>
            <w:tcW w:w="10065" w:type="dxa"/>
            <w:gridSpan w:val="8"/>
            <w:tcBorders>
              <w:top w:val="single" w:sz="4" w:space="0" w:color="000000"/>
              <w:left w:val="single" w:sz="4" w:space="0" w:color="000000"/>
              <w:right w:val="single" w:sz="4" w:space="0" w:color="000000"/>
            </w:tcBorders>
          </w:tcPr>
          <w:p w14:paraId="5E397700" w14:textId="77777777" w:rsidR="000F256D" w:rsidRDefault="000F256D" w:rsidP="000F256D">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六、摘要或总结；</w:t>
            </w:r>
          </w:p>
        </w:tc>
      </w:tr>
      <w:tr w:rsidR="000F256D" w14:paraId="7F04419D" w14:textId="77777777" w:rsidTr="00C2391C">
        <w:trPr>
          <w:trHeight w:val="285"/>
        </w:trPr>
        <w:tc>
          <w:tcPr>
            <w:tcW w:w="10065" w:type="dxa"/>
            <w:gridSpan w:val="8"/>
            <w:tcBorders>
              <w:left w:val="single" w:sz="4" w:space="0" w:color="000000"/>
              <w:bottom w:val="single" w:sz="4" w:space="0" w:color="000000"/>
              <w:right w:val="single" w:sz="4" w:space="0" w:color="000000"/>
            </w:tcBorders>
          </w:tcPr>
          <w:p w14:paraId="08240C7D" w14:textId="77777777" w:rsidR="00A2374B" w:rsidRDefault="00A2374B" w:rsidP="00A2374B">
            <w:pPr>
              <w:rPr>
                <w:rFonts w:ascii="宋体" w:hAnsi="宋体"/>
                <w:color w:val="000000"/>
                <w:sz w:val="24"/>
              </w:rPr>
            </w:pPr>
            <w:r>
              <w:rPr>
                <w:rFonts w:ascii="宋体" w:hAnsi="宋体" w:hint="eastAsia"/>
                <w:b/>
                <w:bCs/>
                <w:color w:val="000000"/>
                <w:sz w:val="24"/>
              </w:rPr>
              <w:t>1</w:t>
            </w:r>
            <w:r>
              <w:rPr>
                <w:rFonts w:ascii="宋体" w:hAnsi="宋体"/>
                <w:b/>
                <w:bCs/>
                <w:color w:val="000000"/>
                <w:sz w:val="24"/>
              </w:rPr>
              <w:t>.</w:t>
            </w:r>
            <w:r w:rsidRPr="00E10CA8">
              <w:rPr>
                <w:rFonts w:ascii="宋体" w:hAnsi="宋体" w:hint="eastAsia"/>
                <w:b/>
                <w:bCs/>
                <w:color w:val="000000"/>
                <w:sz w:val="24"/>
              </w:rPr>
              <w:t>教学</w:t>
            </w:r>
            <w:r>
              <w:rPr>
                <w:rFonts w:ascii="宋体" w:hAnsi="宋体" w:hint="eastAsia"/>
                <w:b/>
                <w:bCs/>
                <w:color w:val="000000"/>
                <w:sz w:val="24"/>
              </w:rPr>
              <w:t>过程</w:t>
            </w:r>
            <w:r w:rsidRPr="00E10CA8">
              <w:rPr>
                <w:rFonts w:ascii="宋体" w:hAnsi="宋体" w:hint="eastAsia"/>
                <w:b/>
                <w:bCs/>
                <w:color w:val="000000"/>
                <w:sz w:val="24"/>
              </w:rPr>
              <w:t>：</w:t>
            </w:r>
            <w:r>
              <w:rPr>
                <w:rFonts w:ascii="宋体" w:hAnsi="宋体" w:hint="eastAsia"/>
                <w:color w:val="000000"/>
                <w:sz w:val="24"/>
              </w:rPr>
              <w:t>本节</w:t>
            </w:r>
            <w:proofErr w:type="gramStart"/>
            <w:r>
              <w:rPr>
                <w:rFonts w:ascii="宋体" w:hAnsi="宋体" w:hint="eastAsia"/>
                <w:color w:val="000000"/>
                <w:sz w:val="24"/>
              </w:rPr>
              <w:t>课采用</w:t>
            </w:r>
            <w:proofErr w:type="gramEnd"/>
            <w:r>
              <w:rPr>
                <w:rFonts w:ascii="宋体" w:hAnsi="宋体" w:hint="eastAsia"/>
                <w:color w:val="000000"/>
                <w:sz w:val="24"/>
              </w:rPr>
              <w:t>了BOPPPS有效教学模式，通过真实临床案例进行课程导入提高学生的学习兴趣，列举出本堂课的重难点帮助学生明确学习目标，通过</w:t>
            </w:r>
            <w:proofErr w:type="gramStart"/>
            <w:r>
              <w:rPr>
                <w:rFonts w:ascii="宋体" w:hAnsi="宋体" w:hint="eastAsia"/>
                <w:color w:val="000000"/>
                <w:sz w:val="24"/>
              </w:rPr>
              <w:t>前测了解</w:t>
            </w:r>
            <w:proofErr w:type="gramEnd"/>
            <w:r>
              <w:rPr>
                <w:rFonts w:ascii="宋体" w:hAnsi="宋体" w:hint="eastAsia"/>
                <w:color w:val="000000"/>
                <w:sz w:val="24"/>
              </w:rPr>
              <w:t>学生相关解剖、病理生理学、诊断学、内科学等学科知识掌握程度及预习情况，通过启发、举例、参与、互动等环节帮助学生掌握各类出血的重要知识点，在后测环节继续通过病例分析帮助学生复习本堂课内容并检测学习效果，最后在进行总结帮助学生巩固本堂课的知识点。BOPPPS教学模式注重教学流程的完整性和学生的主动学习，</w:t>
            </w:r>
            <w:r w:rsidRPr="00447093">
              <w:rPr>
                <w:rFonts w:ascii="宋体" w:hAnsi="宋体" w:hint="eastAsia"/>
                <w:color w:val="000000"/>
                <w:sz w:val="24"/>
              </w:rPr>
              <w:t>以参与式学习活动为核心，围绕教学目标开展全过程的教学设计，</w:t>
            </w:r>
            <w:r>
              <w:rPr>
                <w:rFonts w:ascii="宋体" w:hAnsi="宋体" w:hint="eastAsia"/>
                <w:color w:val="000000"/>
                <w:sz w:val="24"/>
              </w:rPr>
              <w:t>其理念先进、实施规范、效果明显，是一种有效性强，易掌握、适应性强的教学模式，值得进一步推广应用。</w:t>
            </w:r>
          </w:p>
          <w:p w14:paraId="69FFC796" w14:textId="77777777" w:rsidR="00A2374B" w:rsidRDefault="00A2374B" w:rsidP="00A2374B">
            <w:pPr>
              <w:rPr>
                <w:rFonts w:ascii="宋体" w:hAnsi="宋体"/>
                <w:color w:val="000000"/>
                <w:sz w:val="24"/>
              </w:rPr>
            </w:pPr>
            <w:r>
              <w:rPr>
                <w:rFonts w:ascii="宋体" w:hAnsi="宋体" w:hint="eastAsia"/>
                <w:b/>
                <w:bCs/>
                <w:color w:val="000000"/>
                <w:sz w:val="24"/>
              </w:rPr>
              <w:t>2</w:t>
            </w:r>
            <w:r>
              <w:rPr>
                <w:rFonts w:ascii="宋体" w:hAnsi="宋体"/>
                <w:b/>
                <w:bCs/>
                <w:color w:val="000000"/>
                <w:sz w:val="24"/>
              </w:rPr>
              <w:t>.</w:t>
            </w:r>
            <w:r w:rsidRPr="00E10CA8">
              <w:rPr>
                <w:rFonts w:ascii="宋体" w:hAnsi="宋体" w:hint="eastAsia"/>
                <w:b/>
                <w:bCs/>
                <w:color w:val="000000"/>
                <w:sz w:val="24"/>
              </w:rPr>
              <w:t>教学方法</w:t>
            </w:r>
            <w:r>
              <w:rPr>
                <w:rFonts w:ascii="宋体" w:hAnsi="宋体" w:hint="eastAsia"/>
                <w:color w:val="000000"/>
                <w:sz w:val="24"/>
              </w:rPr>
              <w:t>：</w:t>
            </w:r>
            <w:r w:rsidRPr="00447093">
              <w:rPr>
                <w:rFonts w:ascii="宋体" w:hAnsi="宋体" w:hint="eastAsia"/>
                <w:color w:val="000000"/>
                <w:sz w:val="24"/>
              </w:rPr>
              <w:t>本堂</w:t>
            </w:r>
            <w:proofErr w:type="gramStart"/>
            <w:r w:rsidRPr="00447093">
              <w:rPr>
                <w:rFonts w:ascii="宋体" w:hAnsi="宋体" w:hint="eastAsia"/>
                <w:color w:val="000000"/>
                <w:sz w:val="24"/>
              </w:rPr>
              <w:t>课采用</w:t>
            </w:r>
            <w:proofErr w:type="gramEnd"/>
            <w:r w:rsidRPr="00447093">
              <w:rPr>
                <w:rFonts w:ascii="宋体" w:hAnsi="宋体" w:hint="eastAsia"/>
                <w:color w:val="000000"/>
                <w:sz w:val="24"/>
              </w:rPr>
              <w:t>了CBL案例教学、启发式提问、逻辑推理记忆等教学方法</w:t>
            </w:r>
            <w:r>
              <w:rPr>
                <w:rFonts w:ascii="宋体" w:hAnsi="宋体" w:hint="eastAsia"/>
                <w:color w:val="000000"/>
                <w:sz w:val="24"/>
              </w:rPr>
              <w:t>并使用丰富的临床图片、PPT文本等教学多媒体资源，围绕以“学生为中心”的核心，引导、帮助学生掌握各类出血的重要知识点，教学方法使用合理，学生参与度较高，相较于以往讲授式的教学方法，学生的学习效率及学习积极性都有较大提高。</w:t>
            </w:r>
          </w:p>
          <w:p w14:paraId="1498BDD4" w14:textId="77777777" w:rsidR="00A2374B" w:rsidRDefault="00A2374B" w:rsidP="00A2374B">
            <w:pPr>
              <w:rPr>
                <w:rFonts w:ascii="宋体" w:hAnsi="宋体"/>
                <w:color w:val="000000"/>
                <w:sz w:val="24"/>
              </w:rPr>
            </w:pPr>
            <w:r>
              <w:rPr>
                <w:rFonts w:ascii="宋体" w:hAnsi="宋体" w:hint="eastAsia"/>
                <w:b/>
                <w:bCs/>
                <w:color w:val="000000"/>
                <w:sz w:val="24"/>
              </w:rPr>
              <w:t>3</w:t>
            </w:r>
            <w:r>
              <w:rPr>
                <w:rFonts w:ascii="宋体" w:hAnsi="宋体"/>
                <w:b/>
                <w:bCs/>
                <w:color w:val="000000"/>
                <w:sz w:val="24"/>
              </w:rPr>
              <w:t>.</w:t>
            </w:r>
            <w:r w:rsidRPr="00E10CA8">
              <w:rPr>
                <w:rFonts w:ascii="宋体" w:hAnsi="宋体" w:hint="eastAsia"/>
                <w:b/>
                <w:bCs/>
                <w:color w:val="000000"/>
                <w:sz w:val="24"/>
              </w:rPr>
              <w:t>教学评价：</w:t>
            </w:r>
            <w:r>
              <w:rPr>
                <w:rFonts w:ascii="宋体" w:hAnsi="宋体" w:hint="eastAsia"/>
                <w:color w:val="000000"/>
                <w:sz w:val="24"/>
              </w:rPr>
              <w:t>本堂课在多个知识点的讲解上，采用了启发式提问、病例讨论分析及课后作业等形式进行形成性评价测试，因此在教学过程中能</w:t>
            </w:r>
            <w:r w:rsidRPr="00447093">
              <w:rPr>
                <w:rFonts w:ascii="宋体" w:hAnsi="宋体" w:hint="eastAsia"/>
                <w:color w:val="000000"/>
                <w:sz w:val="24"/>
              </w:rPr>
              <w:t>有效了解学生在学习</w:t>
            </w:r>
            <w:r>
              <w:rPr>
                <w:rFonts w:ascii="宋体" w:hAnsi="宋体" w:hint="eastAsia"/>
                <w:color w:val="000000"/>
                <w:sz w:val="24"/>
              </w:rPr>
              <w:t>各类出血</w:t>
            </w:r>
            <w:r w:rsidRPr="00447093">
              <w:rPr>
                <w:rFonts w:ascii="宋体" w:hAnsi="宋体" w:hint="eastAsia"/>
                <w:color w:val="000000"/>
                <w:sz w:val="24"/>
              </w:rPr>
              <w:t>时的学习情况，及时发现教学中的问题，获得教学过程中的连续反馈，</w:t>
            </w:r>
            <w:r>
              <w:rPr>
                <w:rFonts w:ascii="宋体" w:hAnsi="宋体" w:hint="eastAsia"/>
                <w:color w:val="000000"/>
                <w:sz w:val="24"/>
              </w:rPr>
              <w:t>为教师随时调整教学计划、改进教学方法提供参考。这种形成性评价方式，更具有科学性，更能反映学生的真实学习水平。</w:t>
            </w:r>
          </w:p>
          <w:p w14:paraId="42B73CEA" w14:textId="77777777" w:rsidR="00A2374B" w:rsidRDefault="00A2374B" w:rsidP="00A2374B">
            <w:pPr>
              <w:rPr>
                <w:rFonts w:ascii="宋体" w:hAnsi="宋体"/>
                <w:color w:val="000000"/>
                <w:sz w:val="24"/>
              </w:rPr>
            </w:pPr>
            <w:r>
              <w:rPr>
                <w:rFonts w:ascii="宋体" w:hAnsi="宋体" w:hint="eastAsia"/>
                <w:b/>
                <w:bCs/>
                <w:color w:val="000000"/>
                <w:sz w:val="24"/>
              </w:rPr>
              <w:t>4</w:t>
            </w:r>
            <w:r>
              <w:rPr>
                <w:rFonts w:ascii="宋体" w:hAnsi="宋体"/>
                <w:b/>
                <w:bCs/>
                <w:color w:val="000000"/>
                <w:sz w:val="24"/>
              </w:rPr>
              <w:t>.</w:t>
            </w:r>
            <w:r w:rsidRPr="00E10CA8">
              <w:rPr>
                <w:rFonts w:ascii="宋体" w:hAnsi="宋体" w:hint="eastAsia"/>
                <w:b/>
                <w:bCs/>
                <w:color w:val="000000"/>
                <w:sz w:val="24"/>
              </w:rPr>
              <w:t>新知拓展：</w:t>
            </w:r>
            <w:r>
              <w:rPr>
                <w:rFonts w:ascii="宋体" w:hAnsi="宋体" w:hint="eastAsia"/>
                <w:color w:val="000000"/>
                <w:sz w:val="24"/>
              </w:rPr>
              <w:t>教学过程中老师提供了丰富的网络资源学习、教学参考书及最新的国内外医学文献，本课堂学习资源针对性强，材料丰富多样，</w:t>
            </w:r>
            <w:r w:rsidRPr="00447093">
              <w:rPr>
                <w:rFonts w:ascii="宋体" w:hAnsi="宋体" w:hint="eastAsia"/>
                <w:color w:val="000000"/>
                <w:sz w:val="24"/>
              </w:rPr>
              <w:t>包括国家级医学</w:t>
            </w:r>
            <w:proofErr w:type="gramStart"/>
            <w:r w:rsidRPr="00447093">
              <w:rPr>
                <w:rFonts w:ascii="宋体" w:hAnsi="宋体" w:hint="eastAsia"/>
                <w:color w:val="000000"/>
                <w:sz w:val="24"/>
              </w:rPr>
              <w:t>教育慕课平台</w:t>
            </w:r>
            <w:proofErr w:type="gramEnd"/>
            <w:r w:rsidRPr="00447093">
              <w:rPr>
                <w:rFonts w:ascii="宋体" w:hAnsi="宋体" w:hint="eastAsia"/>
                <w:color w:val="000000"/>
                <w:sz w:val="24"/>
              </w:rPr>
              <w:t>、专业病理网站、国内</w:t>
            </w:r>
            <w:r w:rsidRPr="00447093">
              <w:rPr>
                <w:rFonts w:ascii="宋体" w:hAnsi="宋体" w:hint="eastAsia"/>
                <w:color w:val="000000"/>
                <w:sz w:val="24"/>
              </w:rPr>
              <w:lastRenderedPageBreak/>
              <w:t>外最新的科研论文等资料，并将动态、真实的</w:t>
            </w:r>
            <w:r w:rsidR="001E3E20">
              <w:rPr>
                <w:rFonts w:ascii="宋体" w:hAnsi="宋体" w:hint="eastAsia"/>
                <w:color w:val="000000"/>
                <w:sz w:val="24"/>
              </w:rPr>
              <w:t>出血</w:t>
            </w:r>
            <w:r w:rsidR="001407BB">
              <w:rPr>
                <w:rFonts w:ascii="宋体" w:hAnsi="宋体" w:hint="eastAsia"/>
                <w:color w:val="000000"/>
                <w:sz w:val="24"/>
              </w:rPr>
              <w:t>疾病</w:t>
            </w:r>
            <w:r w:rsidR="001E3E20">
              <w:rPr>
                <w:rFonts w:ascii="宋体" w:hAnsi="宋体" w:hint="eastAsia"/>
                <w:color w:val="000000"/>
                <w:sz w:val="24"/>
              </w:rPr>
              <w:t>救治</w:t>
            </w:r>
            <w:r w:rsidRPr="00447093">
              <w:rPr>
                <w:rFonts w:ascii="宋体" w:hAnsi="宋体" w:hint="eastAsia"/>
                <w:color w:val="000000"/>
                <w:sz w:val="24"/>
              </w:rPr>
              <w:t>视频引入到静态的</w:t>
            </w:r>
            <w:r w:rsidR="001E3E20">
              <w:rPr>
                <w:rFonts w:ascii="宋体" w:hAnsi="宋体" w:hint="eastAsia"/>
                <w:color w:val="000000"/>
                <w:sz w:val="24"/>
              </w:rPr>
              <w:t>急救</w:t>
            </w:r>
            <w:r w:rsidRPr="00447093">
              <w:rPr>
                <w:rFonts w:ascii="宋体" w:hAnsi="宋体" w:hint="eastAsia"/>
                <w:color w:val="000000"/>
                <w:sz w:val="24"/>
              </w:rPr>
              <w:t>内容中讲解，</w:t>
            </w:r>
            <w:r>
              <w:rPr>
                <w:rFonts w:ascii="宋体" w:hAnsi="宋体" w:hint="eastAsia"/>
                <w:color w:val="000000"/>
                <w:sz w:val="24"/>
              </w:rPr>
              <w:t>加深了学生对各类出血的印象，课程鼓励学生通过课外自学，不断提高他们的探索能力、知识迁移能力及自学能力。</w:t>
            </w:r>
          </w:p>
          <w:p w14:paraId="0AA8C11E" w14:textId="77777777" w:rsidR="000F256D" w:rsidRDefault="00A2374B" w:rsidP="00A2374B">
            <w:pPr>
              <w:ind w:firstLineChars="200" w:firstLine="482"/>
              <w:rPr>
                <w:rFonts w:ascii="宋体" w:hAnsi="宋体"/>
                <w:color w:val="000000"/>
                <w:sz w:val="24"/>
              </w:rPr>
            </w:pPr>
            <w:r>
              <w:rPr>
                <w:rFonts w:ascii="宋体" w:hAnsi="宋体" w:hint="eastAsia"/>
                <w:b/>
                <w:bCs/>
                <w:color w:val="000000"/>
                <w:sz w:val="24"/>
              </w:rPr>
              <w:t>5</w:t>
            </w:r>
            <w:r>
              <w:rPr>
                <w:rFonts w:ascii="宋体" w:hAnsi="宋体"/>
                <w:b/>
                <w:bCs/>
                <w:color w:val="000000"/>
                <w:sz w:val="24"/>
              </w:rPr>
              <w:t>.</w:t>
            </w:r>
            <w:r w:rsidRPr="00E10CA8">
              <w:rPr>
                <w:rFonts w:ascii="宋体" w:hAnsi="宋体" w:hint="eastAsia"/>
                <w:b/>
                <w:bCs/>
                <w:color w:val="000000"/>
                <w:sz w:val="24"/>
              </w:rPr>
              <w:t>课程思政：</w:t>
            </w:r>
            <w:r>
              <w:rPr>
                <w:rFonts w:ascii="宋体" w:hAnsi="宋体" w:hint="eastAsia"/>
                <w:color w:val="000000"/>
                <w:sz w:val="24"/>
              </w:rPr>
              <w:t>本课堂除了讲解病理学知识之外，</w:t>
            </w:r>
            <w:r w:rsidRPr="00447093">
              <w:rPr>
                <w:rFonts w:ascii="宋体" w:hAnsi="宋体" w:hint="eastAsia"/>
                <w:color w:val="000000"/>
                <w:sz w:val="24"/>
              </w:rPr>
              <w:t>还注重医学人文精神的培养和情感教育，促进学生德、</w:t>
            </w:r>
            <w:proofErr w:type="gramStart"/>
            <w:r w:rsidRPr="00447093">
              <w:rPr>
                <w:rFonts w:ascii="宋体" w:hAnsi="宋体" w:hint="eastAsia"/>
                <w:color w:val="000000"/>
                <w:sz w:val="24"/>
              </w:rPr>
              <w:t>智全面</w:t>
            </w:r>
            <w:proofErr w:type="gramEnd"/>
            <w:r w:rsidRPr="00447093">
              <w:rPr>
                <w:rFonts w:ascii="宋体" w:hAnsi="宋体" w:hint="eastAsia"/>
                <w:color w:val="000000"/>
                <w:sz w:val="24"/>
              </w:rPr>
              <w:t>发展</w:t>
            </w:r>
            <w:r>
              <w:rPr>
                <w:rFonts w:ascii="宋体" w:hAnsi="宋体" w:hint="eastAsia"/>
                <w:color w:val="000000"/>
                <w:sz w:val="24"/>
              </w:rPr>
              <w:t>，在课堂中，教师利用真实事例及各类出血救治的视频，培养学生的</w:t>
            </w:r>
            <w:r w:rsidRPr="00447093">
              <w:rPr>
                <w:rFonts w:ascii="宋体" w:hAnsi="宋体" w:hint="eastAsia"/>
                <w:color w:val="000000"/>
                <w:sz w:val="24"/>
              </w:rPr>
              <w:t>医学人文精神、科研探索精神并进行情感教育，促进学生德、</w:t>
            </w:r>
            <w:proofErr w:type="gramStart"/>
            <w:r w:rsidRPr="00447093">
              <w:rPr>
                <w:rFonts w:ascii="宋体" w:hAnsi="宋体" w:hint="eastAsia"/>
                <w:color w:val="000000"/>
                <w:sz w:val="24"/>
              </w:rPr>
              <w:t>智全面</w:t>
            </w:r>
            <w:proofErr w:type="gramEnd"/>
            <w:r w:rsidRPr="00447093">
              <w:rPr>
                <w:rFonts w:ascii="宋体" w:hAnsi="宋体" w:hint="eastAsia"/>
                <w:color w:val="000000"/>
                <w:sz w:val="24"/>
              </w:rPr>
              <w:t>发展。</w:t>
            </w:r>
          </w:p>
          <w:p w14:paraId="070542CA" w14:textId="77777777" w:rsidR="00436742" w:rsidRDefault="00436742" w:rsidP="00A2374B">
            <w:pPr>
              <w:ind w:firstLineChars="200" w:firstLine="480"/>
              <w:rPr>
                <w:rFonts w:ascii="宋体" w:hAnsi="宋体"/>
                <w:color w:val="000000"/>
                <w:sz w:val="24"/>
              </w:rPr>
            </w:pPr>
          </w:p>
          <w:p w14:paraId="6FDFFD45" w14:textId="77777777" w:rsidR="00436742" w:rsidRPr="00F1758E" w:rsidRDefault="00436742" w:rsidP="00A2374B">
            <w:pPr>
              <w:ind w:firstLineChars="200" w:firstLine="480"/>
              <w:rPr>
                <w:rFonts w:ascii="宋体" w:hAnsi="宋体" w:cs="Tahoma" w:hint="eastAsia"/>
                <w:color w:val="000000"/>
                <w:sz w:val="24"/>
              </w:rPr>
            </w:pPr>
          </w:p>
        </w:tc>
      </w:tr>
      <w:tr w:rsidR="000F256D" w14:paraId="410F4607" w14:textId="77777777" w:rsidTr="00C2391C">
        <w:trPr>
          <w:trHeight w:val="285"/>
        </w:trPr>
        <w:tc>
          <w:tcPr>
            <w:tcW w:w="10065" w:type="dxa"/>
            <w:gridSpan w:val="8"/>
            <w:tcBorders>
              <w:top w:val="single" w:sz="4" w:space="0" w:color="000000"/>
              <w:left w:val="single" w:sz="4" w:space="0" w:color="000000"/>
              <w:right w:val="single" w:sz="4" w:space="0" w:color="000000"/>
            </w:tcBorders>
          </w:tcPr>
          <w:p w14:paraId="6156267C" w14:textId="77777777" w:rsidR="000F256D" w:rsidRDefault="000F256D" w:rsidP="000F256D">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lastRenderedPageBreak/>
              <w:t>七、学习资源；</w:t>
            </w:r>
          </w:p>
        </w:tc>
      </w:tr>
      <w:tr w:rsidR="000F256D" w14:paraId="540BF9B1" w14:textId="77777777" w:rsidTr="00C2391C">
        <w:trPr>
          <w:trHeight w:val="285"/>
        </w:trPr>
        <w:tc>
          <w:tcPr>
            <w:tcW w:w="10065" w:type="dxa"/>
            <w:gridSpan w:val="8"/>
            <w:tcBorders>
              <w:left w:val="single" w:sz="4" w:space="0" w:color="000000"/>
              <w:bottom w:val="single" w:sz="4" w:space="0" w:color="000000"/>
              <w:right w:val="single" w:sz="4" w:space="0" w:color="000000"/>
            </w:tcBorders>
          </w:tcPr>
          <w:p w14:paraId="01FE525D" w14:textId="77777777" w:rsidR="000F256D" w:rsidRPr="00A2374B" w:rsidRDefault="000F256D" w:rsidP="000F256D">
            <w:pPr>
              <w:numPr>
                <w:ilvl w:val="1"/>
                <w:numId w:val="6"/>
              </w:numPr>
              <w:spacing w:line="300" w:lineRule="auto"/>
              <w:rPr>
                <w:rFonts w:ascii="宋体" w:hAnsi="宋体"/>
                <w:color w:val="000000"/>
                <w:sz w:val="24"/>
              </w:rPr>
            </w:pPr>
            <w:r w:rsidRPr="00A2374B">
              <w:rPr>
                <w:rFonts w:ascii="宋体" w:hAnsi="宋体" w:hint="eastAsia"/>
                <w:color w:val="000000"/>
                <w:sz w:val="24"/>
              </w:rPr>
              <w:t>教材：所用教材：《急诊与灾难医学》第3版   主编沈洪 刘中民   人民卫生出版社）</w:t>
            </w:r>
          </w:p>
          <w:p w14:paraId="14AA68C5" w14:textId="77777777" w:rsidR="000F256D" w:rsidRPr="00A2374B" w:rsidRDefault="000F256D" w:rsidP="000F256D">
            <w:pPr>
              <w:numPr>
                <w:ilvl w:val="1"/>
                <w:numId w:val="6"/>
              </w:numPr>
              <w:spacing w:line="300" w:lineRule="auto"/>
              <w:rPr>
                <w:rFonts w:ascii="宋体" w:hAnsi="宋体"/>
                <w:color w:val="000000"/>
                <w:sz w:val="24"/>
              </w:rPr>
            </w:pPr>
            <w:r w:rsidRPr="00A2374B">
              <w:rPr>
                <w:rFonts w:ascii="宋体" w:hAnsi="宋体" w:hint="eastAsia"/>
                <w:color w:val="000000"/>
                <w:sz w:val="24"/>
              </w:rPr>
              <w:t>多媒体课件：结合教学经验和本章节内容制作符合学科特点的多媒体课件，如各类出血</w:t>
            </w:r>
            <w:r w:rsidRPr="00A2374B">
              <w:rPr>
                <w:rFonts w:ascii="宋体" w:hAnsi="宋体"/>
                <w:color w:val="000000"/>
                <w:sz w:val="24"/>
              </w:rPr>
              <w:t>的</w:t>
            </w:r>
            <w:r w:rsidRPr="00A2374B">
              <w:rPr>
                <w:rFonts w:ascii="宋体" w:hAnsi="宋体" w:hint="eastAsia"/>
                <w:color w:val="000000"/>
                <w:sz w:val="24"/>
              </w:rPr>
              <w:t>PPT等。</w:t>
            </w:r>
          </w:p>
          <w:p w14:paraId="6881FCC5" w14:textId="77777777" w:rsidR="000F256D" w:rsidRPr="00A2374B" w:rsidRDefault="000F256D" w:rsidP="000F256D">
            <w:pPr>
              <w:numPr>
                <w:ilvl w:val="1"/>
                <w:numId w:val="6"/>
              </w:numPr>
              <w:spacing w:line="300" w:lineRule="auto"/>
              <w:rPr>
                <w:rFonts w:ascii="宋体" w:hAnsi="宋体"/>
                <w:color w:val="000000"/>
                <w:sz w:val="24"/>
              </w:rPr>
            </w:pPr>
            <w:r w:rsidRPr="00A2374B">
              <w:rPr>
                <w:rFonts w:ascii="宋体" w:hAnsi="宋体" w:hint="eastAsia"/>
                <w:color w:val="000000"/>
                <w:sz w:val="24"/>
              </w:rPr>
              <w:t>网络学习资源：成立班级《急诊与灾难医学》学习QQ群作为师生交流的媒介，将课程讲稿、课程大纲、教学课件、课堂辅助教学资料对学生进行开放，增加学生的信息量。</w:t>
            </w:r>
          </w:p>
          <w:p w14:paraId="5DCB130A" w14:textId="77777777" w:rsidR="000F256D" w:rsidRPr="00A2374B" w:rsidRDefault="000F256D" w:rsidP="000F256D">
            <w:pPr>
              <w:numPr>
                <w:ilvl w:val="1"/>
                <w:numId w:val="6"/>
              </w:numPr>
              <w:spacing w:line="300" w:lineRule="auto"/>
              <w:rPr>
                <w:rFonts w:ascii="宋体" w:hAnsi="宋体"/>
                <w:color w:val="000000"/>
                <w:sz w:val="24"/>
              </w:rPr>
            </w:pPr>
            <w:r w:rsidRPr="00A2374B">
              <w:rPr>
                <w:rFonts w:ascii="宋体" w:hAnsi="宋体" w:hint="eastAsia"/>
                <w:color w:val="000000"/>
                <w:sz w:val="24"/>
              </w:rPr>
              <w:t>教学参考书：《急</w:t>
            </w:r>
            <w:r w:rsidRPr="00A2374B">
              <w:rPr>
                <w:rFonts w:ascii="宋体" w:hAnsi="宋体"/>
                <w:color w:val="000000"/>
                <w:sz w:val="24"/>
              </w:rPr>
              <w:t>诊</w:t>
            </w:r>
            <w:r w:rsidRPr="00A2374B">
              <w:rPr>
                <w:rFonts w:ascii="宋体" w:hAnsi="宋体" w:hint="eastAsia"/>
                <w:color w:val="000000"/>
                <w:sz w:val="24"/>
              </w:rPr>
              <w:t>医</w:t>
            </w:r>
            <w:r w:rsidRPr="00A2374B">
              <w:rPr>
                <w:rFonts w:ascii="宋体" w:hAnsi="宋体"/>
                <w:color w:val="000000"/>
                <w:sz w:val="24"/>
              </w:rPr>
              <w:t>学</w:t>
            </w:r>
            <w:r w:rsidRPr="00A2374B">
              <w:rPr>
                <w:rFonts w:ascii="宋体" w:hAnsi="宋体" w:hint="eastAsia"/>
                <w:color w:val="000000"/>
                <w:sz w:val="24"/>
              </w:rPr>
              <w:t>》（全国高等医学院校教材第一版）</w:t>
            </w:r>
          </w:p>
          <w:p w14:paraId="52A6620A" w14:textId="77777777" w:rsidR="000F256D" w:rsidRPr="00F1758E" w:rsidRDefault="000F256D" w:rsidP="000F256D">
            <w:pPr>
              <w:numPr>
                <w:ilvl w:val="1"/>
                <w:numId w:val="6"/>
              </w:numPr>
              <w:spacing w:line="300" w:lineRule="auto"/>
              <w:rPr>
                <w:rFonts w:ascii="宋体" w:hint="eastAsia"/>
                <w:bCs/>
                <w:color w:val="000000"/>
              </w:rPr>
            </w:pPr>
            <w:r w:rsidRPr="00F1758E">
              <w:rPr>
                <w:rFonts w:ascii="宋体" w:hAnsi="宋体" w:cs="Tahoma" w:hint="eastAsia"/>
                <w:color w:val="000000"/>
                <w:sz w:val="24"/>
              </w:rPr>
              <w:t>急诊医学网站：</w:t>
            </w:r>
            <w:r w:rsidRPr="00F1758E">
              <w:rPr>
                <w:rFonts w:ascii="宋体" w:hAnsi="宋体" w:cs="Tahoma"/>
                <w:color w:val="000000"/>
                <w:sz w:val="24"/>
              </w:rPr>
              <w:t>1</w:t>
            </w:r>
            <w:r w:rsidRPr="00F1758E">
              <w:rPr>
                <w:rFonts w:ascii="宋体" w:hAnsi="宋体" w:cs="Tahoma" w:hint="eastAsia"/>
                <w:color w:val="000000"/>
                <w:sz w:val="24"/>
              </w:rPr>
              <w:t xml:space="preserve">、急诊界　</w:t>
            </w:r>
            <w:hyperlink r:id="rId7" w:history="1">
              <w:r w:rsidRPr="00F1758E">
                <w:rPr>
                  <w:rStyle w:val="a9"/>
                  <w:rFonts w:ascii="宋体" w:hAnsi="宋体" w:cs="Tahoma"/>
                  <w:sz w:val="24"/>
                </w:rPr>
                <w:t>www.empumch.com</w:t>
              </w:r>
            </w:hyperlink>
            <w:r w:rsidRPr="00F1758E">
              <w:rPr>
                <w:rFonts w:ascii="宋体" w:hAnsi="宋体" w:cs="Tahoma"/>
                <w:color w:val="000000"/>
                <w:sz w:val="24"/>
              </w:rPr>
              <w:t xml:space="preserve">    2</w:t>
            </w:r>
            <w:r w:rsidRPr="00F1758E">
              <w:rPr>
                <w:rFonts w:ascii="宋体" w:hAnsi="宋体" w:cs="Tahoma" w:hint="eastAsia"/>
                <w:color w:val="000000"/>
                <w:sz w:val="24"/>
              </w:rPr>
              <w:t xml:space="preserve">、中华急救网 </w:t>
            </w:r>
            <w:hyperlink r:id="rId8" w:history="1">
              <w:r w:rsidRPr="00F1758E">
                <w:rPr>
                  <w:rStyle w:val="a9"/>
                  <w:rFonts w:ascii="宋体" w:hAnsi="宋体" w:cs="Tahoma"/>
                  <w:sz w:val="24"/>
                </w:rPr>
                <w:t>www.china-em.com</w:t>
              </w:r>
            </w:hyperlink>
          </w:p>
        </w:tc>
      </w:tr>
      <w:tr w:rsidR="000F256D" w14:paraId="6B1260CD" w14:textId="77777777" w:rsidTr="00C2391C">
        <w:trPr>
          <w:trHeight w:val="285"/>
        </w:trPr>
        <w:tc>
          <w:tcPr>
            <w:tcW w:w="10065" w:type="dxa"/>
            <w:gridSpan w:val="8"/>
            <w:tcBorders>
              <w:top w:val="single" w:sz="4" w:space="0" w:color="000000"/>
              <w:left w:val="single" w:sz="4" w:space="0" w:color="000000"/>
              <w:right w:val="single" w:sz="4" w:space="0" w:color="000000"/>
            </w:tcBorders>
          </w:tcPr>
          <w:p w14:paraId="6A76CFE4" w14:textId="77777777" w:rsidR="000F256D" w:rsidRDefault="000F256D" w:rsidP="000F256D">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八、教学反思</w:t>
            </w:r>
          </w:p>
        </w:tc>
      </w:tr>
      <w:tr w:rsidR="000F256D" w14:paraId="65EEDE26" w14:textId="77777777" w:rsidTr="00C2391C">
        <w:trPr>
          <w:trHeight w:val="312"/>
        </w:trPr>
        <w:tc>
          <w:tcPr>
            <w:tcW w:w="10065" w:type="dxa"/>
            <w:gridSpan w:val="8"/>
            <w:vMerge w:val="restart"/>
            <w:tcBorders>
              <w:left w:val="single" w:sz="4" w:space="0" w:color="000000"/>
              <w:bottom w:val="single" w:sz="4" w:space="0" w:color="000000"/>
              <w:right w:val="single" w:sz="4" w:space="0" w:color="000000"/>
            </w:tcBorders>
          </w:tcPr>
          <w:p w14:paraId="3B1885CB" w14:textId="77777777" w:rsidR="00752610" w:rsidRPr="00D80182" w:rsidRDefault="00752610" w:rsidP="00752610">
            <w:pPr>
              <w:rPr>
                <w:rFonts w:ascii="宋体" w:hAnsi="宋体"/>
                <w:b/>
                <w:bCs/>
                <w:color w:val="000000"/>
                <w:sz w:val="24"/>
              </w:rPr>
            </w:pPr>
            <w:r>
              <w:rPr>
                <w:rFonts w:ascii="宋体" w:hAnsi="宋体" w:hint="eastAsia"/>
                <w:b/>
                <w:bCs/>
                <w:color w:val="000000"/>
                <w:sz w:val="24"/>
              </w:rPr>
              <w:t>1.主要优点：</w:t>
            </w:r>
            <w:r>
              <w:rPr>
                <w:rFonts w:ascii="宋体" w:hAnsi="宋体" w:hint="eastAsia"/>
                <w:color w:val="000000"/>
                <w:sz w:val="24"/>
              </w:rPr>
              <w:t>出血是临床中的常见病，学生对各类出血疾病的知识点的掌握程度</w:t>
            </w:r>
            <w:r w:rsidRPr="00D80182">
              <w:rPr>
                <w:rFonts w:ascii="宋体" w:hAnsi="宋体" w:hint="eastAsia"/>
                <w:color w:val="000000"/>
                <w:sz w:val="24"/>
              </w:rPr>
              <w:t>会直接影响他们在后续</w:t>
            </w:r>
            <w:r>
              <w:rPr>
                <w:rFonts w:ascii="宋体" w:hAnsi="宋体" w:hint="eastAsia"/>
                <w:color w:val="000000"/>
                <w:sz w:val="24"/>
              </w:rPr>
              <w:t>见习</w:t>
            </w:r>
            <w:r w:rsidRPr="00D80182">
              <w:rPr>
                <w:rFonts w:ascii="宋体" w:hAnsi="宋体" w:hint="eastAsia"/>
                <w:color w:val="000000"/>
                <w:sz w:val="24"/>
              </w:rPr>
              <w:t>、</w:t>
            </w:r>
            <w:r>
              <w:rPr>
                <w:rFonts w:ascii="宋体" w:hAnsi="宋体" w:hint="eastAsia"/>
                <w:color w:val="000000"/>
                <w:sz w:val="24"/>
              </w:rPr>
              <w:t>实习</w:t>
            </w:r>
            <w:r w:rsidRPr="00D80182">
              <w:rPr>
                <w:rFonts w:ascii="宋体" w:hAnsi="宋体" w:hint="eastAsia"/>
                <w:color w:val="000000"/>
                <w:sz w:val="24"/>
              </w:rPr>
              <w:t>等</w:t>
            </w:r>
            <w:r>
              <w:rPr>
                <w:rFonts w:ascii="宋体" w:hAnsi="宋体" w:hint="eastAsia"/>
                <w:color w:val="000000"/>
                <w:sz w:val="24"/>
              </w:rPr>
              <w:t>环节中</w:t>
            </w:r>
            <w:r w:rsidRPr="00D80182">
              <w:rPr>
                <w:rFonts w:ascii="宋体" w:hAnsi="宋体" w:hint="eastAsia"/>
                <w:color w:val="000000"/>
                <w:sz w:val="24"/>
              </w:rPr>
              <w:t>相应知识点的学习效果，因此帮助学生掌握</w:t>
            </w:r>
            <w:r>
              <w:rPr>
                <w:rFonts w:ascii="宋体" w:hAnsi="宋体" w:hint="eastAsia"/>
                <w:color w:val="000000"/>
                <w:sz w:val="24"/>
              </w:rPr>
              <w:t>好</w:t>
            </w:r>
            <w:r w:rsidR="00A2374B">
              <w:rPr>
                <w:rFonts w:ascii="宋体" w:hAnsi="宋体" w:hint="eastAsia"/>
                <w:color w:val="000000"/>
                <w:sz w:val="24"/>
              </w:rPr>
              <w:t>各类出血疾病</w:t>
            </w:r>
            <w:r>
              <w:rPr>
                <w:rFonts w:ascii="宋体" w:hAnsi="宋体" w:hint="eastAsia"/>
                <w:color w:val="000000"/>
                <w:sz w:val="24"/>
              </w:rPr>
              <w:t>的知识点非常重要。本课堂</w:t>
            </w:r>
            <w:r w:rsidRPr="00C03494">
              <w:rPr>
                <w:rFonts w:ascii="宋体" w:hAnsi="宋体" w:hint="eastAsia"/>
                <w:color w:val="000000"/>
                <w:sz w:val="24"/>
              </w:rPr>
              <w:t>教学过程设计了</w:t>
            </w:r>
            <w:r>
              <w:rPr>
                <w:rFonts w:ascii="宋体" w:hAnsi="宋体" w:hint="eastAsia"/>
                <w:color w:val="000000"/>
                <w:sz w:val="24"/>
              </w:rPr>
              <w:t>合理的教学任务和教学策略，教学策略内容和形式丰富多样，便于发展学生的多种智能，体现自主、合作、探究的学习方式，各教学环节的操作描述具体，有清晰的目标说明，各教学策略体现了学习者特征，有利于教学目标的落实，活动设计具有层次性，体现对学生不同阶段的能力要求，尊重学生之间的差异性。自我认为在教学基本功方面功底扎实，无论是教学示范还是语言，在本堂课中都起了重要的作用，学生能较好的掌握消化性溃疡的病理变化、临床病理联系及并发症等内容，为今后诊断学及内科学的学习打下基础。</w:t>
            </w:r>
          </w:p>
          <w:p w14:paraId="36D1972F" w14:textId="77777777" w:rsidR="00752610" w:rsidRPr="00D80182" w:rsidRDefault="00752610" w:rsidP="00752610">
            <w:pPr>
              <w:rPr>
                <w:rFonts w:ascii="宋体" w:hAnsi="宋体"/>
                <w:b/>
                <w:bCs/>
                <w:color w:val="000000"/>
                <w:sz w:val="24"/>
              </w:rPr>
            </w:pPr>
            <w:r>
              <w:rPr>
                <w:rFonts w:ascii="宋体" w:hAnsi="宋体" w:hint="eastAsia"/>
                <w:b/>
                <w:bCs/>
                <w:color w:val="000000"/>
                <w:sz w:val="24"/>
              </w:rPr>
              <w:t>2.主要做法：</w:t>
            </w:r>
            <w:r w:rsidRPr="00E42D67">
              <w:rPr>
                <w:rFonts w:ascii="宋体" w:hAnsi="宋体" w:hint="eastAsia"/>
                <w:color w:val="000000"/>
                <w:sz w:val="24"/>
              </w:rPr>
              <w:t>课堂效果符合我的预想，学生用大约</w:t>
            </w:r>
            <w:r w:rsidR="00A2374B">
              <w:rPr>
                <w:rFonts w:ascii="宋体" w:hAnsi="宋体" w:hint="eastAsia"/>
                <w:color w:val="000000"/>
                <w:sz w:val="24"/>
              </w:rPr>
              <w:t>1</w:t>
            </w:r>
            <w:r>
              <w:rPr>
                <w:rFonts w:ascii="宋体" w:hAnsi="宋体"/>
                <w:color w:val="000000"/>
                <w:sz w:val="24"/>
              </w:rPr>
              <w:t>20</w:t>
            </w:r>
            <w:r w:rsidRPr="00E42D67">
              <w:rPr>
                <w:rFonts w:ascii="宋体" w:hAnsi="宋体"/>
                <w:color w:val="000000"/>
                <w:sz w:val="24"/>
              </w:rPr>
              <w:t>分钟的时间掌握了这</w:t>
            </w:r>
            <w:r w:rsidR="00A2374B">
              <w:rPr>
                <w:rFonts w:ascii="宋体" w:hAnsi="宋体" w:hint="eastAsia"/>
                <w:color w:val="000000"/>
                <w:sz w:val="24"/>
              </w:rPr>
              <w:t>章节的相关</w:t>
            </w:r>
            <w:r w:rsidRPr="00E42D67">
              <w:rPr>
                <w:rFonts w:ascii="宋体" w:hAnsi="宋体"/>
                <w:color w:val="000000"/>
                <w:sz w:val="24"/>
              </w:rPr>
              <w:t>知识点。</w:t>
            </w:r>
            <w:r>
              <w:rPr>
                <w:rFonts w:ascii="宋体" w:hAnsi="宋体" w:hint="eastAsia"/>
                <w:color w:val="000000"/>
                <w:sz w:val="24"/>
              </w:rPr>
              <w:t>本节课设计思路清晰，从简单到复杂，从病例到理论学习再到临床分析，都是步步推进，层层深入，这样既解决了本课的难点，又能让学生学得轻松自然，也达到了这节课的教学目标。在实际教学中充分体现以学生</w:t>
            </w:r>
            <w:proofErr w:type="gramStart"/>
            <w:r>
              <w:rPr>
                <w:rFonts w:ascii="宋体" w:hAnsi="宋体" w:hint="eastAsia"/>
                <w:color w:val="000000"/>
                <w:sz w:val="24"/>
              </w:rPr>
              <w:t>未中心</w:t>
            </w:r>
            <w:proofErr w:type="gramEnd"/>
            <w:r>
              <w:rPr>
                <w:rFonts w:ascii="宋体" w:hAnsi="宋体" w:hint="eastAsia"/>
                <w:color w:val="000000"/>
                <w:sz w:val="24"/>
              </w:rPr>
              <w:t>的新理念，</w:t>
            </w:r>
            <w:r w:rsidRPr="00D80182">
              <w:rPr>
                <w:rFonts w:ascii="宋体" w:hAnsi="宋体" w:hint="eastAsia"/>
                <w:color w:val="000000"/>
                <w:sz w:val="24"/>
              </w:rPr>
              <w:t>采用BOPPPS结合CBL的教学模式，以学生为主体，注重学生的能力发展。</w:t>
            </w:r>
            <w:r>
              <w:rPr>
                <w:rFonts w:ascii="宋体" w:hAnsi="宋体" w:hint="eastAsia"/>
                <w:color w:val="000000"/>
                <w:sz w:val="24"/>
              </w:rPr>
              <w:t>在这节课中，不仅让学生学到了知识，更使大家学到了通过提出问题解决问题，从而掌握学习知识的方法。此外，还能通过真实临床案例及换位思考等方式对学生进行</w:t>
            </w:r>
            <w:r w:rsidRPr="00D80182">
              <w:rPr>
                <w:rFonts w:ascii="宋体" w:hAnsi="宋体" w:hint="eastAsia"/>
                <w:color w:val="000000"/>
                <w:sz w:val="24"/>
              </w:rPr>
              <w:t>医学人文精神的培养和情感教育，促进学生德、</w:t>
            </w:r>
            <w:proofErr w:type="gramStart"/>
            <w:r w:rsidRPr="00D80182">
              <w:rPr>
                <w:rFonts w:ascii="宋体" w:hAnsi="宋体" w:hint="eastAsia"/>
                <w:color w:val="000000"/>
                <w:sz w:val="24"/>
              </w:rPr>
              <w:t>智全面</w:t>
            </w:r>
            <w:proofErr w:type="gramEnd"/>
            <w:r w:rsidRPr="00D80182">
              <w:rPr>
                <w:rFonts w:ascii="宋体" w:hAnsi="宋体" w:hint="eastAsia"/>
                <w:color w:val="000000"/>
                <w:sz w:val="24"/>
              </w:rPr>
              <w:t>发展。整节课，教师成功实现了角色的</w:t>
            </w:r>
            <w:r>
              <w:rPr>
                <w:rFonts w:ascii="宋体" w:hAnsi="宋体" w:hint="eastAsia"/>
                <w:color w:val="000000"/>
                <w:sz w:val="24"/>
              </w:rPr>
              <w:t>转换，成为了学习情景的创设者，学生学习兴趣的激发者，教学活动的组织者，学生建构知识的辅导者。</w:t>
            </w:r>
          </w:p>
          <w:p w14:paraId="21A1C922" w14:textId="77777777" w:rsidR="00752610" w:rsidRPr="00D80182" w:rsidRDefault="00752610" w:rsidP="00752610">
            <w:pPr>
              <w:rPr>
                <w:rFonts w:ascii="宋体" w:hAnsi="宋体"/>
                <w:b/>
                <w:bCs/>
                <w:color w:val="000000"/>
                <w:sz w:val="24"/>
              </w:rPr>
            </w:pPr>
            <w:r>
              <w:rPr>
                <w:rFonts w:ascii="宋体" w:hAnsi="宋体"/>
                <w:b/>
                <w:bCs/>
                <w:color w:val="000000"/>
                <w:sz w:val="24"/>
              </w:rPr>
              <w:t>3</w:t>
            </w:r>
            <w:r w:rsidRPr="00E10CA8">
              <w:rPr>
                <w:rFonts w:ascii="宋体" w:hAnsi="宋体"/>
                <w:b/>
                <w:bCs/>
                <w:color w:val="000000"/>
                <w:sz w:val="24"/>
              </w:rPr>
              <w:t>.</w:t>
            </w:r>
            <w:r>
              <w:rPr>
                <w:rFonts w:ascii="宋体" w:hAnsi="宋体" w:hint="eastAsia"/>
                <w:b/>
                <w:bCs/>
                <w:color w:val="000000"/>
                <w:sz w:val="24"/>
              </w:rPr>
              <w:t>不足之处：</w:t>
            </w:r>
            <w:r w:rsidRPr="00D80182">
              <w:rPr>
                <w:rFonts w:ascii="宋体" w:hAnsi="宋体" w:hint="eastAsia"/>
                <w:color w:val="000000"/>
                <w:sz w:val="24"/>
              </w:rPr>
              <w:t>设计的教学内容太多以至于每个环节都很匆忙，没有给学生留下充分活动、感知、体验的时间。运用教学语言不够熟练，出现了几次口误，这是不应该的，因为在这节课中明</w:t>
            </w:r>
            <w:proofErr w:type="gramStart"/>
            <w:r w:rsidRPr="00D80182">
              <w:rPr>
                <w:rFonts w:ascii="宋体" w:hAnsi="宋体" w:hint="eastAsia"/>
                <w:color w:val="000000"/>
                <w:sz w:val="24"/>
              </w:rPr>
              <w:t>辩质量</w:t>
            </w:r>
            <w:proofErr w:type="gramEnd"/>
            <w:r w:rsidRPr="00D80182">
              <w:rPr>
                <w:rFonts w:ascii="宋体" w:hAnsi="宋体" w:hint="eastAsia"/>
                <w:color w:val="000000"/>
                <w:sz w:val="24"/>
              </w:rPr>
              <w:t>和重量的区别对教师来说是很重要的。</w:t>
            </w:r>
          </w:p>
          <w:p w14:paraId="56ADD5C6" w14:textId="77777777" w:rsidR="000F256D" w:rsidRPr="00F1758E" w:rsidRDefault="00752610" w:rsidP="00752610">
            <w:pPr>
              <w:rPr>
                <w:rFonts w:ascii="宋体" w:hAnsi="宋体" w:cs="Tahoma"/>
                <w:color w:val="000000"/>
                <w:sz w:val="24"/>
              </w:rPr>
            </w:pPr>
            <w:r>
              <w:rPr>
                <w:rFonts w:ascii="宋体" w:hAnsi="宋体" w:hint="eastAsia"/>
                <w:b/>
                <w:bCs/>
                <w:color w:val="000000"/>
                <w:sz w:val="24"/>
              </w:rPr>
              <w:t>4</w:t>
            </w:r>
            <w:r>
              <w:rPr>
                <w:rFonts w:ascii="宋体" w:hAnsi="宋体"/>
                <w:b/>
                <w:bCs/>
                <w:color w:val="000000"/>
                <w:sz w:val="24"/>
              </w:rPr>
              <w:t>.</w:t>
            </w:r>
            <w:r w:rsidRPr="00E10CA8">
              <w:rPr>
                <w:rFonts w:ascii="宋体" w:hAnsi="宋体" w:hint="eastAsia"/>
                <w:b/>
                <w:bCs/>
                <w:color w:val="000000"/>
                <w:sz w:val="24"/>
              </w:rPr>
              <w:t>改进策略：</w:t>
            </w:r>
            <w:r w:rsidRPr="00D80182">
              <w:rPr>
                <w:rFonts w:ascii="宋体" w:hAnsi="宋体" w:hint="eastAsia"/>
                <w:color w:val="000000"/>
                <w:sz w:val="24"/>
              </w:rPr>
              <w:t>改进教学设计，让本课堂的设计更严密、更科学，尤其要预留出学生活动的时间</w:t>
            </w:r>
            <w:r>
              <w:rPr>
                <w:rFonts w:ascii="宋体" w:hAnsi="宋体" w:hint="eastAsia"/>
                <w:color w:val="000000"/>
                <w:sz w:val="24"/>
              </w:rPr>
              <w:t>，</w:t>
            </w:r>
            <w:r w:rsidRPr="004C0389">
              <w:rPr>
                <w:rFonts w:ascii="宋体" w:hAnsi="宋体" w:hint="eastAsia"/>
                <w:color w:val="000000"/>
                <w:sz w:val="24"/>
              </w:rPr>
              <w:t>针对教学设计中的某一个环节或者几个环节进行</w:t>
            </w:r>
            <w:r>
              <w:rPr>
                <w:rFonts w:ascii="宋体" w:hAnsi="宋体" w:hint="eastAsia"/>
                <w:color w:val="000000"/>
                <w:sz w:val="24"/>
              </w:rPr>
              <w:t>重新增、</w:t>
            </w:r>
            <w:proofErr w:type="gramStart"/>
            <w:r>
              <w:rPr>
                <w:rFonts w:ascii="宋体" w:hAnsi="宋体" w:hint="eastAsia"/>
                <w:color w:val="000000"/>
                <w:sz w:val="24"/>
              </w:rPr>
              <w:t>删</w:t>
            </w:r>
            <w:proofErr w:type="gramEnd"/>
            <w:r>
              <w:rPr>
                <w:rFonts w:ascii="宋体" w:hAnsi="宋体" w:hint="eastAsia"/>
                <w:color w:val="000000"/>
                <w:sz w:val="24"/>
              </w:rPr>
              <w:t>、组，继续</w:t>
            </w:r>
            <w:r w:rsidRPr="004C0389">
              <w:rPr>
                <w:rFonts w:ascii="宋体" w:hAnsi="宋体" w:hint="eastAsia"/>
                <w:color w:val="000000"/>
                <w:sz w:val="24"/>
              </w:rPr>
              <w:t>反思教学目标的</w:t>
            </w:r>
            <w:r>
              <w:rPr>
                <w:rFonts w:ascii="宋体" w:hAnsi="宋体" w:hint="eastAsia"/>
                <w:color w:val="000000"/>
                <w:sz w:val="24"/>
              </w:rPr>
              <w:t>实现手段、方式、方法</w:t>
            </w:r>
            <w:r w:rsidRPr="004C0389">
              <w:rPr>
                <w:rFonts w:ascii="宋体" w:hAnsi="宋体" w:hint="eastAsia"/>
                <w:color w:val="000000"/>
                <w:sz w:val="24"/>
              </w:rPr>
              <w:t>是否得当，教学时间的安排是否合适，问题的设计是否科学</w:t>
            </w:r>
            <w:r>
              <w:rPr>
                <w:rFonts w:ascii="宋体" w:hAnsi="宋体" w:hint="eastAsia"/>
                <w:color w:val="000000"/>
                <w:sz w:val="24"/>
              </w:rPr>
              <w:t>等等。进一步</w:t>
            </w:r>
            <w:r w:rsidRPr="00D80182">
              <w:rPr>
                <w:rFonts w:ascii="宋体" w:hAnsi="宋体" w:hint="eastAsia"/>
                <w:color w:val="000000"/>
                <w:sz w:val="24"/>
              </w:rPr>
              <w:t>提高自己的教学素养，提高自己教学语言表达能力</w:t>
            </w:r>
            <w:r>
              <w:rPr>
                <w:rFonts w:ascii="宋体" w:hAnsi="宋体" w:hint="eastAsia"/>
                <w:color w:val="000000"/>
                <w:sz w:val="24"/>
              </w:rPr>
              <w:t>，</w:t>
            </w:r>
            <w:r w:rsidRPr="00D80182">
              <w:rPr>
                <w:rFonts w:ascii="宋体" w:hAnsi="宋体" w:hint="eastAsia"/>
                <w:color w:val="000000"/>
                <w:sz w:val="24"/>
              </w:rPr>
              <w:t>多听、多学、多练。</w:t>
            </w:r>
          </w:p>
        </w:tc>
      </w:tr>
      <w:tr w:rsidR="000F256D" w14:paraId="3B209D20" w14:textId="77777777" w:rsidTr="00C2391C">
        <w:trPr>
          <w:trHeight w:val="312"/>
        </w:trPr>
        <w:tc>
          <w:tcPr>
            <w:tcW w:w="10065" w:type="dxa"/>
            <w:gridSpan w:val="8"/>
            <w:vMerge/>
            <w:tcBorders>
              <w:left w:val="single" w:sz="4" w:space="0" w:color="000000"/>
              <w:bottom w:val="single" w:sz="4" w:space="0" w:color="000000"/>
              <w:right w:val="single" w:sz="4" w:space="0" w:color="000000"/>
            </w:tcBorders>
          </w:tcPr>
          <w:p w14:paraId="17CD541D" w14:textId="77777777" w:rsidR="000F256D" w:rsidRDefault="000F256D" w:rsidP="000F256D">
            <w:pPr>
              <w:rPr>
                <w:rFonts w:ascii="宋体" w:hAnsi="宋体" w:cs="Tahoma"/>
                <w:color w:val="000000"/>
                <w:sz w:val="24"/>
              </w:rPr>
            </w:pPr>
          </w:p>
        </w:tc>
      </w:tr>
      <w:tr w:rsidR="000F256D" w14:paraId="30173919" w14:textId="77777777" w:rsidTr="00C2391C">
        <w:trPr>
          <w:trHeight w:val="285"/>
        </w:trPr>
        <w:tc>
          <w:tcPr>
            <w:tcW w:w="10065" w:type="dxa"/>
            <w:gridSpan w:val="8"/>
            <w:tcBorders>
              <w:top w:val="single" w:sz="4" w:space="0" w:color="000000"/>
              <w:left w:val="single" w:sz="4" w:space="0" w:color="000000"/>
              <w:right w:val="single" w:sz="4" w:space="0" w:color="000000"/>
            </w:tcBorders>
          </w:tcPr>
          <w:p w14:paraId="6D389E21" w14:textId="77777777" w:rsidR="000F256D" w:rsidRDefault="000F256D" w:rsidP="000F256D">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九、教研室意见（本设计的优点、不足及建议）</w:t>
            </w:r>
          </w:p>
        </w:tc>
      </w:tr>
      <w:tr w:rsidR="000F256D" w14:paraId="3FC1E392" w14:textId="77777777" w:rsidTr="00C2391C">
        <w:trPr>
          <w:trHeight w:val="312"/>
        </w:trPr>
        <w:tc>
          <w:tcPr>
            <w:tcW w:w="10065" w:type="dxa"/>
            <w:gridSpan w:val="8"/>
            <w:vMerge w:val="restart"/>
            <w:tcBorders>
              <w:left w:val="single" w:sz="4" w:space="0" w:color="000000"/>
              <w:bottom w:val="single" w:sz="4" w:space="0" w:color="000000"/>
              <w:right w:val="single" w:sz="4" w:space="0" w:color="000000"/>
            </w:tcBorders>
          </w:tcPr>
          <w:p w14:paraId="05F63726" w14:textId="77777777" w:rsidR="00752610" w:rsidRDefault="00752610" w:rsidP="00752610">
            <w:pPr>
              <w:ind w:firstLineChars="200" w:firstLine="480"/>
              <w:rPr>
                <w:rFonts w:ascii="宋体" w:hAnsi="宋体"/>
                <w:color w:val="000000"/>
                <w:sz w:val="24"/>
              </w:rPr>
            </w:pPr>
            <w:proofErr w:type="gramStart"/>
            <w:r>
              <w:rPr>
                <w:rFonts w:ascii="宋体" w:hAnsi="宋体" w:hint="eastAsia"/>
                <w:color w:val="000000"/>
                <w:sz w:val="24"/>
              </w:rPr>
              <w:t>本教学</w:t>
            </w:r>
            <w:proofErr w:type="gramEnd"/>
            <w:r>
              <w:rPr>
                <w:rFonts w:ascii="宋体" w:hAnsi="宋体" w:hint="eastAsia"/>
                <w:color w:val="000000"/>
                <w:sz w:val="24"/>
              </w:rPr>
              <w:t>设计能够根据教育规律和学生特点，采用先进的教学思想和理念进行教学整体设计。</w:t>
            </w:r>
            <w:r>
              <w:rPr>
                <w:rFonts w:ascii="宋体" w:hAnsi="宋体" w:hint="eastAsia"/>
                <w:color w:val="000000"/>
                <w:sz w:val="24"/>
              </w:rPr>
              <w:lastRenderedPageBreak/>
              <w:t>教学过程设计与流程图设计合理，安排有适当的教学任务和教学过程，有利于教学目标的落实；各教学环节的操作描述具体；教学过程完整；有助于学生多种智能的发展，体现自主、合作、探究的学习方式；教学设计流程图科学规范，简洁明了，一目了然。教学评价设计可操作的评价方式，体现形成性评价和过程性评价的观点。资源支持及反思方面能提供或说明课程学习所需的技术和资源环境的支持，对教学设计方案的设计进行反思总结。</w:t>
            </w:r>
          </w:p>
          <w:p w14:paraId="51AE4FB8" w14:textId="77777777" w:rsidR="000F256D" w:rsidRDefault="00752610" w:rsidP="00752610">
            <w:pPr>
              <w:rPr>
                <w:rFonts w:ascii="宋体" w:hAnsi="宋体" w:cs="Tahoma" w:hint="eastAsia"/>
                <w:color w:val="000000"/>
                <w:sz w:val="24"/>
              </w:rPr>
            </w:pPr>
            <w:r w:rsidRPr="00D80182">
              <w:rPr>
                <w:rFonts w:ascii="宋体" w:hAnsi="宋体" w:hint="eastAsia"/>
                <w:color w:val="000000"/>
                <w:sz w:val="24"/>
              </w:rPr>
              <w:t>整堂课学生们在一种欢快的气氛中学习新知识。在教学中，让学生</w:t>
            </w:r>
            <w:r>
              <w:rPr>
                <w:rFonts w:ascii="宋体" w:hAnsi="宋体" w:hint="eastAsia"/>
                <w:color w:val="000000"/>
                <w:sz w:val="24"/>
              </w:rPr>
              <w:t>通过探案的方式</w:t>
            </w:r>
            <w:r w:rsidRPr="00D80182">
              <w:rPr>
                <w:rFonts w:ascii="宋体" w:hAnsi="宋体" w:hint="eastAsia"/>
                <w:color w:val="000000"/>
                <w:sz w:val="24"/>
              </w:rPr>
              <w:t>自主探索，为学生学习</w:t>
            </w:r>
            <w:r>
              <w:rPr>
                <w:rFonts w:ascii="宋体" w:hAnsi="宋体" w:hint="eastAsia"/>
                <w:color w:val="000000"/>
                <w:sz w:val="24"/>
              </w:rPr>
              <w:t>病理学</w:t>
            </w:r>
            <w:r w:rsidRPr="00D80182">
              <w:rPr>
                <w:rFonts w:ascii="宋体" w:hAnsi="宋体" w:hint="eastAsia"/>
                <w:color w:val="000000"/>
                <w:sz w:val="24"/>
              </w:rPr>
              <w:t>提供了一个</w:t>
            </w:r>
            <w:r>
              <w:rPr>
                <w:rFonts w:ascii="宋体" w:hAnsi="宋体" w:hint="eastAsia"/>
                <w:color w:val="000000"/>
                <w:sz w:val="24"/>
              </w:rPr>
              <w:t>开</w:t>
            </w:r>
            <w:r w:rsidRPr="00D80182">
              <w:rPr>
                <w:rFonts w:ascii="宋体" w:hAnsi="宋体" w:hint="eastAsia"/>
                <w:color w:val="000000"/>
                <w:sz w:val="24"/>
              </w:rPr>
              <w:t>阔的空间</w:t>
            </w:r>
            <w:r>
              <w:rPr>
                <w:rFonts w:ascii="宋体" w:hAnsi="宋体" w:hint="eastAsia"/>
                <w:color w:val="000000"/>
                <w:sz w:val="24"/>
              </w:rPr>
              <w:t>，</w:t>
            </w:r>
            <w:r w:rsidRPr="00D80182">
              <w:rPr>
                <w:rFonts w:ascii="宋体" w:hAnsi="宋体" w:hint="eastAsia"/>
                <w:color w:val="000000"/>
                <w:sz w:val="24"/>
              </w:rPr>
              <w:t>培养学生的动手操作的实践能力和探索精神，也提高了学生的综合能力</w:t>
            </w:r>
            <w:r>
              <w:rPr>
                <w:rFonts w:ascii="宋体" w:hAnsi="宋体" w:hint="eastAsia"/>
                <w:color w:val="000000"/>
                <w:sz w:val="24"/>
              </w:rPr>
              <w:t>，让学生</w:t>
            </w:r>
            <w:r w:rsidRPr="004C0389">
              <w:rPr>
                <w:rFonts w:ascii="宋体" w:hAnsi="宋体" w:hint="eastAsia"/>
                <w:color w:val="000000"/>
                <w:sz w:val="24"/>
              </w:rPr>
              <w:t>在交流中思考，在思考中探索获取新知识，充分发挥学生的主体性和积极性。</w:t>
            </w:r>
          </w:p>
          <w:p w14:paraId="27353869" w14:textId="77777777" w:rsidR="000F256D" w:rsidRDefault="000F256D" w:rsidP="000F256D">
            <w:pPr>
              <w:rPr>
                <w:rFonts w:ascii="宋体" w:hAnsi="宋体" w:cs="Tahoma" w:hint="eastAsia"/>
                <w:color w:val="000000"/>
                <w:sz w:val="24"/>
              </w:rPr>
            </w:pPr>
          </w:p>
        </w:tc>
      </w:tr>
      <w:tr w:rsidR="000F256D" w14:paraId="2C93F4EF" w14:textId="77777777" w:rsidTr="00C2391C">
        <w:trPr>
          <w:trHeight w:val="312"/>
        </w:trPr>
        <w:tc>
          <w:tcPr>
            <w:tcW w:w="10065" w:type="dxa"/>
            <w:gridSpan w:val="8"/>
            <w:vMerge/>
            <w:tcBorders>
              <w:left w:val="single" w:sz="4" w:space="0" w:color="000000"/>
              <w:bottom w:val="single" w:sz="4" w:space="0" w:color="000000"/>
              <w:right w:val="single" w:sz="4" w:space="0" w:color="000000"/>
            </w:tcBorders>
          </w:tcPr>
          <w:p w14:paraId="0C442033" w14:textId="77777777" w:rsidR="000F256D" w:rsidRDefault="000F256D" w:rsidP="000F256D">
            <w:pPr>
              <w:rPr>
                <w:rFonts w:ascii="宋体" w:hAnsi="宋体" w:cs="Tahoma"/>
                <w:color w:val="000000"/>
                <w:sz w:val="24"/>
              </w:rPr>
            </w:pPr>
          </w:p>
        </w:tc>
      </w:tr>
    </w:tbl>
    <w:p w14:paraId="43283556" w14:textId="77777777" w:rsidR="00680B66" w:rsidRDefault="00680B66">
      <w:pPr>
        <w:rPr>
          <w:rFonts w:hint="eastAsia"/>
        </w:rPr>
      </w:pPr>
    </w:p>
    <w:sectPr w:rsidR="00680B66">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ED8AE" w14:textId="77777777" w:rsidR="00653F01" w:rsidRDefault="00653F01" w:rsidP="00471783">
      <w:r>
        <w:separator/>
      </w:r>
    </w:p>
  </w:endnote>
  <w:endnote w:type="continuationSeparator" w:id="0">
    <w:p w14:paraId="322EEB74" w14:textId="77777777" w:rsidR="00653F01" w:rsidRDefault="00653F01" w:rsidP="00471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7D198" w14:textId="77777777" w:rsidR="00653F01" w:rsidRDefault="00653F01" w:rsidP="00471783">
      <w:r>
        <w:separator/>
      </w:r>
    </w:p>
  </w:footnote>
  <w:footnote w:type="continuationSeparator" w:id="0">
    <w:p w14:paraId="5A7567E5" w14:textId="77777777" w:rsidR="00653F01" w:rsidRDefault="00653F01" w:rsidP="004717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41EB"/>
    <w:multiLevelType w:val="hybridMultilevel"/>
    <w:tmpl w:val="01103B78"/>
    <w:lvl w:ilvl="0" w:tplc="EF8C81F0">
      <w:start w:val="1"/>
      <w:numFmt w:val="decimal"/>
      <w:lvlText w:val="%1、"/>
      <w:lvlJc w:val="left"/>
      <w:pPr>
        <w:ind w:left="360" w:hanging="360"/>
      </w:pPr>
      <w:rPr>
        <w:rFonts w:hint="default"/>
      </w:rPr>
    </w:lvl>
    <w:lvl w:ilvl="1" w:tplc="F920F2F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1DD083A"/>
    <w:multiLevelType w:val="hybridMultilevel"/>
    <w:tmpl w:val="74E61D1A"/>
    <w:lvl w:ilvl="0" w:tplc="B3C2C03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D0910AF"/>
    <w:multiLevelType w:val="hybridMultilevel"/>
    <w:tmpl w:val="5C14E4C4"/>
    <w:lvl w:ilvl="0" w:tplc="EB8E47CC">
      <w:start w:val="1"/>
      <w:numFmt w:val="bullet"/>
      <w:lvlText w:val=""/>
      <w:lvlJc w:val="left"/>
      <w:pPr>
        <w:tabs>
          <w:tab w:val="num" w:pos="720"/>
        </w:tabs>
        <w:ind w:left="720" w:hanging="360"/>
      </w:pPr>
      <w:rPr>
        <w:rFonts w:ascii="Wingdings" w:hAnsi="Wingdings" w:hint="default"/>
      </w:rPr>
    </w:lvl>
    <w:lvl w:ilvl="1" w:tplc="B2A4C12E" w:tentative="1">
      <w:start w:val="1"/>
      <w:numFmt w:val="bullet"/>
      <w:lvlText w:val=""/>
      <w:lvlJc w:val="left"/>
      <w:pPr>
        <w:tabs>
          <w:tab w:val="num" w:pos="1440"/>
        </w:tabs>
        <w:ind w:left="1440" w:hanging="360"/>
      </w:pPr>
      <w:rPr>
        <w:rFonts w:ascii="Wingdings" w:hAnsi="Wingdings" w:hint="default"/>
      </w:rPr>
    </w:lvl>
    <w:lvl w:ilvl="2" w:tplc="931E8084" w:tentative="1">
      <w:start w:val="1"/>
      <w:numFmt w:val="bullet"/>
      <w:lvlText w:val=""/>
      <w:lvlJc w:val="left"/>
      <w:pPr>
        <w:tabs>
          <w:tab w:val="num" w:pos="2160"/>
        </w:tabs>
        <w:ind w:left="2160" w:hanging="360"/>
      </w:pPr>
      <w:rPr>
        <w:rFonts w:ascii="Wingdings" w:hAnsi="Wingdings" w:hint="default"/>
      </w:rPr>
    </w:lvl>
    <w:lvl w:ilvl="3" w:tplc="E906084E" w:tentative="1">
      <w:start w:val="1"/>
      <w:numFmt w:val="bullet"/>
      <w:lvlText w:val=""/>
      <w:lvlJc w:val="left"/>
      <w:pPr>
        <w:tabs>
          <w:tab w:val="num" w:pos="2880"/>
        </w:tabs>
        <w:ind w:left="2880" w:hanging="360"/>
      </w:pPr>
      <w:rPr>
        <w:rFonts w:ascii="Wingdings" w:hAnsi="Wingdings" w:hint="default"/>
      </w:rPr>
    </w:lvl>
    <w:lvl w:ilvl="4" w:tplc="DCCC1EFE" w:tentative="1">
      <w:start w:val="1"/>
      <w:numFmt w:val="bullet"/>
      <w:lvlText w:val=""/>
      <w:lvlJc w:val="left"/>
      <w:pPr>
        <w:tabs>
          <w:tab w:val="num" w:pos="3600"/>
        </w:tabs>
        <w:ind w:left="3600" w:hanging="360"/>
      </w:pPr>
      <w:rPr>
        <w:rFonts w:ascii="Wingdings" w:hAnsi="Wingdings" w:hint="default"/>
      </w:rPr>
    </w:lvl>
    <w:lvl w:ilvl="5" w:tplc="6C2668EE" w:tentative="1">
      <w:start w:val="1"/>
      <w:numFmt w:val="bullet"/>
      <w:lvlText w:val=""/>
      <w:lvlJc w:val="left"/>
      <w:pPr>
        <w:tabs>
          <w:tab w:val="num" w:pos="4320"/>
        </w:tabs>
        <w:ind w:left="4320" w:hanging="360"/>
      </w:pPr>
      <w:rPr>
        <w:rFonts w:ascii="Wingdings" w:hAnsi="Wingdings" w:hint="default"/>
      </w:rPr>
    </w:lvl>
    <w:lvl w:ilvl="6" w:tplc="09403098" w:tentative="1">
      <w:start w:val="1"/>
      <w:numFmt w:val="bullet"/>
      <w:lvlText w:val=""/>
      <w:lvlJc w:val="left"/>
      <w:pPr>
        <w:tabs>
          <w:tab w:val="num" w:pos="5040"/>
        </w:tabs>
        <w:ind w:left="5040" w:hanging="360"/>
      </w:pPr>
      <w:rPr>
        <w:rFonts w:ascii="Wingdings" w:hAnsi="Wingdings" w:hint="default"/>
      </w:rPr>
    </w:lvl>
    <w:lvl w:ilvl="7" w:tplc="819CA9BE" w:tentative="1">
      <w:start w:val="1"/>
      <w:numFmt w:val="bullet"/>
      <w:lvlText w:val=""/>
      <w:lvlJc w:val="left"/>
      <w:pPr>
        <w:tabs>
          <w:tab w:val="num" w:pos="5760"/>
        </w:tabs>
        <w:ind w:left="5760" w:hanging="360"/>
      </w:pPr>
      <w:rPr>
        <w:rFonts w:ascii="Wingdings" w:hAnsi="Wingdings" w:hint="default"/>
      </w:rPr>
    </w:lvl>
    <w:lvl w:ilvl="8" w:tplc="5FFCE4A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D2C458E"/>
    <w:multiLevelType w:val="multilevel"/>
    <w:tmpl w:val="4D2C458E"/>
    <w:lvl w:ilvl="0">
      <w:start w:val="1"/>
      <w:numFmt w:val="japaneseCounting"/>
      <w:lvlText w:val="%1、"/>
      <w:lvlJc w:val="left"/>
      <w:pPr>
        <w:ind w:left="0" w:firstLine="0"/>
      </w:pPr>
      <w:rPr>
        <w:rFonts w:ascii="宋体" w:eastAsia="宋体" w:hAnsi="Times New Roman" w:cs="宋体"/>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12B82D9"/>
    <w:multiLevelType w:val="singleLevel"/>
    <w:tmpl w:val="512B82D9"/>
    <w:lvl w:ilvl="0">
      <w:start w:val="1"/>
      <w:numFmt w:val="decimal"/>
      <w:suff w:val="nothing"/>
      <w:lvlText w:val="%1."/>
      <w:lvlJc w:val="left"/>
    </w:lvl>
  </w:abstractNum>
  <w:abstractNum w:abstractNumId="5" w15:restartNumberingAfterBreak="0">
    <w:nsid w:val="514E61F8"/>
    <w:multiLevelType w:val="singleLevel"/>
    <w:tmpl w:val="512B82D9"/>
    <w:lvl w:ilvl="0">
      <w:start w:val="1"/>
      <w:numFmt w:val="decimal"/>
      <w:suff w:val="nothing"/>
      <w:lvlText w:val="%1."/>
      <w:lvlJc w:val="left"/>
    </w:lvl>
  </w:abstractNum>
  <w:abstractNum w:abstractNumId="6" w15:restartNumberingAfterBreak="0">
    <w:nsid w:val="514E69B4"/>
    <w:multiLevelType w:val="hybridMultilevel"/>
    <w:tmpl w:val="F1D06458"/>
    <w:lvl w:ilvl="0" w:tplc="368C244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CEF18B1"/>
    <w:multiLevelType w:val="hybridMultilevel"/>
    <w:tmpl w:val="49F6DA00"/>
    <w:lvl w:ilvl="0" w:tplc="76AAC9C6">
      <w:start w:val="1"/>
      <w:numFmt w:val="japaneseCounting"/>
      <w:lvlText w:val="第%1节"/>
      <w:lvlJc w:val="left"/>
      <w:pPr>
        <w:ind w:left="960" w:hanging="9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81637122">
    <w:abstractNumId w:val="3"/>
  </w:num>
  <w:num w:numId="2" w16cid:durableId="735905217">
    <w:abstractNumId w:val="4"/>
  </w:num>
  <w:num w:numId="3" w16cid:durableId="1532106806">
    <w:abstractNumId w:val="5"/>
  </w:num>
  <w:num w:numId="4" w16cid:durableId="364328031">
    <w:abstractNumId w:val="2"/>
  </w:num>
  <w:num w:numId="5" w16cid:durableId="1714693853">
    <w:abstractNumId w:val="7"/>
  </w:num>
  <w:num w:numId="6" w16cid:durableId="513686647">
    <w:abstractNumId w:val="0"/>
  </w:num>
  <w:num w:numId="7" w16cid:durableId="1687099552">
    <w:abstractNumId w:val="1"/>
  </w:num>
  <w:num w:numId="8" w16cid:durableId="19012884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22F"/>
    <w:rsid w:val="00036369"/>
    <w:rsid w:val="000A5393"/>
    <w:rsid w:val="000F256D"/>
    <w:rsid w:val="00122BD2"/>
    <w:rsid w:val="001407BB"/>
    <w:rsid w:val="00156AD9"/>
    <w:rsid w:val="00191DEF"/>
    <w:rsid w:val="001E3E20"/>
    <w:rsid w:val="00270E14"/>
    <w:rsid w:val="00284573"/>
    <w:rsid w:val="002A4792"/>
    <w:rsid w:val="00312A74"/>
    <w:rsid w:val="003532A3"/>
    <w:rsid w:val="003557B6"/>
    <w:rsid w:val="003750EC"/>
    <w:rsid w:val="0037626A"/>
    <w:rsid w:val="00402C92"/>
    <w:rsid w:val="004302B3"/>
    <w:rsid w:val="00436742"/>
    <w:rsid w:val="004555AD"/>
    <w:rsid w:val="00471783"/>
    <w:rsid w:val="0047709F"/>
    <w:rsid w:val="00482B59"/>
    <w:rsid w:val="004E3E6A"/>
    <w:rsid w:val="004F0F46"/>
    <w:rsid w:val="005177ED"/>
    <w:rsid w:val="00540E9A"/>
    <w:rsid w:val="00556D04"/>
    <w:rsid w:val="0056293E"/>
    <w:rsid w:val="00562A28"/>
    <w:rsid w:val="00617FE2"/>
    <w:rsid w:val="00632D94"/>
    <w:rsid w:val="00653F01"/>
    <w:rsid w:val="00680B66"/>
    <w:rsid w:val="00686019"/>
    <w:rsid w:val="006D26B7"/>
    <w:rsid w:val="00707E36"/>
    <w:rsid w:val="00752610"/>
    <w:rsid w:val="0075773C"/>
    <w:rsid w:val="00790466"/>
    <w:rsid w:val="0081022F"/>
    <w:rsid w:val="008521BD"/>
    <w:rsid w:val="0096165B"/>
    <w:rsid w:val="00962258"/>
    <w:rsid w:val="0097231E"/>
    <w:rsid w:val="00994388"/>
    <w:rsid w:val="009F1D05"/>
    <w:rsid w:val="00A2374B"/>
    <w:rsid w:val="00A7543D"/>
    <w:rsid w:val="00B3619A"/>
    <w:rsid w:val="00B55E9E"/>
    <w:rsid w:val="00B7552F"/>
    <w:rsid w:val="00BC1227"/>
    <w:rsid w:val="00C2391C"/>
    <w:rsid w:val="00C26EE1"/>
    <w:rsid w:val="00CB5801"/>
    <w:rsid w:val="00CB5921"/>
    <w:rsid w:val="00CB5C4B"/>
    <w:rsid w:val="00CF3ADF"/>
    <w:rsid w:val="00D31E52"/>
    <w:rsid w:val="00D56260"/>
    <w:rsid w:val="00D77C5C"/>
    <w:rsid w:val="00DC5D4B"/>
    <w:rsid w:val="00E17AEF"/>
    <w:rsid w:val="00E85091"/>
    <w:rsid w:val="00E90762"/>
    <w:rsid w:val="00ED2140"/>
    <w:rsid w:val="00EE73B6"/>
    <w:rsid w:val="00F1758E"/>
    <w:rsid w:val="00FB51DA"/>
    <w:rsid w:val="00FE36A3"/>
    <w:rsid w:val="164E36D1"/>
    <w:rsid w:val="79997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41387C"/>
  <w15:chartTrackingRefBased/>
  <w15:docId w15:val="{48FB3183-8B43-4AFC-89A5-108C06BC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uiPriority w:val="99"/>
    <w:rPr>
      <w:rFonts w:ascii="Calibri" w:hAnsi="Calibri"/>
      <w:kern w:val="2"/>
      <w:sz w:val="18"/>
      <w:szCs w:val="18"/>
    </w:rPr>
  </w:style>
  <w:style w:type="character" w:customStyle="1" w:styleId="a5">
    <w:name w:val="批注框文本 字符"/>
    <w:link w:val="a6"/>
    <w:rPr>
      <w:rFonts w:ascii="Calibri" w:hAnsi="Calibri"/>
      <w:kern w:val="2"/>
      <w:sz w:val="18"/>
      <w:szCs w:val="18"/>
    </w:rPr>
  </w:style>
  <w:style w:type="character" w:customStyle="1" w:styleId="font11">
    <w:name w:val="font11"/>
    <w:rPr>
      <w:rFonts w:ascii="宋体" w:eastAsia="宋体" w:hAnsi="宋体" w:cs="宋体" w:hint="eastAsia"/>
      <w:i w:val="0"/>
      <w:color w:val="000000"/>
      <w:sz w:val="18"/>
      <w:szCs w:val="18"/>
      <w:u w:val="none"/>
    </w:rPr>
  </w:style>
  <w:style w:type="character" w:customStyle="1" w:styleId="font01">
    <w:name w:val="font01"/>
    <w:rPr>
      <w:rFonts w:ascii="Tahoma" w:eastAsia="Tahoma" w:hAnsi="Tahoma" w:cs="Tahoma" w:hint="default"/>
      <w:i w:val="0"/>
      <w:color w:val="000000"/>
      <w:sz w:val="18"/>
      <w:szCs w:val="18"/>
      <w:u w:val="none"/>
    </w:rPr>
  </w:style>
  <w:style w:type="character" w:customStyle="1" w:styleId="a7">
    <w:name w:val="页脚 字符"/>
    <w:link w:val="a8"/>
    <w:rPr>
      <w:rFonts w:ascii="Calibri" w:hAnsi="Calibri"/>
      <w:kern w:val="2"/>
      <w:sz w:val="18"/>
      <w:szCs w:val="18"/>
    </w:rPr>
  </w:style>
  <w:style w:type="paragraph" w:styleId="a8">
    <w:name w:val="footer"/>
    <w:basedOn w:val="a"/>
    <w:link w:val="a7"/>
    <w:pPr>
      <w:tabs>
        <w:tab w:val="center" w:pos="4153"/>
        <w:tab w:val="right" w:pos="8306"/>
      </w:tabs>
      <w:snapToGrid w:val="0"/>
      <w:jc w:val="left"/>
    </w:pPr>
    <w:rPr>
      <w:sz w:val="18"/>
      <w:szCs w:val="18"/>
    </w:rPr>
  </w:style>
  <w:style w:type="paragraph" w:styleId="a4">
    <w:name w:val="header"/>
    <w:basedOn w:val="a"/>
    <w:link w:val="a3"/>
    <w:uiPriority w:val="99"/>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a5"/>
    <w:rPr>
      <w:sz w:val="18"/>
      <w:szCs w:val="18"/>
    </w:rPr>
  </w:style>
  <w:style w:type="character" w:styleId="a9">
    <w:name w:val="Hyperlink"/>
    <w:rsid w:val="00482B59"/>
    <w:rPr>
      <w:color w:val="0563C1"/>
      <w:u w:val="single"/>
    </w:rPr>
  </w:style>
  <w:style w:type="character" w:styleId="aa">
    <w:name w:val="Unresolved Mention"/>
    <w:uiPriority w:val="99"/>
    <w:semiHidden/>
    <w:unhideWhenUsed/>
    <w:rsid w:val="00482B59"/>
    <w:rPr>
      <w:color w:val="605E5C"/>
      <w:shd w:val="clear" w:color="auto" w:fill="E1DFDD"/>
    </w:rPr>
  </w:style>
  <w:style w:type="paragraph" w:styleId="ab">
    <w:name w:val="Normal (Web)"/>
    <w:basedOn w:val="a"/>
    <w:uiPriority w:val="99"/>
    <w:unhideWhenUsed/>
    <w:qFormat/>
    <w:rsid w:val="000F256D"/>
    <w:pPr>
      <w:widowControl/>
      <w:spacing w:before="100" w:beforeAutospacing="1" w:after="100" w:afterAutospacing="1"/>
      <w:jc w:val="left"/>
    </w:pPr>
    <w:rPr>
      <w:rFonts w:ascii="宋体" w:hAnsi="宋体" w:cs="宋体"/>
      <w:kern w:val="0"/>
      <w:sz w:val="24"/>
    </w:rPr>
  </w:style>
  <w:style w:type="paragraph" w:styleId="ac">
    <w:name w:val="Body Text"/>
    <w:basedOn w:val="a"/>
    <w:link w:val="ad"/>
    <w:uiPriority w:val="1"/>
    <w:qFormat/>
    <w:rsid w:val="0056293E"/>
    <w:pPr>
      <w:autoSpaceDE w:val="0"/>
      <w:autoSpaceDN w:val="0"/>
      <w:jc w:val="left"/>
    </w:pPr>
    <w:rPr>
      <w:rFonts w:ascii="宋体" w:hAnsi="宋体" w:cs="宋体"/>
      <w:kern w:val="0"/>
      <w:sz w:val="28"/>
      <w:szCs w:val="28"/>
      <w:lang w:val="zh-CN" w:bidi="zh-CN"/>
    </w:rPr>
  </w:style>
  <w:style w:type="character" w:customStyle="1" w:styleId="ad">
    <w:name w:val="正文文本 字符"/>
    <w:link w:val="ac"/>
    <w:uiPriority w:val="1"/>
    <w:rsid w:val="0056293E"/>
    <w:rPr>
      <w:rFonts w:ascii="宋体" w:hAnsi="宋体" w:cs="宋体"/>
      <w:sz w:val="28"/>
      <w:szCs w:val="2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960852">
      <w:bodyDiv w:val="1"/>
      <w:marLeft w:val="0"/>
      <w:marRight w:val="0"/>
      <w:marTop w:val="0"/>
      <w:marBottom w:val="0"/>
      <w:divBdr>
        <w:top w:val="none" w:sz="0" w:space="0" w:color="auto"/>
        <w:left w:val="none" w:sz="0" w:space="0" w:color="auto"/>
        <w:bottom w:val="none" w:sz="0" w:space="0" w:color="auto"/>
        <w:right w:val="none" w:sz="0" w:space="0" w:color="auto"/>
      </w:divBdr>
      <w:divsChild>
        <w:div w:id="648439389">
          <w:marLeft w:val="547"/>
          <w:marRight w:val="0"/>
          <w:marTop w:val="134"/>
          <w:marBottom w:val="0"/>
          <w:divBdr>
            <w:top w:val="none" w:sz="0" w:space="0" w:color="auto"/>
            <w:left w:val="none" w:sz="0" w:space="0" w:color="auto"/>
            <w:bottom w:val="none" w:sz="0" w:space="0" w:color="auto"/>
            <w:right w:val="none" w:sz="0" w:space="0" w:color="auto"/>
          </w:divBdr>
        </w:div>
        <w:div w:id="697388766">
          <w:marLeft w:val="547"/>
          <w:marRight w:val="0"/>
          <w:marTop w:val="134"/>
          <w:marBottom w:val="0"/>
          <w:divBdr>
            <w:top w:val="none" w:sz="0" w:space="0" w:color="auto"/>
            <w:left w:val="none" w:sz="0" w:space="0" w:color="auto"/>
            <w:bottom w:val="none" w:sz="0" w:space="0" w:color="auto"/>
            <w:right w:val="none" w:sz="0" w:space="0" w:color="auto"/>
          </w:divBdr>
        </w:div>
        <w:div w:id="1230116312">
          <w:marLeft w:val="547"/>
          <w:marRight w:val="0"/>
          <w:marTop w:val="134"/>
          <w:marBottom w:val="0"/>
          <w:divBdr>
            <w:top w:val="none" w:sz="0" w:space="0" w:color="auto"/>
            <w:left w:val="none" w:sz="0" w:space="0" w:color="auto"/>
            <w:bottom w:val="none" w:sz="0" w:space="0" w:color="auto"/>
            <w:right w:val="none" w:sz="0" w:space="0" w:color="auto"/>
          </w:divBdr>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em.com/" TargetMode="External"/><Relationship Id="rId3" Type="http://schemas.openxmlformats.org/officeDocument/2006/relationships/settings" Target="settings.xml"/><Relationship Id="rId7" Type="http://schemas.openxmlformats.org/officeDocument/2006/relationships/hyperlink" Target="http://www.empumch.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1238</Words>
  <Characters>7062</Characters>
  <Application>Microsoft Office Word</Application>
  <DocSecurity>0</DocSecurity>
  <PresentationFormat/>
  <Lines>58</Lines>
  <Paragraphs>16</Paragraphs>
  <Slides>0</Slides>
  <Notes>0</Notes>
  <HiddenSlides>0</HiddenSlides>
  <MMClips>0</MMClips>
  <ScaleCrop>false</ScaleCrop>
  <Company/>
  <LinksUpToDate>false</LinksUpToDate>
  <CharactersWithSpaces>8284</CharactersWithSpaces>
  <SharedDoc>false</SharedDoc>
  <HLinks>
    <vt:vector size="12" baseType="variant">
      <vt:variant>
        <vt:i4>4915224</vt:i4>
      </vt:variant>
      <vt:variant>
        <vt:i4>3</vt:i4>
      </vt:variant>
      <vt:variant>
        <vt:i4>0</vt:i4>
      </vt:variant>
      <vt:variant>
        <vt:i4>5</vt:i4>
      </vt:variant>
      <vt:variant>
        <vt:lpwstr>http://www.china-em.com/</vt:lpwstr>
      </vt:variant>
      <vt:variant>
        <vt:lpwstr/>
      </vt:variant>
      <vt:variant>
        <vt:i4>3473514</vt:i4>
      </vt:variant>
      <vt:variant>
        <vt:i4>0</vt:i4>
      </vt:variant>
      <vt:variant>
        <vt:i4>0</vt:i4>
      </vt:variant>
      <vt:variant>
        <vt:i4>5</vt:i4>
      </vt:variant>
      <vt:variant>
        <vt:lpwstr>http://www.empumch.com/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Administrator.PC-20140920PRVQ</dc:creator>
  <cp:keywords/>
  <cp:lastModifiedBy>bing li</cp:lastModifiedBy>
  <cp:revision>2</cp:revision>
  <dcterms:created xsi:type="dcterms:W3CDTF">2022-11-10T13:14:00Z</dcterms:created>
  <dcterms:modified xsi:type="dcterms:W3CDTF">2022-11-10T13:14:00Z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