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97B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  <w:bookmarkStart w:id="0" w:name="_GoBack"/>
      <w:bookmarkEnd w:id="0"/>
    </w:p>
    <w:p w14:paraId="4DA390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2"/>
          <w:sz w:val="36"/>
          <w:szCs w:val="36"/>
          <w:highlight w:val="none"/>
        </w:rPr>
        <w:t>广西中医药大学校园新媒体网络直播申请审批表</w:t>
      </w:r>
    </w:p>
    <w:p w14:paraId="202A50FC">
      <w:pPr>
        <w:spacing w:line="15" w:lineRule="exact"/>
        <w:rPr>
          <w:color w:val="auto"/>
          <w:highlight w:val="none"/>
        </w:rPr>
      </w:pPr>
    </w:p>
    <w:tbl>
      <w:tblPr>
        <w:tblStyle w:val="7"/>
        <w:tblW w:w="897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5"/>
        <w:gridCol w:w="1432"/>
        <w:gridCol w:w="1141"/>
        <w:gridCol w:w="3037"/>
        <w:gridCol w:w="684"/>
        <w:gridCol w:w="329"/>
        <w:gridCol w:w="942"/>
      </w:tblGrid>
      <w:tr w14:paraId="47CD3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405" w:type="dxa"/>
            <w:vMerge w:val="restart"/>
            <w:tcBorders>
              <w:bottom w:val="nil"/>
            </w:tcBorders>
            <w:noWrap w:val="0"/>
            <w:vAlign w:val="center"/>
          </w:tcPr>
          <w:p w14:paraId="3D3876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8"/>
                <w:highlight w:val="none"/>
              </w:rPr>
              <w:t>活动情况</w:t>
            </w:r>
          </w:p>
        </w:tc>
        <w:tc>
          <w:tcPr>
            <w:tcW w:w="1432" w:type="dxa"/>
            <w:noWrap w:val="0"/>
            <w:vAlign w:val="center"/>
          </w:tcPr>
          <w:p w14:paraId="2B04436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8"/>
                <w:highlight w:val="none"/>
              </w:rPr>
              <w:t>活动名称</w:t>
            </w:r>
          </w:p>
        </w:tc>
        <w:tc>
          <w:tcPr>
            <w:tcW w:w="6133" w:type="dxa"/>
            <w:gridSpan w:val="5"/>
            <w:noWrap w:val="0"/>
            <w:vAlign w:val="top"/>
          </w:tcPr>
          <w:p w14:paraId="2697C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7BC4B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405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DFB4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FC74C0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8"/>
                <w:highlight w:val="none"/>
              </w:rPr>
              <w:t>活动类型</w:t>
            </w:r>
          </w:p>
        </w:tc>
        <w:tc>
          <w:tcPr>
            <w:tcW w:w="6133" w:type="dxa"/>
            <w:gridSpan w:val="5"/>
            <w:noWrap w:val="0"/>
            <w:vAlign w:val="center"/>
          </w:tcPr>
          <w:p w14:paraId="00783D8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0" w:leftChars="100" w:right="0" w:firstLine="0" w:firstLineChars="0"/>
              <w:jc w:val="both"/>
              <w:textAlignment w:val="auto"/>
              <w:rPr>
                <w:rFonts w:hint="eastAsia" w:eastAsia="FangSong_GB2312"/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10"/>
                <w:highlight w:val="none"/>
              </w:rPr>
              <w:t>□讲座</w:t>
            </w: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pacing w:val="-10"/>
                <w:highlight w:val="none"/>
              </w:rPr>
              <w:t>□论坛</w:t>
            </w:r>
            <w:r>
              <w:rPr>
                <w:rFonts w:hint="eastAsia"/>
                <w:color w:val="auto"/>
                <w:spacing w:val="19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pacing w:val="-10"/>
                <w:highlight w:val="none"/>
              </w:rPr>
              <w:t>□</w:t>
            </w: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>讲</w:t>
            </w:r>
            <w:r>
              <w:rPr>
                <w:color w:val="auto"/>
                <w:spacing w:val="-10"/>
                <w:highlight w:val="none"/>
              </w:rPr>
              <w:t>坛</w:t>
            </w: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pacing w:val="-10"/>
                <w:highlight w:val="none"/>
              </w:rPr>
              <w:t>□</w:t>
            </w: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 xml:space="preserve">年会  </w:t>
            </w:r>
            <w:r>
              <w:rPr>
                <w:rFonts w:hint="eastAsia"/>
                <w:color w:val="auto"/>
                <w:spacing w:val="-10"/>
                <w:highlight w:val="none"/>
                <w:lang w:eastAsia="zh-CN"/>
              </w:rPr>
              <w:t>□</w:t>
            </w:r>
            <w:r>
              <w:rPr>
                <w:color w:val="auto"/>
                <w:spacing w:val="-10"/>
                <w:highlight w:val="none"/>
              </w:rPr>
              <w:t>报告会</w:t>
            </w:r>
            <w:r>
              <w:rPr>
                <w:rFonts w:hint="eastAsia"/>
                <w:color w:val="auto"/>
                <w:spacing w:val="-10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pacing w:val="-10"/>
                <w:highlight w:val="none"/>
              </w:rPr>
              <w:t>□研讨会</w:t>
            </w:r>
            <w:r>
              <w:rPr>
                <w:rFonts w:hint="eastAsia"/>
                <w:color w:val="auto"/>
                <w:spacing w:val="13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pacing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pacing w:val="-10"/>
                <w:highlight w:val="none"/>
              </w:rPr>
              <w:t>□校园活动</w:t>
            </w:r>
            <w:r>
              <w:rPr>
                <w:rFonts w:hint="eastAsia"/>
                <w:color w:val="auto"/>
                <w:spacing w:val="18"/>
                <w:highlight w:val="none"/>
                <w:lang w:val="en-US" w:eastAsia="zh-CN"/>
              </w:rPr>
              <w:t xml:space="preserve">  </w:t>
            </w:r>
            <w:r>
              <w:rPr>
                <w:color w:val="auto"/>
                <w:spacing w:val="-7"/>
                <w:highlight w:val="none"/>
              </w:rPr>
              <w:t>□其他</w:t>
            </w:r>
            <w:r>
              <w:rPr>
                <w:rFonts w:hint="eastAsia"/>
                <w:color w:val="auto"/>
                <w:spacing w:val="28"/>
                <w:highlight w:val="none"/>
                <w:lang w:eastAsia="zh-CN"/>
              </w:rPr>
              <w:t>：</w:t>
            </w:r>
          </w:p>
        </w:tc>
      </w:tr>
      <w:tr w14:paraId="1E1D6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405" w:type="dxa"/>
            <w:vMerge w:val="continue"/>
            <w:tcBorders>
              <w:top w:val="nil"/>
            </w:tcBorders>
            <w:noWrap w:val="0"/>
            <w:vAlign w:val="center"/>
          </w:tcPr>
          <w:p w14:paraId="2C230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540B4E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b/>
                <w:bCs/>
                <w:color w:val="auto"/>
                <w:spacing w:val="-3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是否通过</w:t>
            </w:r>
          </w:p>
          <w:p w14:paraId="54D327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活动审批</w:t>
            </w:r>
          </w:p>
        </w:tc>
        <w:tc>
          <w:tcPr>
            <w:tcW w:w="6133" w:type="dxa"/>
            <w:gridSpan w:val="5"/>
            <w:noWrap w:val="0"/>
            <w:vAlign w:val="center"/>
          </w:tcPr>
          <w:p w14:paraId="216A53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220" w:firstLineChars="10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color w:val="auto"/>
                <w:spacing w:val="-10"/>
                <w:highlight w:val="none"/>
              </w:rPr>
              <w:t>□</w:t>
            </w:r>
            <w:r>
              <w:rPr>
                <w:color w:val="auto"/>
                <w:spacing w:val="-1"/>
                <w:highlight w:val="none"/>
              </w:rPr>
              <w:t>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kern w:val="2"/>
                <w:sz w:val="24"/>
                <w:szCs w:val="24"/>
                <w:highlight w:val="none"/>
                <w:lang w:val="en-US" w:eastAsia="zh-CN" w:bidi="ar-SA"/>
              </w:rPr>
              <w:t>（请附活动审批表）</w:t>
            </w:r>
            <w:r>
              <w:rPr>
                <w:rFonts w:hint="eastAsia"/>
                <w:color w:val="auto"/>
                <w:spacing w:val="-1"/>
                <w:highlight w:val="none"/>
                <w:lang w:val="en-US" w:eastAsia="zh-CN"/>
              </w:rPr>
              <w:t xml:space="preserve">   </w:t>
            </w:r>
            <w:r>
              <w:rPr>
                <w:color w:val="auto"/>
                <w:spacing w:val="-10"/>
                <w:highlight w:val="none"/>
              </w:rPr>
              <w:t>□</w:t>
            </w:r>
            <w:r>
              <w:rPr>
                <w:color w:val="auto"/>
                <w:spacing w:val="-1"/>
                <w:highlight w:val="none"/>
              </w:rPr>
              <w:t>否</w:t>
            </w:r>
          </w:p>
        </w:tc>
      </w:tr>
      <w:tr w14:paraId="58661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4" w:hRule="atLeast"/>
          <w:jc w:val="center"/>
        </w:trPr>
        <w:tc>
          <w:tcPr>
            <w:tcW w:w="1405" w:type="dxa"/>
            <w:vMerge w:val="restart"/>
            <w:tcBorders>
              <w:bottom w:val="nil"/>
            </w:tcBorders>
            <w:noWrap w:val="0"/>
            <w:vAlign w:val="center"/>
          </w:tcPr>
          <w:p w14:paraId="74747F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7"/>
                <w:highlight w:val="none"/>
              </w:rPr>
              <w:t>直播情况</w:t>
            </w:r>
          </w:p>
        </w:tc>
        <w:tc>
          <w:tcPr>
            <w:tcW w:w="1432" w:type="dxa"/>
            <w:tcBorders>
              <w:bottom w:val="nil"/>
            </w:tcBorders>
            <w:noWrap w:val="0"/>
            <w:vAlign w:val="center"/>
          </w:tcPr>
          <w:p w14:paraId="2C3ACE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7"/>
                <w:highlight w:val="none"/>
              </w:rPr>
              <w:t>直播平台</w:t>
            </w:r>
          </w:p>
        </w:tc>
        <w:tc>
          <w:tcPr>
            <w:tcW w:w="1141" w:type="dxa"/>
            <w:noWrap w:val="0"/>
            <w:vAlign w:val="center"/>
          </w:tcPr>
          <w:p w14:paraId="7BE4ACD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spacing w:val="-1"/>
                <w:highlight w:val="none"/>
              </w:rPr>
            </w:pPr>
            <w:r>
              <w:rPr>
                <w:color w:val="auto"/>
                <w:spacing w:val="-1"/>
                <w:highlight w:val="none"/>
              </w:rPr>
              <w:t>名称/</w:t>
            </w:r>
          </w:p>
          <w:p w14:paraId="28A34E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color w:val="auto"/>
                <w:spacing w:val="-1"/>
                <w:highlight w:val="none"/>
              </w:rPr>
              <w:t>直播网址</w:t>
            </w:r>
          </w:p>
        </w:tc>
        <w:tc>
          <w:tcPr>
            <w:tcW w:w="3037" w:type="dxa"/>
            <w:noWrap w:val="0"/>
            <w:vAlign w:val="center"/>
          </w:tcPr>
          <w:p w14:paraId="2E849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013" w:type="dxa"/>
            <w:gridSpan w:val="2"/>
            <w:noWrap w:val="0"/>
            <w:vAlign w:val="center"/>
          </w:tcPr>
          <w:p w14:paraId="012B01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color w:val="auto"/>
                <w:spacing w:val="-1"/>
                <w:highlight w:val="none"/>
              </w:rPr>
              <w:t>是否具有相关资</w:t>
            </w:r>
            <w:r>
              <w:rPr>
                <w:color w:val="auto"/>
                <w:highlight w:val="none"/>
              </w:rPr>
              <w:t>质</w:t>
            </w:r>
          </w:p>
        </w:tc>
        <w:tc>
          <w:tcPr>
            <w:tcW w:w="942" w:type="dxa"/>
            <w:noWrap w:val="0"/>
            <w:vAlign w:val="center"/>
          </w:tcPr>
          <w:p w14:paraId="5ABED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7F133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405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1730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5AA25D1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b/>
                <w:bCs/>
                <w:color w:val="auto"/>
                <w:spacing w:val="-3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是否具备</w:t>
            </w:r>
          </w:p>
          <w:p w14:paraId="62AA2F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实时阻断</w:t>
            </w:r>
            <w:r>
              <w:rPr>
                <w:b/>
                <w:bCs/>
                <w:color w:val="auto"/>
                <w:spacing w:val="-18"/>
                <w:highlight w:val="none"/>
              </w:rPr>
              <w:t>能力</w:t>
            </w:r>
          </w:p>
        </w:tc>
        <w:tc>
          <w:tcPr>
            <w:tcW w:w="6133" w:type="dxa"/>
            <w:gridSpan w:val="5"/>
            <w:noWrap w:val="0"/>
            <w:vAlign w:val="center"/>
          </w:tcPr>
          <w:p w14:paraId="069F421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202" w:firstLineChars="10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□否</w:t>
            </w:r>
          </w:p>
        </w:tc>
      </w:tr>
      <w:tr w14:paraId="1C398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  <w:jc w:val="center"/>
        </w:trPr>
        <w:tc>
          <w:tcPr>
            <w:tcW w:w="1405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CB20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824C8D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b/>
                <w:bCs/>
                <w:color w:val="auto"/>
                <w:spacing w:val="-3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是否</w:t>
            </w:r>
          </w:p>
          <w:p w14:paraId="2DB023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延时播出</w:t>
            </w:r>
          </w:p>
        </w:tc>
        <w:tc>
          <w:tcPr>
            <w:tcW w:w="4178" w:type="dxa"/>
            <w:gridSpan w:val="2"/>
            <w:noWrap w:val="0"/>
            <w:vAlign w:val="center"/>
          </w:tcPr>
          <w:p w14:paraId="346F62B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02" w:firstLineChars="10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9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kern w:val="2"/>
                <w:sz w:val="24"/>
                <w:szCs w:val="24"/>
                <w:highlight w:val="none"/>
                <w:lang w:val="en-US" w:eastAsia="zh-CN" w:bidi="ar-SA"/>
              </w:rPr>
              <w:t>（请附说明及风险防范措施）</w:t>
            </w:r>
          </w:p>
        </w:tc>
        <w:tc>
          <w:tcPr>
            <w:tcW w:w="1013" w:type="dxa"/>
            <w:gridSpan w:val="2"/>
            <w:noWrap w:val="0"/>
            <w:vAlign w:val="center"/>
          </w:tcPr>
          <w:p w14:paraId="3DF2F7B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color w:val="auto"/>
                <w:spacing w:val="-4"/>
                <w:highlight w:val="none"/>
              </w:rPr>
              <w:t>延时(秒)</w:t>
            </w:r>
          </w:p>
        </w:tc>
        <w:tc>
          <w:tcPr>
            <w:tcW w:w="942" w:type="dxa"/>
            <w:noWrap w:val="0"/>
            <w:vAlign w:val="center"/>
          </w:tcPr>
          <w:p w14:paraId="2316E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01365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  <w:jc w:val="center"/>
        </w:trPr>
        <w:tc>
          <w:tcPr>
            <w:tcW w:w="1405" w:type="dxa"/>
            <w:vMerge w:val="continue"/>
            <w:tcBorders>
              <w:top w:val="nil"/>
            </w:tcBorders>
            <w:noWrap w:val="0"/>
            <w:vAlign w:val="center"/>
          </w:tcPr>
          <w:p w14:paraId="04222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756A5B1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b/>
                <w:bCs/>
                <w:color w:val="auto"/>
                <w:spacing w:val="-3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是否存在</w:t>
            </w:r>
          </w:p>
          <w:p w14:paraId="741E8E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3"/>
                <w:highlight w:val="none"/>
              </w:rPr>
              <w:t>经营行为</w:t>
            </w:r>
          </w:p>
        </w:tc>
        <w:tc>
          <w:tcPr>
            <w:tcW w:w="6133" w:type="dxa"/>
            <w:gridSpan w:val="5"/>
            <w:noWrap w:val="0"/>
            <w:vAlign w:val="center"/>
          </w:tcPr>
          <w:p w14:paraId="2E4D781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202" w:firstLineChars="10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□是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kern w:val="2"/>
                <w:sz w:val="24"/>
                <w:szCs w:val="24"/>
                <w:highlight w:val="none"/>
                <w:lang w:val="en-US" w:eastAsia="zh-CN" w:bidi="ar-SA"/>
              </w:rPr>
              <w:t>（如存在经营行为请附说明）</w:t>
            </w:r>
            <w:r>
              <w:rPr>
                <w:rFonts w:hint="eastAsia"/>
                <w:color w:val="auto"/>
                <w:spacing w:val="-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9"/>
                <w:sz w:val="24"/>
                <w:szCs w:val="24"/>
                <w:highlight w:val="none"/>
              </w:rPr>
              <w:t>□否</w:t>
            </w:r>
          </w:p>
        </w:tc>
      </w:tr>
      <w:tr w14:paraId="0E91A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1405" w:type="dxa"/>
            <w:noWrap w:val="0"/>
            <w:vAlign w:val="center"/>
          </w:tcPr>
          <w:p w14:paraId="298BA6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6"/>
                <w:highlight w:val="none"/>
              </w:rPr>
              <w:t>直播负责人</w:t>
            </w:r>
          </w:p>
        </w:tc>
        <w:tc>
          <w:tcPr>
            <w:tcW w:w="1432" w:type="dxa"/>
            <w:noWrap w:val="0"/>
            <w:vAlign w:val="top"/>
          </w:tcPr>
          <w:p w14:paraId="4A7FD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 w14:paraId="381EB99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13"/>
                <w:highlight w:val="none"/>
              </w:rPr>
              <w:t>职务</w:t>
            </w:r>
          </w:p>
        </w:tc>
        <w:tc>
          <w:tcPr>
            <w:tcW w:w="3037" w:type="dxa"/>
            <w:noWrap w:val="0"/>
            <w:vAlign w:val="center"/>
          </w:tcPr>
          <w:p w14:paraId="33B8A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  <w:tc>
          <w:tcPr>
            <w:tcW w:w="684" w:type="dxa"/>
            <w:noWrap w:val="0"/>
            <w:vAlign w:val="center"/>
          </w:tcPr>
          <w:p w14:paraId="22C93B3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5"/>
                <w:highlight w:val="none"/>
              </w:rPr>
              <w:t>联系方式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 w14:paraId="1276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15542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  <w:jc w:val="center"/>
        </w:trPr>
        <w:tc>
          <w:tcPr>
            <w:tcW w:w="1405" w:type="dxa"/>
            <w:noWrap w:val="0"/>
            <w:vAlign w:val="center"/>
          </w:tcPr>
          <w:p w14:paraId="6D5258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6"/>
                <w:highlight w:val="none"/>
              </w:rPr>
              <w:t>应急预案</w:t>
            </w:r>
          </w:p>
        </w:tc>
        <w:tc>
          <w:tcPr>
            <w:tcW w:w="7565" w:type="dxa"/>
            <w:gridSpan w:val="6"/>
            <w:noWrap w:val="0"/>
            <w:vAlign w:val="center"/>
          </w:tcPr>
          <w:p w14:paraId="0AB016F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kern w:val="2"/>
                <w:sz w:val="24"/>
                <w:szCs w:val="24"/>
                <w:highlight w:val="none"/>
                <w:lang w:val="en-US" w:eastAsia="zh-CN" w:bidi="ar-SA"/>
              </w:rPr>
              <w:t>（请附后）</w:t>
            </w:r>
          </w:p>
        </w:tc>
      </w:tr>
      <w:tr w14:paraId="35BF8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1" w:hRule="atLeast"/>
          <w:jc w:val="center"/>
        </w:trPr>
        <w:tc>
          <w:tcPr>
            <w:tcW w:w="1405" w:type="dxa"/>
            <w:noWrap w:val="0"/>
            <w:vAlign w:val="center"/>
          </w:tcPr>
          <w:p w14:paraId="31D1288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b/>
                <w:bCs/>
                <w:color w:val="auto"/>
                <w:spacing w:val="-7"/>
                <w:highlight w:val="none"/>
              </w:rPr>
              <w:t>主办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部门</w:t>
            </w:r>
          </w:p>
          <w:p w14:paraId="465237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-6"/>
                <w:sz w:val="24"/>
                <w:szCs w:val="24"/>
                <w:highlight w:val="none"/>
                <w:lang w:val="en-US" w:eastAsia="zh-CN"/>
              </w:rPr>
              <w:t>（学院）</w:t>
            </w:r>
          </w:p>
          <w:p w14:paraId="5D911F2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center"/>
              <w:textAlignment w:val="auto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9"/>
                <w:highlight w:val="none"/>
              </w:rPr>
              <w:t>审批意见</w:t>
            </w:r>
          </w:p>
        </w:tc>
        <w:tc>
          <w:tcPr>
            <w:tcW w:w="7565" w:type="dxa"/>
            <w:gridSpan w:val="6"/>
            <w:noWrap w:val="0"/>
            <w:vAlign w:val="top"/>
          </w:tcPr>
          <w:p w14:paraId="4ECB8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textAlignment w:val="auto"/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 w14:paraId="774B0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  <w:jc w:val="center"/>
        </w:trPr>
        <w:tc>
          <w:tcPr>
            <w:tcW w:w="1405" w:type="dxa"/>
            <w:noWrap w:val="0"/>
            <w:vAlign w:val="center"/>
          </w:tcPr>
          <w:p w14:paraId="5862E080">
            <w:pPr>
              <w:pStyle w:val="6"/>
              <w:spacing w:before="78" w:line="241" w:lineRule="auto"/>
              <w:ind w:right="25"/>
              <w:jc w:val="center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6"/>
                <w:highlight w:val="none"/>
              </w:rPr>
              <w:t>党委宣传部</w:t>
            </w:r>
            <w:r>
              <w:rPr>
                <w:color w:val="auto"/>
                <w:highlight w:val="none"/>
              </w:rPr>
              <w:t xml:space="preserve"> </w:t>
            </w:r>
            <w:r>
              <w:rPr>
                <w:b/>
                <w:bCs/>
                <w:color w:val="auto"/>
                <w:spacing w:val="-9"/>
                <w:highlight w:val="none"/>
              </w:rPr>
              <w:t>审批意见</w:t>
            </w:r>
          </w:p>
        </w:tc>
        <w:tc>
          <w:tcPr>
            <w:tcW w:w="7565" w:type="dxa"/>
            <w:gridSpan w:val="6"/>
            <w:noWrap w:val="0"/>
            <w:vAlign w:val="top"/>
          </w:tcPr>
          <w:p w14:paraId="68E5673C"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</w:tbl>
    <w:p w14:paraId="163598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733B7C"/>
    <w:rsid w:val="3A73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2026-07-22T08:40:00Z</dcterms:created>
  <dc:creator>Tailor</dc:creator>
  <cp:lastModifiedBy>Tailor</cp:lastModifiedBy>
  <dcterms:modified xsi:type="dcterms:W3CDTF">2026-07-22T08:43:57Z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4667D9A3C46C48ECB6119538C59FB6FA_11</vt:lpwstr>
  </property>
  <property fmtid="{D5CDD505-2E9C-101B-9397-08002B2CF9AE}" pid="4" name="KSOTemplateDocerSaveRecord">
    <vt:lpwstr>eyJoZGlkIjoiZjVhNGJiMWVmZTg4ZjFhYWZhYWFiMzBkODkwYWRkZmUiLCJ1c2VySWQiOiI0MjE0MzQ5NzIifQ==</vt:lpwstr>
  </property>
</Properties>
</file>