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fill="FFFFFF"/>
        <w:snapToGrid w:val="0"/>
        <w:spacing w:line="360" w:lineRule="auto"/>
        <w:jc w:val="center"/>
        <w:outlineLvl w:val="0"/>
        <w:rPr>
          <w:rFonts w:ascii="仿宋" w:hAnsi="仿宋" w:eastAsia="仿宋" w:cs="宋体"/>
          <w:b/>
          <w:bCs/>
          <w:kern w:val="36"/>
          <w:sz w:val="28"/>
          <w:szCs w:val="28"/>
        </w:rPr>
      </w:pPr>
      <w:r>
        <w:rPr>
          <w:rFonts w:hint="eastAsia" w:ascii="仿宋" w:hAnsi="仿宋" w:eastAsia="仿宋" w:cs="宋体"/>
          <w:b/>
          <w:bCs/>
          <w:kern w:val="36"/>
          <w:sz w:val="28"/>
          <w:szCs w:val="28"/>
        </w:rPr>
        <w:t>关于组织申报2022年大学生科研训练课题的通知</w:t>
      </w:r>
    </w:p>
    <w:p>
      <w:pPr>
        <w:widowControl/>
        <w:shd w:val="clear" w:color="auto" w:fill="FFFFFF"/>
        <w:snapToGrid w:val="0"/>
        <w:spacing w:line="360" w:lineRule="auto"/>
        <w:jc w:val="center"/>
        <w:outlineLvl w:val="0"/>
        <w:rPr>
          <w:rFonts w:ascii="仿宋" w:hAnsi="仿宋" w:eastAsia="仿宋" w:cs="宋体"/>
          <w:b/>
          <w:bCs/>
          <w:kern w:val="36"/>
          <w:sz w:val="28"/>
          <w:szCs w:val="28"/>
        </w:rPr>
      </w:pPr>
    </w:p>
    <w:p>
      <w:pPr>
        <w:pStyle w:val="4"/>
        <w:shd w:val="clear" w:color="auto" w:fill="FFFFFF"/>
        <w:snapToGrid w:val="0"/>
        <w:spacing w:before="0" w:beforeAutospacing="0" w:after="0" w:afterAutospacing="0" w:line="360" w:lineRule="auto"/>
        <w:rPr>
          <w:rFonts w:ascii="仿宋" w:hAnsi="仿宋" w:eastAsia="仿宋"/>
        </w:rPr>
      </w:pPr>
      <w:r>
        <w:rPr>
          <w:rFonts w:hint="eastAsia" w:ascii="仿宋" w:hAnsi="仿宋" w:eastAsia="仿宋"/>
        </w:rPr>
        <w:t>各单位、部门：</w:t>
      </w:r>
    </w:p>
    <w:p>
      <w:pPr>
        <w:pStyle w:val="4"/>
        <w:shd w:val="clear" w:color="auto" w:fill="FFFFFF"/>
        <w:snapToGrid w:val="0"/>
        <w:spacing w:before="0" w:beforeAutospacing="0" w:after="0" w:afterAutospacing="0" w:line="360" w:lineRule="auto"/>
        <w:ind w:firstLine="480" w:firstLineChars="200"/>
        <w:rPr>
          <w:rFonts w:ascii="仿宋" w:hAnsi="仿宋" w:eastAsia="仿宋"/>
        </w:rPr>
      </w:pPr>
      <w:r>
        <w:rPr>
          <w:rFonts w:hint="eastAsia" w:ascii="仿宋" w:hAnsi="仿宋" w:eastAsia="仿宋"/>
        </w:rPr>
        <w:t>为发挥科研育人功能，引导学生树立正确的政治方向、价值取向、学术导向，培养师生至诚报国的理想追求、敢为人先的科学精神、开拓创新的进取意识和严谨求实的科研作风。根据《广西中医药大学大学生科研训练课题管理办法（试行）》要求，现将2022年学校大学生科研训练课题申报工作相关事宜通知如下：</w:t>
      </w:r>
    </w:p>
    <w:p>
      <w:pPr>
        <w:pStyle w:val="4"/>
        <w:shd w:val="clear" w:color="auto" w:fill="FFFFFF"/>
        <w:snapToGrid w:val="0"/>
        <w:spacing w:before="0" w:beforeAutospacing="0" w:after="0" w:afterAutospacing="0" w:line="360" w:lineRule="auto"/>
        <w:ind w:firstLine="480" w:firstLineChars="200"/>
        <w:rPr>
          <w:rFonts w:ascii="仿宋" w:hAnsi="仿宋" w:eastAsia="仿宋"/>
        </w:rPr>
      </w:pPr>
      <w:r>
        <w:rPr>
          <w:rFonts w:hint="eastAsia" w:ascii="仿宋" w:hAnsi="仿宋" w:eastAsia="仿宋"/>
        </w:rPr>
        <w:t>一、项目类别和范围</w:t>
      </w:r>
    </w:p>
    <w:p>
      <w:pPr>
        <w:pStyle w:val="4"/>
        <w:shd w:val="clear" w:color="auto" w:fill="FFFFFF"/>
        <w:snapToGrid w:val="0"/>
        <w:spacing w:before="0" w:beforeAutospacing="0" w:after="0" w:afterAutospacing="0" w:line="360" w:lineRule="auto"/>
        <w:ind w:firstLine="480" w:firstLineChars="200"/>
        <w:rPr>
          <w:rFonts w:ascii="仿宋" w:hAnsi="仿宋" w:eastAsia="仿宋"/>
        </w:rPr>
      </w:pPr>
      <w:r>
        <w:rPr>
          <w:rFonts w:hint="eastAsia" w:ascii="仿宋" w:hAnsi="仿宋" w:eastAsia="仿宋"/>
        </w:rPr>
        <w:t>申报课题的学生在老师指导下，与课题组成员共同完成课题的立题、可行性论证、方案设计、结果分析、撰写研究报告等过程。课题分自然科学类研究课题；人文社会科学类研究课题；科技发明与科技制作等，各类项目资助金额3千元，研究周期为2年。自然科学类研究课题重点支持基础研究，中医药、民族药的挖掘与整理，中医经典医史文献及康复护理等相关研究；人文社会科学类研究课题重点支持中医药文化素养、中医药传承与创新及中医学养生护理等相关研究。</w:t>
      </w:r>
    </w:p>
    <w:p>
      <w:pPr>
        <w:pStyle w:val="4"/>
        <w:shd w:val="clear" w:color="auto" w:fill="FFFFFF"/>
        <w:snapToGrid w:val="0"/>
        <w:spacing w:before="0" w:beforeAutospacing="0" w:after="0" w:afterAutospacing="0" w:line="360" w:lineRule="auto"/>
        <w:ind w:firstLine="480" w:firstLineChars="200"/>
        <w:rPr>
          <w:rFonts w:ascii="仿宋" w:hAnsi="仿宋" w:eastAsia="仿宋"/>
        </w:rPr>
      </w:pPr>
      <w:r>
        <w:rPr>
          <w:rFonts w:hint="eastAsia" w:ascii="仿宋" w:hAnsi="仿宋" w:eastAsia="仿宋"/>
        </w:rPr>
        <w:t>二、申报条件及申报限制</w:t>
      </w:r>
    </w:p>
    <w:p>
      <w:pPr>
        <w:pStyle w:val="4"/>
        <w:shd w:val="clear" w:color="auto" w:fill="FFFFFF"/>
        <w:snapToGrid w:val="0"/>
        <w:spacing w:before="0" w:beforeAutospacing="0" w:after="0" w:afterAutospacing="0" w:line="360" w:lineRule="auto"/>
        <w:ind w:firstLine="480" w:firstLineChars="200"/>
        <w:rPr>
          <w:rFonts w:ascii="仿宋" w:hAnsi="仿宋" w:eastAsia="仿宋"/>
        </w:rPr>
      </w:pPr>
      <w:r>
        <w:rPr>
          <w:rFonts w:hint="eastAsia" w:ascii="仿宋" w:hAnsi="仿宋" w:eastAsia="仿宋"/>
        </w:rPr>
        <w:t>申报该课题的学生应具备以下条件：</w:t>
      </w:r>
    </w:p>
    <w:p>
      <w:pPr>
        <w:pStyle w:val="4"/>
        <w:shd w:val="clear" w:color="auto" w:fill="FFFFFF"/>
        <w:snapToGrid w:val="0"/>
        <w:spacing w:before="0" w:beforeAutospacing="0" w:after="0" w:afterAutospacing="0" w:line="360" w:lineRule="auto"/>
        <w:ind w:firstLine="480" w:firstLineChars="200"/>
        <w:rPr>
          <w:rFonts w:ascii="仿宋" w:hAnsi="仿宋" w:eastAsia="仿宋"/>
        </w:rPr>
      </w:pPr>
      <w:r>
        <w:rPr>
          <w:rFonts w:hint="eastAsia" w:ascii="仿宋" w:hAnsi="仿宋" w:eastAsia="仿宋"/>
        </w:rPr>
        <w:t>1．广西中医药大学全日制本科生；</w:t>
      </w:r>
    </w:p>
    <w:p>
      <w:pPr>
        <w:pStyle w:val="4"/>
        <w:shd w:val="clear" w:color="auto" w:fill="FFFFFF"/>
        <w:snapToGrid w:val="0"/>
        <w:spacing w:before="0" w:beforeAutospacing="0" w:after="0" w:afterAutospacing="0" w:line="360" w:lineRule="auto"/>
        <w:ind w:firstLine="480" w:firstLineChars="200"/>
        <w:rPr>
          <w:rFonts w:ascii="仿宋" w:hAnsi="仿宋" w:eastAsia="仿宋"/>
        </w:rPr>
      </w:pPr>
      <w:r>
        <w:rPr>
          <w:rFonts w:hint="eastAsia" w:ascii="仿宋" w:hAnsi="仿宋" w:eastAsia="仿宋"/>
        </w:rPr>
        <w:t>2．学有余力，课程成绩平均分值≥70 分，对科学研究有浓厚兴趣，并能够保证全程参加所需的时间和精力；</w:t>
      </w:r>
    </w:p>
    <w:p>
      <w:pPr>
        <w:pStyle w:val="4"/>
        <w:shd w:val="clear" w:color="auto" w:fill="FFFFFF"/>
        <w:snapToGrid w:val="0"/>
        <w:spacing w:before="0" w:beforeAutospacing="0" w:after="0" w:afterAutospacing="0" w:line="360" w:lineRule="auto"/>
        <w:ind w:firstLine="480" w:firstLineChars="200"/>
        <w:rPr>
          <w:rFonts w:ascii="仿宋" w:hAnsi="仿宋" w:eastAsia="仿宋"/>
        </w:rPr>
      </w:pPr>
      <w:r>
        <w:rPr>
          <w:rFonts w:hint="eastAsia" w:ascii="仿宋" w:hAnsi="仿宋" w:eastAsia="仿宋"/>
        </w:rPr>
        <w:t>3．申报者主要为2年级（四、五年制）、3年级（五年制）在校本科学生，允许低年级学生参与，鼓励学生跨院系、跨专业组建团队，鼓励本科生与研究生联合申报。</w:t>
      </w:r>
    </w:p>
    <w:p>
      <w:pPr>
        <w:pStyle w:val="4"/>
        <w:shd w:val="clear" w:color="auto" w:fill="FFFFFF"/>
        <w:snapToGrid w:val="0"/>
        <w:spacing w:before="0" w:beforeAutospacing="0" w:after="0" w:afterAutospacing="0" w:line="360" w:lineRule="auto"/>
        <w:ind w:firstLine="480" w:firstLineChars="200"/>
        <w:rPr>
          <w:rFonts w:ascii="仿宋" w:hAnsi="仿宋" w:eastAsia="仿宋"/>
        </w:rPr>
      </w:pPr>
      <w:r>
        <w:rPr>
          <w:rFonts w:hint="eastAsia" w:ascii="仿宋" w:hAnsi="仿宋" w:eastAsia="仿宋"/>
        </w:rPr>
        <w:t>4．每个学生只能申报1项，参加1项。</w:t>
      </w:r>
    </w:p>
    <w:p>
      <w:pPr>
        <w:pStyle w:val="4"/>
        <w:shd w:val="clear" w:color="auto" w:fill="FFFFFF"/>
        <w:snapToGrid w:val="0"/>
        <w:spacing w:before="0" w:beforeAutospacing="0" w:after="0" w:afterAutospacing="0" w:line="360" w:lineRule="auto"/>
        <w:ind w:firstLine="480" w:firstLineChars="200"/>
        <w:rPr>
          <w:rFonts w:ascii="仿宋" w:hAnsi="仿宋" w:eastAsia="仿宋"/>
        </w:rPr>
      </w:pPr>
      <w:r>
        <w:rPr>
          <w:rFonts w:hint="eastAsia" w:ascii="仿宋" w:hAnsi="仿宋" w:eastAsia="仿宋"/>
        </w:rPr>
        <w:t>三、申报组织程序和要求</w:t>
      </w:r>
    </w:p>
    <w:p>
      <w:pPr>
        <w:pStyle w:val="4"/>
        <w:shd w:val="clear" w:color="auto" w:fill="FFFFFF"/>
        <w:snapToGrid w:val="0"/>
        <w:spacing w:before="0" w:beforeAutospacing="0" w:after="0" w:afterAutospacing="0" w:line="360" w:lineRule="auto"/>
        <w:ind w:firstLine="480" w:firstLineChars="200"/>
        <w:rPr>
          <w:rFonts w:ascii="仿宋" w:hAnsi="仿宋" w:eastAsia="仿宋"/>
        </w:rPr>
      </w:pPr>
      <w:r>
        <w:rPr>
          <w:rFonts w:hint="eastAsia" w:ascii="仿宋" w:hAnsi="仿宋" w:eastAsia="仿宋"/>
        </w:rPr>
        <w:t>1．学生以课题组的形式申报。课题组人数3～5人。课题组根据申报要求在教师指导下，填</w:t>
      </w:r>
      <w:r>
        <w:rPr>
          <w:rFonts w:hint="eastAsia" w:ascii="仿宋" w:hAnsi="仿宋" w:eastAsia="仿宋"/>
          <w:color w:val="auto"/>
        </w:rPr>
        <w:t>写大学生</w:t>
      </w:r>
      <w:r>
        <w:rPr>
          <w:rFonts w:hint="eastAsia" w:ascii="仿宋" w:hAnsi="仿宋" w:eastAsia="仿宋"/>
          <w:color w:val="auto"/>
          <w:lang w:val="en-US" w:eastAsia="zh-CN"/>
        </w:rPr>
        <w:t>科研</w:t>
      </w:r>
      <w:r>
        <w:rPr>
          <w:rFonts w:hint="eastAsia" w:ascii="仿宋" w:hAnsi="仿宋" w:eastAsia="仿宋"/>
          <w:color w:val="auto"/>
        </w:rPr>
        <w:t>训练</w:t>
      </w:r>
      <w:r>
        <w:rPr>
          <w:rFonts w:hint="eastAsia" w:ascii="仿宋" w:hAnsi="仿宋" w:eastAsia="仿宋"/>
          <w:color w:val="auto"/>
          <w:lang w:val="en-US" w:eastAsia="zh-CN"/>
        </w:rPr>
        <w:t>课题</w:t>
      </w:r>
      <w:r>
        <w:rPr>
          <w:rFonts w:hint="eastAsia" w:ascii="仿宋" w:hAnsi="仿宋" w:eastAsia="仿宋"/>
          <w:color w:val="auto"/>
        </w:rPr>
        <w:t>申报书，向分</w:t>
      </w:r>
      <w:r>
        <w:rPr>
          <w:rFonts w:hint="eastAsia" w:ascii="仿宋" w:hAnsi="仿宋" w:eastAsia="仿宋"/>
        </w:rPr>
        <w:t>管单位或部门申报。</w:t>
      </w:r>
    </w:p>
    <w:p>
      <w:pPr>
        <w:pStyle w:val="4"/>
        <w:shd w:val="clear" w:color="auto" w:fill="FFFFFF"/>
        <w:snapToGrid w:val="0"/>
        <w:spacing w:before="0" w:beforeAutospacing="0" w:after="0" w:afterAutospacing="0" w:line="360" w:lineRule="auto"/>
        <w:ind w:firstLine="480" w:firstLineChars="200"/>
        <w:rPr>
          <w:rFonts w:ascii="仿宋" w:hAnsi="仿宋" w:eastAsia="仿宋"/>
        </w:rPr>
      </w:pPr>
      <w:r>
        <w:rPr>
          <w:rFonts w:hint="eastAsia" w:ascii="仿宋" w:hAnsi="仿宋" w:eastAsia="仿宋"/>
        </w:rPr>
        <w:t>2．课题指导教师的确定。学生可自行联系导师，也可由各分管（所在）单位或部门指定教师。每位教师同时指导的课题不超过1项。立项课题可视为指导教师的校级课题，指导教师需提交项目和成果申报审批表。</w:t>
      </w:r>
    </w:p>
    <w:p>
      <w:pPr>
        <w:pStyle w:val="4"/>
        <w:shd w:val="clear" w:color="auto" w:fill="FFFFFF"/>
        <w:snapToGrid w:val="0"/>
        <w:spacing w:before="0" w:beforeAutospacing="0" w:after="0" w:afterAutospacing="0" w:line="360" w:lineRule="auto"/>
        <w:ind w:firstLine="480" w:firstLineChars="200"/>
        <w:rPr>
          <w:rFonts w:ascii="仿宋" w:hAnsi="仿宋" w:eastAsia="仿宋"/>
        </w:rPr>
      </w:pPr>
      <w:r>
        <w:rPr>
          <w:rFonts w:hint="eastAsia" w:ascii="仿宋" w:hAnsi="仿宋" w:eastAsia="仿宋"/>
        </w:rPr>
        <w:t>3．各单位或部门组织专家对学生资格、申报标书、指导教师等内容进行审查，并组织开展申报课题评审，按照申报限额推荐（具体名额详见附件1，按指导教师所在院系计算）。学校不直接受理学生个人申报材料。</w:t>
      </w:r>
    </w:p>
    <w:p>
      <w:pPr>
        <w:pStyle w:val="4"/>
        <w:shd w:val="clear" w:color="auto" w:fill="FFFFFF"/>
        <w:snapToGrid w:val="0"/>
        <w:spacing w:before="0" w:beforeAutospacing="0" w:after="0" w:afterAutospacing="0" w:line="360" w:lineRule="auto"/>
        <w:ind w:firstLine="480" w:firstLineChars="200"/>
        <w:rPr>
          <w:rFonts w:ascii="仿宋" w:hAnsi="仿宋" w:eastAsia="仿宋"/>
        </w:rPr>
      </w:pPr>
      <w:r>
        <w:rPr>
          <w:rFonts w:hint="eastAsia" w:ascii="仿宋" w:hAnsi="仿宋" w:eastAsia="仿宋"/>
        </w:rPr>
        <w:t>4.广西中医药大学科研项目和成果申报审批表由项目负责人和指导教师共同签署，由指导教师所在学院审批。</w:t>
      </w:r>
    </w:p>
    <w:p>
      <w:pPr>
        <w:pStyle w:val="4"/>
        <w:shd w:val="clear" w:color="auto" w:fill="FFFFFF"/>
        <w:snapToGrid w:val="0"/>
        <w:spacing w:before="0" w:beforeAutospacing="0" w:after="0" w:afterAutospacing="0" w:line="360" w:lineRule="auto"/>
        <w:ind w:firstLine="480" w:firstLineChars="200"/>
        <w:rPr>
          <w:rFonts w:ascii="仿宋" w:hAnsi="仿宋" w:eastAsia="仿宋"/>
        </w:rPr>
      </w:pPr>
      <w:r>
        <w:rPr>
          <w:rFonts w:hint="eastAsia" w:ascii="仿宋" w:hAnsi="仿宋" w:eastAsia="仿宋"/>
        </w:rPr>
        <w:t>四、申报组织程序和要求</w:t>
      </w:r>
    </w:p>
    <w:p>
      <w:pPr>
        <w:pStyle w:val="4"/>
        <w:keepNext w:val="0"/>
        <w:keepLines w:val="0"/>
        <w:pageBreakBefore w:val="0"/>
        <w:widowControl/>
        <w:numPr>
          <w:numId w:val="0"/>
        </w:numPr>
        <w:shd w:val="clear" w:color="auto" w:fill="FFFFFF"/>
        <w:kinsoku/>
        <w:wordWrap/>
        <w:overflowPunct/>
        <w:topLinePunct w:val="0"/>
        <w:autoSpaceDE/>
        <w:autoSpaceDN/>
        <w:bidi w:val="0"/>
        <w:adjustRightInd/>
        <w:snapToGrid w:val="0"/>
        <w:spacing w:before="0" w:beforeAutospacing="0" w:after="0" w:afterAutospacing="0" w:line="360" w:lineRule="auto"/>
        <w:ind w:firstLine="480" w:firstLineChars="200"/>
        <w:textAlignment w:val="auto"/>
        <w:rPr>
          <w:rFonts w:ascii="仿宋" w:hAnsi="仿宋" w:eastAsia="仿宋"/>
          <w:color w:val="FF0000"/>
        </w:rPr>
      </w:pPr>
      <w:r>
        <w:rPr>
          <w:rFonts w:hint="eastAsia" w:ascii="仿宋" w:hAnsi="仿宋" w:eastAsia="仿宋"/>
          <w:b w:val="0"/>
          <w:bCs w:val="0"/>
          <w:lang w:val="en-US" w:eastAsia="zh-CN"/>
        </w:rPr>
        <w:t>1.</w:t>
      </w:r>
      <w:r>
        <w:rPr>
          <w:rFonts w:hint="eastAsia" w:ascii="仿宋" w:hAnsi="仿宋" w:eastAsia="仿宋"/>
          <w:b/>
          <w:bCs/>
          <w:lang w:val="en-US" w:eastAsia="zh-CN"/>
        </w:rPr>
        <w:t>6</w:t>
      </w:r>
      <w:r>
        <w:rPr>
          <w:rFonts w:hint="eastAsia" w:ascii="仿宋" w:hAnsi="仿宋" w:eastAsia="仿宋"/>
          <w:b/>
          <w:bCs/>
        </w:rPr>
        <w:t>月</w:t>
      </w:r>
      <w:r>
        <w:rPr>
          <w:rFonts w:hint="eastAsia" w:ascii="仿宋" w:hAnsi="仿宋" w:eastAsia="仿宋"/>
          <w:b/>
          <w:bCs/>
          <w:lang w:val="en-US" w:eastAsia="zh-CN"/>
        </w:rPr>
        <w:t>30</w:t>
      </w:r>
      <w:r>
        <w:rPr>
          <w:rFonts w:hint="eastAsia" w:ascii="仿宋" w:hAnsi="仿宋" w:eastAsia="仿宋"/>
          <w:b/>
          <w:bCs/>
        </w:rPr>
        <w:t>日</w:t>
      </w:r>
      <w:r>
        <w:rPr>
          <w:rFonts w:hint="eastAsia" w:ascii="仿宋" w:hAnsi="仿宋" w:eastAsia="仿宋"/>
        </w:rPr>
        <w:t>前，由具有推荐名额的单位或部门按推荐项目数将申请书（双面打印，不含附件）一式三份、申报审批表一份、汇总表一份交至科技处。推荐项目超过1项的，在汇总表上用序号标识推荐排序。</w:t>
      </w:r>
    </w:p>
    <w:p>
      <w:pPr>
        <w:pStyle w:val="4"/>
        <w:keepNext w:val="0"/>
        <w:keepLines w:val="0"/>
        <w:pageBreakBefore w:val="0"/>
        <w:widowControl/>
        <w:numPr>
          <w:numId w:val="0"/>
        </w:numPr>
        <w:shd w:val="clear" w:color="auto" w:fill="FFFFFF"/>
        <w:kinsoku/>
        <w:wordWrap/>
        <w:overflowPunct/>
        <w:topLinePunct w:val="0"/>
        <w:autoSpaceDE/>
        <w:autoSpaceDN/>
        <w:bidi w:val="0"/>
        <w:adjustRightInd/>
        <w:snapToGrid w:val="0"/>
        <w:spacing w:before="0" w:beforeAutospacing="0" w:after="0" w:afterAutospacing="0" w:line="360" w:lineRule="auto"/>
        <w:ind w:firstLine="480" w:firstLineChars="200"/>
        <w:textAlignment w:val="auto"/>
        <w:rPr>
          <w:rFonts w:ascii="仿宋" w:hAnsi="仿宋" w:eastAsia="仿宋"/>
        </w:rPr>
      </w:pPr>
      <w:r>
        <w:rPr>
          <w:rFonts w:hint="eastAsia" w:ascii="仿宋" w:hAnsi="仿宋" w:eastAsia="仿宋"/>
          <w:lang w:val="en-US" w:eastAsia="zh-CN"/>
        </w:rPr>
        <w:t>2.</w:t>
      </w:r>
      <w:r>
        <w:rPr>
          <w:rFonts w:hint="eastAsia" w:ascii="仿宋" w:hAnsi="仿宋" w:eastAsia="仿宋"/>
        </w:rPr>
        <w:t>待学校公布立项名单后，指导教师登录广西中医药大学科研管理系统（网址：http://210.36.99.187/business/login.jsp）录入项目信息。</w:t>
      </w:r>
    </w:p>
    <w:p>
      <w:pPr>
        <w:pStyle w:val="4"/>
        <w:shd w:val="clear" w:color="auto" w:fill="FFFFFF"/>
        <w:snapToGrid w:val="0"/>
        <w:spacing w:before="0" w:beforeAutospacing="0" w:after="0" w:afterAutospacing="0" w:line="360" w:lineRule="auto"/>
        <w:ind w:firstLine="480" w:firstLineChars="200"/>
        <w:rPr>
          <w:rStyle w:val="7"/>
          <w:rFonts w:ascii="仿宋" w:hAnsi="仿宋" w:eastAsia="仿宋"/>
          <w:b w:val="0"/>
          <w:bCs w:val="0"/>
        </w:rPr>
      </w:pPr>
      <w:r>
        <w:rPr>
          <w:rStyle w:val="7"/>
          <w:rFonts w:hint="eastAsia" w:ascii="仿宋" w:hAnsi="仿宋" w:eastAsia="仿宋"/>
          <w:b w:val="0"/>
          <w:bCs w:val="0"/>
        </w:rPr>
        <w:t>五、联系方式</w:t>
      </w:r>
    </w:p>
    <w:p>
      <w:pPr>
        <w:pStyle w:val="4"/>
        <w:shd w:val="clear" w:color="auto" w:fill="FFFFFF"/>
        <w:snapToGrid w:val="0"/>
        <w:spacing w:before="0" w:beforeAutospacing="0" w:after="0" w:afterAutospacing="0" w:line="360" w:lineRule="auto"/>
        <w:ind w:firstLine="480" w:firstLineChars="200"/>
        <w:rPr>
          <w:rFonts w:ascii="仿宋" w:hAnsi="仿宋" w:eastAsia="仿宋"/>
        </w:rPr>
      </w:pPr>
      <w:r>
        <w:rPr>
          <w:rFonts w:hint="eastAsia" w:ascii="仿宋" w:hAnsi="仿宋" w:eastAsia="仿宋"/>
        </w:rPr>
        <w:t>未尽事宜，请申报人先联系所在单位、部门的科管人员。确无法解决的问题，可联系学校科技处。</w:t>
      </w:r>
    </w:p>
    <w:p>
      <w:pPr>
        <w:pStyle w:val="4"/>
        <w:shd w:val="clear" w:color="auto" w:fill="FFFFFF"/>
        <w:snapToGrid w:val="0"/>
        <w:spacing w:before="0" w:beforeAutospacing="0" w:after="0" w:afterAutospacing="0" w:line="360" w:lineRule="auto"/>
        <w:rPr>
          <w:rFonts w:ascii="仿宋" w:hAnsi="仿宋" w:eastAsia="仿宋"/>
        </w:rPr>
      </w:pPr>
      <w:r>
        <w:rPr>
          <w:rFonts w:hint="eastAsia" w:ascii="仿宋" w:hAnsi="仿宋" w:eastAsia="仿宋"/>
        </w:rPr>
        <w:t xml:space="preserve"> </w:t>
      </w:r>
      <w:r>
        <w:rPr>
          <w:rFonts w:ascii="仿宋" w:hAnsi="仿宋" w:eastAsia="仿宋"/>
        </w:rPr>
        <w:t xml:space="preserve">   </w:t>
      </w:r>
      <w:r>
        <w:rPr>
          <w:rFonts w:hint="eastAsia" w:ascii="仿宋" w:hAnsi="仿宋" w:eastAsia="仿宋"/>
        </w:rPr>
        <w:t>学校科技处联系方式：</w:t>
      </w:r>
    </w:p>
    <w:p>
      <w:pPr>
        <w:pStyle w:val="4"/>
        <w:shd w:val="clear" w:color="auto" w:fill="FFFFFF"/>
        <w:snapToGrid w:val="0"/>
        <w:spacing w:before="0" w:beforeAutospacing="0" w:after="0" w:afterAutospacing="0" w:line="360" w:lineRule="auto"/>
        <w:rPr>
          <w:rStyle w:val="7"/>
          <w:rFonts w:ascii="仿宋" w:hAnsi="仿宋" w:eastAsia="仿宋"/>
          <w:b w:val="0"/>
          <w:bCs w:val="0"/>
        </w:rPr>
      </w:pPr>
      <w:r>
        <w:rPr>
          <w:rFonts w:hint="eastAsia" w:ascii="仿宋" w:hAnsi="仿宋" w:eastAsia="仿宋"/>
        </w:rPr>
        <w:t xml:space="preserve"> </w:t>
      </w:r>
      <w:r>
        <w:rPr>
          <w:rFonts w:ascii="仿宋" w:hAnsi="仿宋" w:eastAsia="仿宋"/>
        </w:rPr>
        <w:t xml:space="preserve">   </w:t>
      </w:r>
      <w:r>
        <w:rPr>
          <w:rFonts w:hint="eastAsia" w:ascii="仿宋" w:hAnsi="仿宋" w:eastAsia="仿宋"/>
        </w:rPr>
        <w:t>联系人：刘显、</w:t>
      </w:r>
      <w:r>
        <w:rPr>
          <w:rStyle w:val="7"/>
          <w:rFonts w:hint="eastAsia" w:ascii="仿宋" w:hAnsi="仿宋" w:eastAsia="仿宋"/>
          <w:b w:val="0"/>
          <w:bCs w:val="0"/>
        </w:rPr>
        <w:t>李熠毅</w:t>
      </w:r>
    </w:p>
    <w:p>
      <w:pPr>
        <w:pStyle w:val="4"/>
        <w:shd w:val="clear" w:color="auto" w:fill="FFFFFF"/>
        <w:snapToGrid w:val="0"/>
        <w:spacing w:before="0" w:beforeAutospacing="0" w:after="0" w:afterAutospacing="0" w:line="360" w:lineRule="auto"/>
        <w:ind w:firstLine="480" w:firstLineChars="200"/>
        <w:rPr>
          <w:rStyle w:val="7"/>
          <w:rFonts w:ascii="仿宋" w:hAnsi="仿宋" w:eastAsia="仿宋"/>
          <w:b w:val="0"/>
          <w:bCs w:val="0"/>
        </w:rPr>
      </w:pPr>
      <w:r>
        <w:rPr>
          <w:rStyle w:val="7"/>
          <w:rFonts w:hint="eastAsia" w:ascii="仿宋" w:hAnsi="仿宋" w:eastAsia="仿宋"/>
          <w:b w:val="0"/>
          <w:bCs w:val="0"/>
        </w:rPr>
        <w:t>联系电话：0771-3</w:t>
      </w:r>
      <w:r>
        <w:rPr>
          <w:rStyle w:val="7"/>
          <w:rFonts w:ascii="仿宋" w:hAnsi="仿宋" w:eastAsia="仿宋"/>
          <w:b w:val="0"/>
          <w:bCs w:val="0"/>
        </w:rPr>
        <w:t>941063</w:t>
      </w:r>
    </w:p>
    <w:p>
      <w:pPr>
        <w:pStyle w:val="4"/>
        <w:shd w:val="clear" w:color="auto" w:fill="FFFFFF"/>
        <w:snapToGrid w:val="0"/>
        <w:spacing w:before="0" w:beforeAutospacing="0" w:after="0" w:afterAutospacing="0" w:line="360" w:lineRule="auto"/>
        <w:ind w:firstLine="480" w:firstLineChars="200"/>
        <w:rPr>
          <w:rStyle w:val="7"/>
          <w:rFonts w:ascii="仿宋" w:hAnsi="仿宋" w:eastAsia="仿宋"/>
          <w:b w:val="0"/>
          <w:bCs w:val="0"/>
        </w:rPr>
      </w:pPr>
      <w:r>
        <w:rPr>
          <w:rStyle w:val="7"/>
          <w:rFonts w:hint="eastAsia" w:ascii="仿宋" w:hAnsi="仿宋" w:eastAsia="仿宋"/>
          <w:b w:val="0"/>
          <w:bCs w:val="0"/>
        </w:rPr>
        <w:t>联系地址：仙葫校区合德楼3</w:t>
      </w:r>
      <w:r>
        <w:rPr>
          <w:rStyle w:val="7"/>
          <w:rFonts w:ascii="仿宋" w:hAnsi="仿宋" w:eastAsia="仿宋"/>
          <w:b w:val="0"/>
          <w:bCs w:val="0"/>
        </w:rPr>
        <w:t>13</w:t>
      </w:r>
      <w:r>
        <w:rPr>
          <w:rStyle w:val="7"/>
          <w:rFonts w:hint="eastAsia" w:ascii="仿宋" w:hAnsi="仿宋" w:eastAsia="仿宋"/>
          <w:b w:val="0"/>
          <w:bCs w:val="0"/>
        </w:rPr>
        <w:t>室</w:t>
      </w:r>
    </w:p>
    <w:p>
      <w:pPr>
        <w:pStyle w:val="4"/>
        <w:shd w:val="clear" w:color="auto" w:fill="FFFFFF"/>
        <w:snapToGrid w:val="0"/>
        <w:spacing w:before="0" w:beforeAutospacing="0" w:after="0" w:afterAutospacing="0" w:line="360" w:lineRule="auto"/>
        <w:ind w:firstLine="420"/>
        <w:rPr>
          <w:rStyle w:val="7"/>
          <w:rFonts w:ascii="仿宋" w:hAnsi="仿宋" w:eastAsia="仿宋"/>
          <w:b w:val="0"/>
          <w:bCs w:val="0"/>
        </w:rPr>
      </w:pPr>
      <w:r>
        <w:rPr>
          <w:rStyle w:val="7"/>
          <w:rFonts w:hint="eastAsia" w:ascii="仿宋" w:hAnsi="仿宋" w:eastAsia="仿宋"/>
          <w:b w:val="0"/>
          <w:bCs w:val="0"/>
        </w:rPr>
        <w:t>联系邮箱：</w:t>
      </w:r>
      <w:r>
        <w:fldChar w:fldCharType="begin"/>
      </w:r>
      <w:r>
        <w:instrText xml:space="preserve"> HYPERLINK "mailto:kejichujihuake@163.com" </w:instrText>
      </w:r>
      <w:r>
        <w:fldChar w:fldCharType="separate"/>
      </w:r>
      <w:r>
        <w:rPr>
          <w:rStyle w:val="7"/>
          <w:b w:val="0"/>
          <w:bCs w:val="0"/>
        </w:rPr>
        <w:t>kejichujihuake@163.com</w:t>
      </w:r>
      <w:r>
        <w:rPr>
          <w:rStyle w:val="7"/>
          <w:b w:val="0"/>
          <w:bCs w:val="0"/>
        </w:rPr>
        <w:fldChar w:fldCharType="end"/>
      </w:r>
    </w:p>
    <w:p>
      <w:pPr>
        <w:pStyle w:val="4"/>
        <w:shd w:val="clear" w:color="auto" w:fill="FFFFFF"/>
        <w:wordWrap w:val="0"/>
        <w:snapToGrid w:val="0"/>
        <w:spacing w:before="0" w:beforeAutospacing="0" w:after="0" w:afterAutospacing="0" w:line="360" w:lineRule="auto"/>
        <w:ind w:firstLine="480" w:firstLineChars="200"/>
        <w:rPr>
          <w:rFonts w:ascii="仿宋" w:hAnsi="仿宋" w:eastAsia="仿宋"/>
        </w:rPr>
      </w:pPr>
      <w:r>
        <w:rPr>
          <w:rFonts w:hint="eastAsia" w:ascii="仿宋" w:hAnsi="仿宋" w:eastAsia="仿宋"/>
        </w:rPr>
        <w:t xml:space="preserve"> </w:t>
      </w:r>
    </w:p>
    <w:p>
      <w:pPr>
        <w:pStyle w:val="4"/>
        <w:shd w:val="clear" w:color="auto" w:fill="FFFFFF"/>
        <w:snapToGrid w:val="0"/>
        <w:spacing w:before="0" w:beforeAutospacing="0" w:after="0" w:afterAutospacing="0" w:line="360" w:lineRule="auto"/>
        <w:ind w:firstLine="480" w:firstLineChars="200"/>
        <w:rPr>
          <w:rFonts w:ascii="仿宋" w:hAnsi="仿宋" w:eastAsia="仿宋"/>
        </w:rPr>
      </w:pPr>
      <w:r>
        <w:rPr>
          <w:rFonts w:hint="eastAsia" w:ascii="仿宋" w:hAnsi="仿宋" w:eastAsia="仿宋"/>
        </w:rPr>
        <w:t>附件：</w:t>
      </w:r>
    </w:p>
    <w:p>
      <w:pPr>
        <w:pStyle w:val="4"/>
        <w:shd w:val="clear" w:color="auto" w:fill="FFFFFF"/>
        <w:snapToGrid w:val="0"/>
        <w:spacing w:before="0" w:beforeAutospacing="0" w:after="0" w:afterAutospacing="0" w:line="360" w:lineRule="auto"/>
        <w:ind w:firstLine="480" w:firstLineChars="200"/>
        <w:rPr>
          <w:rFonts w:ascii="仿宋" w:hAnsi="仿宋" w:eastAsia="仿宋"/>
        </w:rPr>
      </w:pPr>
      <w:r>
        <w:rPr>
          <w:rFonts w:hint="eastAsia" w:ascii="仿宋" w:hAnsi="仿宋" w:eastAsia="仿宋"/>
        </w:rPr>
        <w:t>1．大学生科研训练课题推荐名额清单</w:t>
      </w:r>
    </w:p>
    <w:p>
      <w:pPr>
        <w:pStyle w:val="4"/>
        <w:shd w:val="clear" w:color="auto" w:fill="FFFFFF"/>
        <w:snapToGrid w:val="0"/>
        <w:spacing w:before="0" w:beforeAutospacing="0" w:after="0" w:afterAutospacing="0" w:line="360" w:lineRule="auto"/>
        <w:ind w:firstLine="480" w:firstLineChars="200"/>
        <w:rPr>
          <w:rFonts w:ascii="仿宋" w:hAnsi="仿宋" w:eastAsia="仿宋"/>
        </w:rPr>
      </w:pPr>
      <w:r>
        <w:rPr>
          <w:rFonts w:hint="eastAsia" w:ascii="仿宋" w:hAnsi="仿宋" w:eastAsia="仿宋"/>
        </w:rPr>
        <w:t>2．广西中医药大学大学生科研训练课题管理办法</w:t>
      </w:r>
    </w:p>
    <w:p>
      <w:pPr>
        <w:pStyle w:val="4"/>
        <w:shd w:val="clear" w:color="auto" w:fill="FFFFFF"/>
        <w:snapToGrid w:val="0"/>
        <w:spacing w:before="0" w:beforeAutospacing="0" w:after="0" w:afterAutospacing="0" w:line="360" w:lineRule="auto"/>
        <w:ind w:firstLine="480" w:firstLineChars="200"/>
        <w:rPr>
          <w:rFonts w:ascii="仿宋" w:hAnsi="仿宋" w:eastAsia="仿宋"/>
        </w:rPr>
      </w:pPr>
      <w:r>
        <w:rPr>
          <w:rFonts w:hint="eastAsia" w:ascii="仿宋" w:hAnsi="仿宋" w:eastAsia="仿宋"/>
        </w:rPr>
        <w:t xml:space="preserve">3．大学生科研训练课题申请书 </w:t>
      </w:r>
    </w:p>
    <w:p>
      <w:pPr>
        <w:pStyle w:val="4"/>
        <w:shd w:val="clear" w:color="auto" w:fill="FFFFFF"/>
        <w:snapToGrid w:val="0"/>
        <w:spacing w:before="0" w:beforeAutospacing="0" w:after="0" w:afterAutospacing="0" w:line="360" w:lineRule="auto"/>
        <w:ind w:firstLine="480" w:firstLineChars="200"/>
        <w:rPr>
          <w:rFonts w:ascii="仿宋" w:hAnsi="仿宋" w:eastAsia="仿宋"/>
        </w:rPr>
      </w:pPr>
      <w:r>
        <w:rPr>
          <w:rFonts w:hint="eastAsia" w:ascii="仿宋" w:hAnsi="仿宋" w:eastAsia="仿宋"/>
        </w:rPr>
        <w:t>4</w:t>
      </w:r>
      <w:r>
        <w:rPr>
          <w:rFonts w:ascii="仿宋" w:hAnsi="仿宋" w:eastAsia="仿宋"/>
        </w:rPr>
        <w:t>.</w:t>
      </w:r>
      <w:r>
        <w:rPr>
          <w:rFonts w:hint="eastAsia" w:ascii="仿宋" w:hAnsi="仿宋" w:eastAsia="仿宋"/>
        </w:rPr>
        <w:t xml:space="preserve"> 广西中医药大学大学生科研训练课题汇总表</w:t>
      </w:r>
    </w:p>
    <w:p>
      <w:pPr>
        <w:pStyle w:val="4"/>
        <w:shd w:val="clear" w:color="auto" w:fill="FFFFFF"/>
        <w:snapToGrid w:val="0"/>
        <w:spacing w:before="0" w:beforeAutospacing="0" w:after="0" w:afterAutospacing="0" w:line="360" w:lineRule="auto"/>
        <w:ind w:firstLine="480" w:firstLineChars="200"/>
        <w:rPr>
          <w:rFonts w:ascii="仿宋" w:hAnsi="仿宋" w:eastAsia="仿宋"/>
        </w:rPr>
      </w:pPr>
      <w:r>
        <w:rPr>
          <w:rFonts w:hint="eastAsia" w:ascii="仿宋" w:hAnsi="仿宋" w:eastAsia="仿宋"/>
        </w:rPr>
        <w:t>5.广西中医药大学科研项目和成果申报审批表</w:t>
      </w:r>
    </w:p>
    <w:p>
      <w:pPr>
        <w:pStyle w:val="4"/>
        <w:shd w:val="clear" w:color="auto" w:fill="FFFFFF"/>
        <w:snapToGrid w:val="0"/>
        <w:spacing w:before="0" w:beforeAutospacing="0" w:after="0" w:afterAutospacing="0" w:line="360" w:lineRule="auto"/>
        <w:ind w:firstLine="480" w:firstLineChars="200"/>
        <w:rPr>
          <w:rFonts w:ascii="仿宋" w:hAnsi="仿宋" w:eastAsia="仿宋"/>
        </w:rPr>
      </w:pPr>
      <w:r>
        <w:rPr>
          <w:rFonts w:hint="eastAsia" w:ascii="仿宋" w:hAnsi="仿宋" w:eastAsia="仿宋"/>
        </w:rPr>
        <w:t>6．学科目录及代码</w:t>
      </w:r>
    </w:p>
    <w:p>
      <w:pPr>
        <w:pStyle w:val="4"/>
        <w:shd w:val="clear" w:color="auto" w:fill="FFFFFF"/>
        <w:snapToGrid w:val="0"/>
        <w:spacing w:before="0" w:beforeAutospacing="0" w:after="0" w:afterAutospacing="0" w:line="360" w:lineRule="auto"/>
        <w:ind w:firstLine="480" w:firstLineChars="200"/>
        <w:rPr>
          <w:rStyle w:val="7"/>
          <w:rFonts w:ascii="仿宋" w:hAnsi="仿宋" w:eastAsia="仿宋"/>
          <w:b w:val="0"/>
          <w:bCs w:val="0"/>
        </w:rPr>
      </w:pPr>
      <w:r>
        <w:rPr>
          <w:rStyle w:val="7"/>
          <w:rFonts w:hint="eastAsia" w:ascii="仿宋" w:hAnsi="仿宋" w:eastAsia="仿宋"/>
          <w:b w:val="0"/>
          <w:bCs w:val="0"/>
        </w:rPr>
        <w:t>7. 科研管理系统操作说明</w:t>
      </w:r>
    </w:p>
    <w:p>
      <w:pPr>
        <w:pStyle w:val="4"/>
        <w:shd w:val="clear" w:color="auto" w:fill="FFFFFF"/>
        <w:snapToGrid w:val="0"/>
        <w:spacing w:before="0" w:beforeAutospacing="0" w:after="0" w:afterAutospacing="0" w:line="360" w:lineRule="auto"/>
        <w:ind w:firstLine="480" w:firstLineChars="200"/>
        <w:rPr>
          <w:rFonts w:ascii="仿宋" w:hAnsi="仿宋" w:eastAsia="仿宋"/>
        </w:rPr>
      </w:pPr>
      <w:r>
        <w:rPr>
          <w:rStyle w:val="7"/>
          <w:rFonts w:hint="eastAsia" w:ascii="仿宋" w:hAnsi="仿宋" w:eastAsia="仿宋"/>
          <w:b w:val="0"/>
          <w:bCs w:val="0"/>
        </w:rPr>
        <w:t xml:space="preserve">8. </w:t>
      </w:r>
      <w:r>
        <w:rPr>
          <w:rFonts w:hint="eastAsia" w:ascii="仿宋" w:hAnsi="仿宋" w:eastAsia="仿宋"/>
        </w:rPr>
        <w:t>科研人员数据模板</w:t>
      </w:r>
    </w:p>
    <w:p>
      <w:pPr>
        <w:pStyle w:val="4"/>
        <w:shd w:val="clear" w:color="auto" w:fill="FFFFFF"/>
        <w:snapToGrid w:val="0"/>
        <w:spacing w:before="0" w:beforeAutospacing="0" w:after="0" w:afterAutospacing="0" w:line="360" w:lineRule="auto"/>
        <w:ind w:firstLine="480" w:firstLineChars="200"/>
        <w:rPr>
          <w:rFonts w:ascii="仿宋" w:hAnsi="仿宋" w:eastAsia="仿宋"/>
        </w:rPr>
      </w:pPr>
    </w:p>
    <w:p>
      <w:pPr>
        <w:pStyle w:val="4"/>
        <w:shd w:val="clear" w:color="auto" w:fill="FFFFFF"/>
        <w:snapToGrid w:val="0"/>
        <w:spacing w:before="0" w:beforeAutospacing="0" w:after="0" w:afterAutospacing="0" w:line="360" w:lineRule="auto"/>
        <w:ind w:firstLine="480" w:firstLineChars="200"/>
        <w:rPr>
          <w:rFonts w:ascii="仿宋" w:hAnsi="仿宋" w:eastAsia="仿宋"/>
        </w:rPr>
      </w:pPr>
      <w:bookmarkStart w:id="0" w:name="_GoBack"/>
      <w:bookmarkEnd w:id="0"/>
    </w:p>
    <w:p>
      <w:pPr>
        <w:pStyle w:val="4"/>
        <w:shd w:val="clear" w:color="auto" w:fill="FFFFFF"/>
        <w:snapToGrid w:val="0"/>
        <w:spacing w:before="0" w:beforeAutospacing="0" w:after="0" w:afterAutospacing="0" w:line="360" w:lineRule="auto"/>
        <w:jc w:val="right"/>
        <w:rPr>
          <w:rFonts w:ascii="仿宋" w:hAnsi="仿宋" w:eastAsia="仿宋"/>
        </w:rPr>
      </w:pPr>
      <w:r>
        <w:rPr>
          <w:rFonts w:hint="eastAsia" w:ascii="仿宋" w:hAnsi="仿宋" w:eastAsia="仿宋"/>
        </w:rPr>
        <w:t>广西中医药大学科技处</w:t>
      </w:r>
    </w:p>
    <w:p>
      <w:pPr>
        <w:pStyle w:val="4"/>
        <w:shd w:val="clear" w:color="auto" w:fill="FFFFFF"/>
        <w:snapToGrid w:val="0"/>
        <w:spacing w:before="0" w:beforeAutospacing="0" w:after="0" w:afterAutospacing="0" w:line="360" w:lineRule="auto"/>
        <w:jc w:val="right"/>
        <w:rPr>
          <w:rFonts w:ascii="仿宋" w:hAnsi="仿宋" w:eastAsia="仿宋"/>
        </w:rPr>
      </w:pPr>
      <w:r>
        <w:rPr>
          <w:rFonts w:hint="eastAsia" w:ascii="仿宋" w:hAnsi="仿宋" w:eastAsia="仿宋"/>
        </w:rPr>
        <w:t xml:space="preserve">                                       2022年</w:t>
      </w:r>
      <w:r>
        <w:rPr>
          <w:rFonts w:hint="eastAsia" w:ascii="仿宋" w:hAnsi="仿宋" w:eastAsia="仿宋"/>
          <w:lang w:val="en-US" w:eastAsia="zh-CN"/>
        </w:rPr>
        <w:t>6</w:t>
      </w:r>
      <w:r>
        <w:rPr>
          <w:rFonts w:hint="eastAsia" w:ascii="仿宋" w:hAnsi="仿宋" w:eastAsia="仿宋"/>
        </w:rPr>
        <w:t>月</w:t>
      </w:r>
      <w:r>
        <w:rPr>
          <w:rFonts w:hint="eastAsia" w:ascii="仿宋" w:hAnsi="仿宋" w:eastAsia="仿宋"/>
          <w:lang w:val="en-US" w:eastAsia="zh-CN"/>
        </w:rPr>
        <w:t>15</w:t>
      </w:r>
      <w:r>
        <w:rPr>
          <w:rFonts w:hint="eastAsia" w:ascii="仿宋" w:hAnsi="仿宋" w:eastAsia="仿宋"/>
        </w:rPr>
        <w:t>日</w:t>
      </w:r>
    </w:p>
    <w:p>
      <w:pPr>
        <w:pStyle w:val="4"/>
        <w:shd w:val="clear" w:color="auto" w:fill="FFFFFF"/>
        <w:snapToGrid w:val="0"/>
        <w:spacing w:before="0" w:beforeAutospacing="0" w:after="0" w:afterAutospacing="0" w:line="360" w:lineRule="auto"/>
        <w:ind w:firstLine="420" w:firstLineChars="200"/>
        <w:rPr>
          <w:rFonts w:ascii="仿宋" w:hAnsi="仿宋" w:eastAsia="仿宋"/>
          <w:sz w:val="21"/>
          <w:szCs w:val="21"/>
        </w:rPr>
      </w:pPr>
    </w:p>
    <w:p>
      <w:pPr>
        <w:pStyle w:val="4"/>
        <w:shd w:val="clear" w:color="auto" w:fill="FFFFFF"/>
        <w:snapToGrid w:val="0"/>
        <w:spacing w:before="0" w:beforeAutospacing="0" w:after="0" w:afterAutospacing="0" w:line="360" w:lineRule="auto"/>
        <w:ind w:firstLine="420" w:firstLineChars="200"/>
        <w:rPr>
          <w:rFonts w:ascii="仿宋" w:hAnsi="仿宋" w:eastAsia="仿宋"/>
          <w:sz w:val="21"/>
          <w:szCs w:val="21"/>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UwNTExMjY1ZGY5ZTQ2MWQ3ZDIxOWM2MDY0NGY4OTEifQ=="/>
  </w:docVars>
  <w:rsids>
    <w:rsidRoot w:val="00D83B53"/>
    <w:rsid w:val="000E19FF"/>
    <w:rsid w:val="002158CF"/>
    <w:rsid w:val="00313588"/>
    <w:rsid w:val="003778B7"/>
    <w:rsid w:val="004D71D2"/>
    <w:rsid w:val="00694E3A"/>
    <w:rsid w:val="00695C23"/>
    <w:rsid w:val="00783CE6"/>
    <w:rsid w:val="00797ED2"/>
    <w:rsid w:val="008F4148"/>
    <w:rsid w:val="00994474"/>
    <w:rsid w:val="009E7946"/>
    <w:rsid w:val="00A54413"/>
    <w:rsid w:val="00AA5C21"/>
    <w:rsid w:val="00B2573A"/>
    <w:rsid w:val="00BB5CDE"/>
    <w:rsid w:val="00CD4DC8"/>
    <w:rsid w:val="00CD784E"/>
    <w:rsid w:val="00CE0982"/>
    <w:rsid w:val="00CE378D"/>
    <w:rsid w:val="00D7413D"/>
    <w:rsid w:val="00D83B53"/>
    <w:rsid w:val="00DB2B7D"/>
    <w:rsid w:val="00E258BA"/>
    <w:rsid w:val="00E36ED9"/>
    <w:rsid w:val="0D224373"/>
    <w:rsid w:val="13180A00"/>
    <w:rsid w:val="19ED4DCC"/>
    <w:rsid w:val="1DB77EE6"/>
    <w:rsid w:val="2ACB247E"/>
    <w:rsid w:val="2E6F44EC"/>
    <w:rsid w:val="35635E86"/>
    <w:rsid w:val="39FA43AB"/>
    <w:rsid w:val="3ACB5491"/>
    <w:rsid w:val="3B3E0CF1"/>
    <w:rsid w:val="3B553E48"/>
    <w:rsid w:val="4F0162DE"/>
    <w:rsid w:val="589C297C"/>
    <w:rsid w:val="5E4C7DC5"/>
    <w:rsid w:val="64810D7A"/>
    <w:rsid w:val="662C4375"/>
    <w:rsid w:val="664E2EED"/>
    <w:rsid w:val="709B6451"/>
    <w:rsid w:val="71206B45"/>
    <w:rsid w:val="743E758C"/>
    <w:rsid w:val="7ECD4C9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footer"/>
    <w:basedOn w:val="1"/>
    <w:link w:val="10"/>
    <w:qFormat/>
    <w:uiPriority w:val="0"/>
    <w:pPr>
      <w:tabs>
        <w:tab w:val="center" w:pos="4153"/>
        <w:tab w:val="right" w:pos="8306"/>
      </w:tabs>
      <w:snapToGrid w:val="0"/>
      <w:jc w:val="left"/>
    </w:pPr>
    <w:rPr>
      <w:sz w:val="18"/>
      <w:szCs w:val="18"/>
    </w:rPr>
  </w:style>
  <w:style w:type="paragraph" w:styleId="3">
    <w:name w:val="header"/>
    <w:basedOn w:val="1"/>
    <w:link w:val="9"/>
    <w:qFormat/>
    <w:uiPriority w:val="0"/>
    <w:pPr>
      <w:pBdr>
        <w:bottom w:val="single" w:color="auto" w:sz="6" w:space="1"/>
      </w:pBdr>
      <w:tabs>
        <w:tab w:val="center" w:pos="4153"/>
        <w:tab w:val="right" w:pos="8306"/>
      </w:tabs>
      <w:snapToGrid w:val="0"/>
      <w:jc w:val="center"/>
    </w:pPr>
    <w:rPr>
      <w:sz w:val="18"/>
      <w:szCs w:val="18"/>
    </w:rPr>
  </w:style>
  <w:style w:type="paragraph" w:styleId="4">
    <w:name w:val="Normal (Web)"/>
    <w:basedOn w:val="1"/>
    <w:unhideWhenUsed/>
    <w:qFormat/>
    <w:uiPriority w:val="99"/>
    <w:pPr>
      <w:widowControl/>
      <w:spacing w:before="100" w:beforeAutospacing="1" w:after="100" w:afterAutospacing="1"/>
      <w:jc w:val="left"/>
    </w:pPr>
    <w:rPr>
      <w:rFonts w:ascii="宋体" w:hAnsi="宋体" w:eastAsia="宋体" w:cs="宋体"/>
      <w:kern w:val="0"/>
      <w:sz w:val="24"/>
    </w:rPr>
  </w:style>
  <w:style w:type="character" w:styleId="7">
    <w:name w:val="Strong"/>
    <w:basedOn w:val="6"/>
    <w:qFormat/>
    <w:uiPriority w:val="22"/>
    <w:rPr>
      <w:b/>
      <w:bCs/>
    </w:rPr>
  </w:style>
  <w:style w:type="character" w:styleId="8">
    <w:name w:val="Hyperlink"/>
    <w:basedOn w:val="6"/>
    <w:qFormat/>
    <w:uiPriority w:val="0"/>
    <w:rPr>
      <w:color w:val="0000FF"/>
      <w:u w:val="single"/>
    </w:rPr>
  </w:style>
  <w:style w:type="character" w:customStyle="1" w:styleId="9">
    <w:name w:val="页眉 字符"/>
    <w:basedOn w:val="6"/>
    <w:link w:val="3"/>
    <w:qFormat/>
    <w:uiPriority w:val="0"/>
    <w:rPr>
      <w:rFonts w:asciiTheme="minorHAnsi" w:hAnsiTheme="minorHAnsi" w:eastAsiaTheme="minorEastAsia" w:cstheme="minorBidi"/>
      <w:kern w:val="2"/>
      <w:sz w:val="18"/>
      <w:szCs w:val="18"/>
    </w:rPr>
  </w:style>
  <w:style w:type="character" w:customStyle="1" w:styleId="10">
    <w:name w:val="页脚 字符"/>
    <w:basedOn w:val="6"/>
    <w:link w:val="2"/>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Pages>
  <Words>1257</Words>
  <Characters>1346</Characters>
  <Lines>10</Lines>
  <Paragraphs>3</Paragraphs>
  <TotalTime>17</TotalTime>
  <ScaleCrop>false</ScaleCrop>
  <LinksUpToDate>false</LinksUpToDate>
  <CharactersWithSpaces>1399</CharactersWithSpaces>
  <Application>WPS Office_11.1.0.11744_F1E327BC-269C-435d-A152-05C5408002CA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刘显</cp:lastModifiedBy>
  <cp:lastPrinted>2022-06-13T00:45:00Z</cp:lastPrinted>
  <dcterms:modified xsi:type="dcterms:W3CDTF">2022-06-15T09:21:03Z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ICV">
    <vt:lpwstr>599B20D17CF54645A9B0026442A414FC</vt:lpwstr>
  </property>
</Properties>
</file>